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DA" w:rsidRDefault="00370BDA"/>
    <w:tbl>
      <w:tblPr>
        <w:tblStyle w:val="a5"/>
        <w:tblW w:w="158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100"/>
        <w:gridCol w:w="281"/>
        <w:gridCol w:w="4967"/>
      </w:tblGrid>
      <w:tr w:rsidR="00270F13" w:rsidTr="00270F13">
        <w:trPr>
          <w:trHeight w:val="9204"/>
        </w:trPr>
        <w:tc>
          <w:tcPr>
            <w:tcW w:w="5245" w:type="dxa"/>
          </w:tcPr>
          <w:p w:rsidR="00287248" w:rsidRPr="00287248" w:rsidRDefault="00287248" w:rsidP="00287248">
            <w:pPr>
              <w:shd w:val="clear" w:color="auto" w:fill="FFFFFF"/>
              <w:spacing w:after="144" w:line="290" w:lineRule="atLeast"/>
              <w:ind w:left="317" w:right="426" w:firstLine="54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Основные принципы противодействия коррупции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dst100021"/>
            <w:bookmarkEnd w:id="0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Противодействие коррупции в Российской Федерации основывается на следующих основных принципах: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dst100022"/>
            <w:bookmarkEnd w:id="1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признание, обеспечение и защита основных прав и свобод человека и гражданина;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dst100023"/>
            <w:bookmarkEnd w:id="2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законность;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dst100024"/>
            <w:bookmarkEnd w:id="3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публичность и открытость деятельности государственных органов и органов местного самоуправления;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dst100025"/>
            <w:bookmarkEnd w:id="4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4) неотвратимость ответственности за совершение коррупционных правонарушений;</w:t>
            </w:r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" w:name="dst100026"/>
            <w:bookmarkEnd w:id="5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</w:r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6) приоритетное применение мер по предупреждению коррупции;</w:t>
            </w:r>
            <w:bookmarkStart w:id="6" w:name="dst100028"/>
            <w:bookmarkEnd w:id="6"/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7) сотрудничество государства с институтами гражданского общества,</w:t>
            </w:r>
            <w:bookmarkStart w:id="7" w:name="dst100027"/>
            <w:bookmarkEnd w:id="7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международными организациями и физическими лицами.</w:t>
            </w:r>
          </w:p>
        </w:tc>
        <w:tc>
          <w:tcPr>
            <w:tcW w:w="283" w:type="dxa"/>
          </w:tcPr>
          <w:p w:rsidR="00287248" w:rsidRDefault="00287248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</w:p>
        </w:tc>
        <w:tc>
          <w:tcPr>
            <w:tcW w:w="5100" w:type="dxa"/>
          </w:tcPr>
          <w:p w:rsidR="00287248" w:rsidRPr="00AD0111" w:rsidRDefault="00287248" w:rsidP="00AD0111">
            <w:pPr>
              <w:shd w:val="clear" w:color="auto" w:fill="FFFFFF"/>
              <w:spacing w:line="290" w:lineRule="atLeast"/>
              <w:ind w:left="21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D01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Согласно </w:t>
            </w:r>
            <w:r w:rsidR="00AD0111" w:rsidRPr="00AD01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Федеральному закону от 25.12.2008 «О противодействии коррупции»</w:t>
            </w:r>
          </w:p>
          <w:p w:rsidR="00287248" w:rsidRPr="00287248" w:rsidRDefault="00AD0111" w:rsidP="00AD0111">
            <w:pPr>
              <w:shd w:val="clear" w:color="auto" w:fill="FFFFFF"/>
              <w:spacing w:line="290" w:lineRule="atLeast"/>
              <w:ind w:left="212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AD011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КОРРУПЦИЯ - </w:t>
            </w:r>
          </w:p>
          <w:p w:rsidR="00287248" w:rsidRDefault="00287248" w:rsidP="00AD0111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90" w:lineRule="atLeast"/>
              <w:ind w:left="71"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8" w:name="dst100012"/>
            <w:bookmarkEnd w:id="8"/>
            <w:r w:rsidRPr="00AD01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</w:p>
          <w:p w:rsidR="00AD0111" w:rsidRPr="00AD0111" w:rsidRDefault="00AD0111" w:rsidP="00AD0111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90" w:lineRule="atLeast"/>
              <w:ind w:left="71"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совершение деяний от имени или в интересах юридического лица</w:t>
            </w:r>
          </w:p>
          <w:p w:rsidR="00287248" w:rsidRDefault="00370BDA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bookmarkStart w:id="9" w:name="_GoBack"/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24"/>
              </w:rPr>
              <w:drawing>
                <wp:anchor distT="0" distB="0" distL="114300" distR="114300" simplePos="0" relativeHeight="251665408" behindDoc="1" locked="0" layoutInCell="1" allowOverlap="1" wp14:anchorId="003EA6FF" wp14:editId="7E994512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294005</wp:posOffset>
                  </wp:positionV>
                  <wp:extent cx="2590800" cy="1943100"/>
                  <wp:effectExtent l="19050" t="0" r="0" b="0"/>
                  <wp:wrapTight wrapText="bothSides">
                    <wp:wrapPolygon edited="0">
                      <wp:start x="-159" y="0"/>
                      <wp:lineTo x="-159" y="21388"/>
                      <wp:lineTo x="21600" y="21388"/>
                      <wp:lineTo x="21600" y="0"/>
                      <wp:lineTo x="-159" y="0"/>
                    </wp:wrapPolygon>
                  </wp:wrapTight>
                  <wp:docPr id="7" name="Рисунок 7" descr="Картинки по запросу материалы, направленные на антикоррупционное просвещение гражд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материалы, направленные на антикоррупционное просвещение гражд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9"/>
          </w:p>
        </w:tc>
        <w:tc>
          <w:tcPr>
            <w:tcW w:w="281" w:type="dxa"/>
          </w:tcPr>
          <w:p w:rsidR="00287248" w:rsidRDefault="00287248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</w:p>
        </w:tc>
        <w:tc>
          <w:tcPr>
            <w:tcW w:w="4967" w:type="dxa"/>
          </w:tcPr>
          <w:p w:rsidR="00287248" w:rsidRDefault="00AD011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AD011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 xml:space="preserve">Взятка </w:t>
            </w:r>
            <w:r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это</w:t>
            </w:r>
            <w:r w:rsidR="00027041"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:</w:t>
            </w:r>
          </w:p>
          <w:p w:rsidR="00AD011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Деньги или материальные ценности, даваемые должностному лицу как подкуп, как оплата караемых законом действий. В настоящее время сюда следует добавить и выгоды имущественного характера в пользу взяткодателя или представляемых им лиц.</w:t>
            </w:r>
          </w:p>
          <w:p w:rsidR="00270F13" w:rsidRPr="00027041" w:rsidRDefault="00270F13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027041" w:rsidRDefault="0002704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Взяткой могут быть:</w:t>
            </w:r>
          </w:p>
          <w:p w:rsidR="00027041" w:rsidRPr="0002704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Предметы -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      </w:r>
          </w:p>
          <w:p w:rsidR="0002704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270F13" w:rsidRPr="00027041" w:rsidRDefault="00270F13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027041" w:rsidRDefault="0002704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270F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Осведомлен – значит защищен!</w:t>
            </w:r>
          </w:p>
          <w:p w:rsidR="00027041" w:rsidRDefault="00270F13" w:rsidP="00270F13">
            <w:pPr>
              <w:ind w:left="607" w:right="176" w:firstLine="42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58FBCBD5" wp14:editId="4EC7A20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126365</wp:posOffset>
                  </wp:positionV>
                  <wp:extent cx="276225" cy="857250"/>
                  <wp:effectExtent l="19050" t="0" r="9525" b="0"/>
                  <wp:wrapTight wrapText="bothSides">
                    <wp:wrapPolygon edited="0">
                      <wp:start x="-1490" y="0"/>
                      <wp:lineTo x="-1490" y="21120"/>
                      <wp:lineTo x="22345" y="21120"/>
                      <wp:lineTo x="22345" y="0"/>
                      <wp:lineTo x="-1490" y="0"/>
                    </wp:wrapPolygon>
                  </wp:wrapTight>
                  <wp:docPr id="13" name="Рисунок 13" descr="Картинки по запросу восклицатель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восклицатель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</w:t>
            </w:r>
          </w:p>
          <w:p w:rsidR="00270F13" w:rsidRPr="00270F13" w:rsidRDefault="00270F13" w:rsidP="00270F13">
            <w:pPr>
              <w:ind w:left="181" w:right="176" w:firstLine="4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</w:pPr>
            <w:r w:rsidRPr="00270F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  <w:t>Если же взятку у Вас ВЫМОГАЮТ, незамедлительно сообщите об этом в правоохранительные органы.</w:t>
            </w:r>
          </w:p>
          <w:p w:rsidR="00270F13" w:rsidRPr="00270F13" w:rsidRDefault="00270F13" w:rsidP="00270F13">
            <w:pPr>
              <w:ind w:left="181" w:right="176" w:firstLine="4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</w:pPr>
          </w:p>
          <w:p w:rsidR="00270F13" w:rsidRPr="00027041" w:rsidRDefault="00270F13" w:rsidP="00270F13">
            <w:pPr>
              <w:spacing w:after="14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ВАЖНО! Выполнив требования вымогателя и не заявив о факте взятки в компетентные органы, ВЫ можете оказаться привлеченными к уголовной ответственности наряду со взяточником при выявлении факта взятки правоохранительными органами.</w:t>
            </w:r>
          </w:p>
        </w:tc>
      </w:tr>
    </w:tbl>
    <w:p w:rsidR="00F0572F" w:rsidRPr="00F0572F" w:rsidRDefault="00264E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7458710</wp:posOffset>
                </wp:positionH>
                <wp:positionV relativeFrom="paragraph">
                  <wp:posOffset>64770</wp:posOffset>
                </wp:positionV>
                <wp:extent cx="2640965" cy="809625"/>
                <wp:effectExtent l="0" t="0" r="0" b="3810"/>
                <wp:wrapTight wrapText="bothSides">
                  <wp:wrapPolygon edited="0">
                    <wp:start x="-68" y="0"/>
                    <wp:lineTo x="-68" y="21431"/>
                    <wp:lineTo x="21600" y="21431"/>
                    <wp:lineTo x="21600" y="0"/>
                    <wp:lineTo x="-68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4B" w:rsidRPr="00937CED" w:rsidRDefault="002B1D2D" w:rsidP="00CE46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37CED">
                              <w:rPr>
                                <w:b/>
                                <w:sz w:val="44"/>
                                <w:szCs w:val="44"/>
                              </w:rPr>
                              <w:t>Сорочинский</w:t>
                            </w:r>
                            <w:proofErr w:type="spellEnd"/>
                            <w:r w:rsidRPr="00937CE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E464B" w:rsidRPr="00937CED">
                              <w:rPr>
                                <w:b/>
                                <w:sz w:val="44"/>
                                <w:szCs w:val="44"/>
                              </w:rPr>
                              <w:t>городской округ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7.3pt;margin-top:5.1pt;width:207.9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2ygAIAAA8FAAAOAAAAZHJzL2Uyb0RvYy54bWysVFtv2yAUfp+0/4B4T30RSWOrTrW2yzSp&#10;u0jtfgABHKNhYEBid9P++w44adNdpGmaH/CBc/jO7TtcXI69QnvhvDS6wcVZjpHQzHCptw3+dL+e&#10;LTHygWpOldGiwQ/C48vVyxcXg61FaTqjuHAIQLSvB9vgLgRbZ5lnneipPzNWaFC2xvU0wNZtM+7o&#10;AOi9yso8X2SDcdw6w4T3cHozKfEq4betYOFD23oRkGowxBbS6tK6iWu2uqD11lHbSXYIg/5DFD2V&#10;Gpw+Qt3QQNHOyV+gesmc8aYNZ8z0mWlbyUTKAbIp8p+yueuoFSkXKI63j2Xy/w+Wvd9/dEjyBhOM&#10;NO2hRfdiDOjKjIjE6gzW12B0Z8EsjHAMXU6Zentr2GePtLnuqN6KV86ZoROUQ3RFvJmdXJ1wfATZ&#10;DO8MBzd0F0wCGlvXx9JBMRCgQ5ceHjsTQ2FwWC5IXi3mGDHQLUEs58kFrY+3rfPhjTA9ikKDHXQ+&#10;odP9rQ8xGlofTaIzb5Tka6lU2rjt5lo5tKfAknX6DujPzJSOxtrEaxPidAJBgo+oi+Gmrn+ripLk&#10;V2U1Wy+W5zOyJvNZdZ4vZ3lRXVWLnFTkZv09BliQupOcC30rtTgysCB/1+HDLEzcSRxEQ4OrOVQn&#10;5fXHJPP0/S7JXgYYSCX7WOf4RSNax8a+1jzJgUo1ydnz8FOVoQbHf6pKokHs/MSBMG5GQInc2Bj+&#10;AIRwBvoFXYdXBITOuK8YDTCRDfZfdtQJjNRbDaSqCkLiCKcNmZ+XsHGnms2phmoGUA0OGE3idZjG&#10;fmed3HbgaaKxNq+AiK1MHHmK6kBfmLqUzOGFiGN9uk9WT+/Y6gcAAAD//wMAUEsDBBQABgAIAAAA&#10;IQAtIYX13wAAAAwBAAAPAAAAZHJzL2Rvd25yZXYueG1sTI/BTsMwEETvSPyDtUhcEHVampiGOBUg&#10;gbi29AM2sZtExOsodpv079me4DajfZqdKbaz68XZjqHzpGG5SEBYqr3pqNFw+P54fAYRIpLB3pPV&#10;cLEBtuXtTYG58RPt7HkfG8EhFHLU0MY45FKGurUOw8IPlvh29KPDyHZspBlx4nDXy1WSZNJhR/yh&#10;xcG+t7b+2Z+chuPX9JBupuozHtRunb1hpyp/0fr+bn59ARHtHP9guNbn6lByp8qfyATRs1+qdcYs&#10;q2QF4kqkmyQFUbF6UgpkWcj/I8pfAAAA//8DAFBLAQItABQABgAIAAAAIQC2gziS/gAAAOEBAAAT&#10;AAAAAAAAAAAAAAAAAAAAAABbQ29udGVudF9UeXBlc10ueG1sUEsBAi0AFAAGAAgAAAAhADj9If/W&#10;AAAAlAEAAAsAAAAAAAAAAAAAAAAALwEAAF9yZWxzLy5yZWxzUEsBAi0AFAAGAAgAAAAhAMt1fbKA&#10;AgAADwUAAA4AAAAAAAAAAAAAAAAALgIAAGRycy9lMm9Eb2MueG1sUEsBAi0AFAAGAAgAAAAhAC0h&#10;hfXfAAAADAEAAA8AAAAAAAAAAAAAAAAA2gQAAGRycy9kb3ducmV2LnhtbFBLBQYAAAAABAAEAPMA&#10;AADmBQAAAAA=&#10;" stroked="f">
                <v:textbox>
                  <w:txbxContent>
                    <w:p w:rsidR="00CE464B" w:rsidRPr="00937CED" w:rsidRDefault="002B1D2D" w:rsidP="00CE464B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937CED">
                        <w:rPr>
                          <w:b/>
                          <w:sz w:val="44"/>
                          <w:szCs w:val="44"/>
                        </w:rPr>
                        <w:t>Сорочинский</w:t>
                      </w:r>
                      <w:proofErr w:type="spellEnd"/>
                      <w:r w:rsidRPr="00937CED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E464B" w:rsidRPr="00937CED">
                        <w:rPr>
                          <w:b/>
                          <w:sz w:val="44"/>
                          <w:szCs w:val="44"/>
                        </w:rPr>
                        <w:t>городской округ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572F" w:rsidRPr="00F0572F">
        <w:rPr>
          <w:rFonts w:ascii="Times New Roman" w:hAnsi="Times New Roman" w:cs="Times New Roman"/>
          <w:b/>
          <w:sz w:val="20"/>
          <w:szCs w:val="20"/>
        </w:rPr>
        <w:t xml:space="preserve">Обращения (сообщения) по фактам коррупции в действиях (бездействии) муниципальных служащих </w:t>
      </w:r>
      <w:proofErr w:type="spellStart"/>
      <w:r w:rsidR="002B1D2D">
        <w:rPr>
          <w:rFonts w:ascii="Times New Roman" w:hAnsi="Times New Roman" w:cs="Times New Roman"/>
          <w:b/>
          <w:sz w:val="20"/>
          <w:szCs w:val="20"/>
        </w:rPr>
        <w:t>Сорочинского</w:t>
      </w:r>
      <w:proofErr w:type="spellEnd"/>
      <w:r w:rsidR="002B1D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572F" w:rsidRPr="00F0572F">
        <w:rPr>
          <w:rFonts w:ascii="Times New Roman" w:hAnsi="Times New Roman" w:cs="Times New Roman"/>
          <w:b/>
          <w:sz w:val="20"/>
          <w:szCs w:val="20"/>
        </w:rPr>
        <w:t>городского округа можно направить следующими способами:</w:t>
      </w:r>
    </w:p>
    <w:p w:rsidR="00F0572F" w:rsidRPr="00F0572F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0572F">
        <w:rPr>
          <w:rFonts w:ascii="Times New Roman" w:hAnsi="Times New Roman" w:cs="Times New Roman"/>
          <w:sz w:val="20"/>
          <w:szCs w:val="20"/>
        </w:rPr>
        <w:t xml:space="preserve">1) почтой по адресу: </w:t>
      </w:r>
      <w:r w:rsidR="002B1D2D">
        <w:rPr>
          <w:rFonts w:ascii="Times New Roman" w:hAnsi="Times New Roman" w:cs="Times New Roman"/>
          <w:sz w:val="20"/>
          <w:szCs w:val="20"/>
        </w:rPr>
        <w:t>461900</w:t>
      </w:r>
      <w:r w:rsidRPr="00F0572F">
        <w:rPr>
          <w:rFonts w:ascii="Times New Roman" w:hAnsi="Times New Roman" w:cs="Times New Roman"/>
          <w:sz w:val="20"/>
          <w:szCs w:val="20"/>
        </w:rPr>
        <w:t xml:space="preserve"> </w:t>
      </w:r>
      <w:r w:rsidR="002B1D2D">
        <w:rPr>
          <w:rFonts w:ascii="Times New Roman" w:hAnsi="Times New Roman" w:cs="Times New Roman"/>
          <w:sz w:val="20"/>
          <w:szCs w:val="20"/>
        </w:rPr>
        <w:t xml:space="preserve">Оренбургская </w:t>
      </w:r>
      <w:r w:rsidRPr="00F0572F">
        <w:rPr>
          <w:rFonts w:ascii="Times New Roman" w:hAnsi="Times New Roman" w:cs="Times New Roman"/>
          <w:sz w:val="20"/>
          <w:szCs w:val="20"/>
        </w:rPr>
        <w:t xml:space="preserve"> область, город </w:t>
      </w:r>
      <w:r w:rsidR="002B1D2D">
        <w:rPr>
          <w:rFonts w:ascii="Times New Roman" w:hAnsi="Times New Roman" w:cs="Times New Roman"/>
          <w:sz w:val="20"/>
          <w:szCs w:val="20"/>
        </w:rPr>
        <w:t>Сорочинск</w:t>
      </w:r>
      <w:r w:rsidRPr="00F0572F">
        <w:rPr>
          <w:rFonts w:ascii="Times New Roman" w:hAnsi="Times New Roman" w:cs="Times New Roman"/>
          <w:sz w:val="20"/>
          <w:szCs w:val="20"/>
        </w:rPr>
        <w:t xml:space="preserve">, </w:t>
      </w:r>
      <w:r w:rsidR="002B1D2D">
        <w:rPr>
          <w:rFonts w:ascii="Times New Roman" w:hAnsi="Times New Roman" w:cs="Times New Roman"/>
          <w:sz w:val="20"/>
          <w:szCs w:val="20"/>
        </w:rPr>
        <w:t>ул</w:t>
      </w:r>
      <w:r w:rsidRPr="00F0572F">
        <w:rPr>
          <w:rFonts w:ascii="Times New Roman" w:hAnsi="Times New Roman" w:cs="Times New Roman"/>
          <w:sz w:val="20"/>
          <w:szCs w:val="20"/>
        </w:rPr>
        <w:t xml:space="preserve">. </w:t>
      </w:r>
      <w:r w:rsidR="002B1D2D">
        <w:rPr>
          <w:rFonts w:ascii="Times New Roman" w:hAnsi="Times New Roman" w:cs="Times New Roman"/>
          <w:sz w:val="20"/>
          <w:szCs w:val="20"/>
        </w:rPr>
        <w:t>Советская</w:t>
      </w:r>
      <w:r w:rsidRPr="00F0572F">
        <w:rPr>
          <w:rFonts w:ascii="Times New Roman" w:hAnsi="Times New Roman" w:cs="Times New Roman"/>
          <w:sz w:val="20"/>
          <w:szCs w:val="20"/>
        </w:rPr>
        <w:t xml:space="preserve">, </w:t>
      </w:r>
      <w:r w:rsidR="002B1D2D">
        <w:rPr>
          <w:rFonts w:ascii="Times New Roman" w:hAnsi="Times New Roman" w:cs="Times New Roman"/>
          <w:sz w:val="20"/>
          <w:szCs w:val="20"/>
        </w:rPr>
        <w:t>1</w:t>
      </w:r>
      <w:r w:rsidRPr="00F0572F">
        <w:rPr>
          <w:rFonts w:ascii="Times New Roman" w:hAnsi="Times New Roman" w:cs="Times New Roman"/>
          <w:sz w:val="20"/>
          <w:szCs w:val="20"/>
        </w:rPr>
        <w:t xml:space="preserve">, Администрация </w:t>
      </w:r>
      <w:proofErr w:type="spellStart"/>
      <w:r w:rsidR="002B1D2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Pr="00F0572F">
        <w:rPr>
          <w:rFonts w:ascii="Times New Roman" w:hAnsi="Times New Roman" w:cs="Times New Roman"/>
          <w:sz w:val="20"/>
          <w:szCs w:val="20"/>
        </w:rPr>
        <w:t xml:space="preserve"> городского округа.</w:t>
      </w:r>
    </w:p>
    <w:p w:rsidR="00F0572F" w:rsidRPr="00F0572F" w:rsidRDefault="00264E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7160895</wp:posOffset>
                </wp:positionH>
                <wp:positionV relativeFrom="paragraph">
                  <wp:posOffset>-5080</wp:posOffset>
                </wp:positionV>
                <wp:extent cx="3145790" cy="2406650"/>
                <wp:effectExtent l="0" t="0" r="0" b="3810"/>
                <wp:wrapTight wrapText="bothSides">
                  <wp:wrapPolygon edited="0">
                    <wp:start x="-65" y="0"/>
                    <wp:lineTo x="-65" y="21429"/>
                    <wp:lineTo x="21600" y="21429"/>
                    <wp:lineTo x="21600" y="0"/>
                    <wp:lineTo x="-65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4B" w:rsidRPr="00937CED" w:rsidRDefault="00CE464B" w:rsidP="00CE46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7CE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МАТЕРИАЛЫ, НАПРАВЛЕННЫЕ </w:t>
                            </w:r>
                          </w:p>
                          <w:p w:rsidR="00CE464B" w:rsidRPr="00937CED" w:rsidRDefault="00CE464B" w:rsidP="00CE46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7CED">
                              <w:rPr>
                                <w:b/>
                                <w:sz w:val="44"/>
                                <w:szCs w:val="44"/>
                              </w:rPr>
                              <w:t>НА АНТИКОРРУПЦИОННОЕ ПРОСВЕЩЕНИЕ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3.85pt;margin-top:-.4pt;width:247.7pt;height:18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yShQIAABc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zP8tlFgSaOtmmezuezyF3CysPxzjr/RkJLwqSi&#10;FqmP8Gx353wIh5UHl3CbA63ESmkdF3azvtGW7BjKZBW/mMEzN22Cs4FwbEQcdzBKvCPYQryR9m9F&#10;hmFeT4vJar64mOSrfDYpLtLFJM2K62Ke5kV+u/oeAszyslFCSHOnjDxIMMv/juJ9M4ziiSIkfUWL&#10;2XQ2cvTHJNP4/S7JVnnsSK3aii6OTqwMzL42AtNmpWdKj/Pk5/BjlbEGh3+sStRBoH4UgR/WQxRc&#10;FEnQyBrEIwrDAtKGFONrgpMG7FdKeuzMirovW2YlJfqtQXEVWZ6HVo4LlMUUF/bUsj61MMMRqqKe&#10;knF648f233ZWbRq8aZSzgVcoyFpFqTxFtZcxdl/Maf9ShPY+XUevp/ds+QMAAP//AwBQSwMEFAAG&#10;AAgAAAAhAJmGnA/eAAAACwEAAA8AAABkcnMvZG93bnJldi54bWxMj9FOg0AQRd9N/IfNmPhi7AJV&#10;tiJLoyaavrb2AwaYApGdJey20L93edLHmzm5c26+nU0vLjS6zrKGeBWBIK5s3XGj4fj9+bgB4Txy&#10;jb1l0nAlB9vi9ibHrLYT7+ly8I0IJewy1NB6P2RSuqolg25lB+JwO9nRoA9xbGQ94hTKTS+TKEql&#10;wY7DhxYH+mip+jmcjYbTbnp4fpnKL39U+6f0HTtV2qvW93fz2ysIT7P/g2HRD+pQBKfSnrl2og85&#10;TpQKrIZlwgKkyToGUWpYq00Cssjl/w3FLwAAAP//AwBQSwECLQAUAAYACAAAACEAtoM4kv4AAADh&#10;AQAAEwAAAAAAAAAAAAAAAAAAAAAAW0NvbnRlbnRfVHlwZXNdLnhtbFBLAQItABQABgAIAAAAIQA4&#10;/SH/1gAAAJQBAAALAAAAAAAAAAAAAAAAAC8BAABfcmVscy8ucmVsc1BLAQItABQABgAIAAAAIQAN&#10;FMyShQIAABcFAAAOAAAAAAAAAAAAAAAAAC4CAABkcnMvZTJvRG9jLnhtbFBLAQItABQABgAIAAAA&#10;IQCZhpwP3gAAAAsBAAAPAAAAAAAAAAAAAAAAAN8EAABkcnMvZG93bnJldi54bWxQSwUGAAAAAAQA&#10;BADzAAAA6gUAAAAA&#10;" stroked="f">
                <v:textbox>
                  <w:txbxContent>
                    <w:p w:rsidR="00CE464B" w:rsidRPr="00937CED" w:rsidRDefault="00CE464B" w:rsidP="00CE464B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7CED">
                        <w:rPr>
                          <w:b/>
                          <w:sz w:val="44"/>
                          <w:szCs w:val="44"/>
                        </w:rPr>
                        <w:t xml:space="preserve">МАТЕРИАЛЫ, НАПРАВЛЕННЫЕ </w:t>
                      </w:r>
                    </w:p>
                    <w:p w:rsidR="00CE464B" w:rsidRPr="00937CED" w:rsidRDefault="00CE464B" w:rsidP="00CE464B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7CED">
                        <w:rPr>
                          <w:b/>
                          <w:sz w:val="44"/>
                          <w:szCs w:val="44"/>
                        </w:rPr>
                        <w:t>НА АНТИКОРРУПЦИОННОЕ ПРОСВЕЩЕНИЕ ГРАЖДАН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2) нарочным (прием документов по адресу: </w:t>
      </w:r>
      <w:r w:rsidR="002B1D2D" w:rsidRPr="002B1D2D">
        <w:rPr>
          <w:rFonts w:ascii="Times New Roman" w:hAnsi="Times New Roman" w:cs="Times New Roman"/>
          <w:sz w:val="20"/>
          <w:szCs w:val="20"/>
        </w:rPr>
        <w:t xml:space="preserve">город Сорочинск, ул. Советская, 1, Администрация </w:t>
      </w:r>
      <w:proofErr w:type="spellStart"/>
      <w:r w:rsidR="002B1D2D" w:rsidRPr="002B1D2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="002B1D2D" w:rsidRPr="002B1D2D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, </w:t>
      </w:r>
      <w:r w:rsidR="002B1D2D">
        <w:rPr>
          <w:rFonts w:ascii="Times New Roman" w:hAnsi="Times New Roman" w:cs="Times New Roman"/>
          <w:sz w:val="20"/>
          <w:szCs w:val="20"/>
        </w:rPr>
        <w:t>3 этаж</w:t>
      </w:r>
      <w:r w:rsidR="008326C4">
        <w:rPr>
          <w:rFonts w:ascii="Times New Roman" w:hAnsi="Times New Roman" w:cs="Times New Roman"/>
          <w:sz w:val="20"/>
          <w:szCs w:val="20"/>
        </w:rPr>
        <w:t xml:space="preserve"> </w:t>
      </w:r>
      <w:r w:rsidR="009B091B" w:rsidRPr="009B091B">
        <w:rPr>
          <w:rFonts w:ascii="Times New Roman" w:hAnsi="Times New Roman" w:cs="Times New Roman"/>
          <w:sz w:val="20"/>
          <w:szCs w:val="20"/>
        </w:rPr>
        <w:t xml:space="preserve">приемная </w:t>
      </w:r>
      <w:r w:rsidR="008326C4">
        <w:rPr>
          <w:rFonts w:ascii="Times New Roman" w:hAnsi="Times New Roman" w:cs="Times New Roman"/>
          <w:sz w:val="20"/>
          <w:szCs w:val="20"/>
        </w:rPr>
        <w:t xml:space="preserve">(каб.32) 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, в рабочие дни: с </w:t>
      </w:r>
      <w:r w:rsidR="002B1D2D">
        <w:rPr>
          <w:rFonts w:ascii="Times New Roman" w:hAnsi="Times New Roman" w:cs="Times New Roman"/>
          <w:sz w:val="20"/>
          <w:szCs w:val="20"/>
        </w:rPr>
        <w:t>9</w:t>
      </w:r>
      <w:r w:rsidR="00F0572F" w:rsidRPr="00F0572F">
        <w:rPr>
          <w:rFonts w:ascii="Times New Roman" w:hAnsi="Times New Roman" w:cs="Times New Roman"/>
          <w:sz w:val="20"/>
          <w:szCs w:val="20"/>
        </w:rPr>
        <w:t>.00 до 13.00, с 14.00 до 17.00, в предпраздничные дни - до 16.00, суббота и воскресенье - выходные дни).</w:t>
      </w:r>
    </w:p>
    <w:p w:rsidR="00C87F17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0572F">
        <w:rPr>
          <w:rFonts w:ascii="Times New Roman" w:hAnsi="Times New Roman" w:cs="Times New Roman"/>
          <w:sz w:val="20"/>
          <w:szCs w:val="20"/>
        </w:rPr>
        <w:t xml:space="preserve">3) через специальный ящик для письменных обращений граждан по вопросам коррупции и нарушения требований к служебному поведению муниципальных служащих, установленный на 1 этаже Администрации </w:t>
      </w:r>
      <w:proofErr w:type="spellStart"/>
      <w:r w:rsidR="002B1D2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Pr="00F0572F">
        <w:rPr>
          <w:rFonts w:ascii="Times New Roman" w:hAnsi="Times New Roman" w:cs="Times New Roman"/>
          <w:sz w:val="20"/>
          <w:szCs w:val="20"/>
        </w:rPr>
        <w:t xml:space="preserve"> городского округа (</w:t>
      </w:r>
      <w:r w:rsidR="002B1D2D" w:rsidRPr="002B1D2D">
        <w:rPr>
          <w:rFonts w:ascii="Times New Roman" w:hAnsi="Times New Roman" w:cs="Times New Roman"/>
          <w:sz w:val="20"/>
          <w:szCs w:val="20"/>
        </w:rPr>
        <w:t>город Сорочинск, ул. Советская, 1</w:t>
      </w:r>
      <w:r w:rsidRPr="00F0572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0572F" w:rsidRPr="00F0572F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EED63" wp14:editId="1C75B88C">
            <wp:simplePos x="0" y="0"/>
            <wp:positionH relativeFrom="column">
              <wp:posOffset>7287260</wp:posOffset>
            </wp:positionH>
            <wp:positionV relativeFrom="paragraph">
              <wp:posOffset>525780</wp:posOffset>
            </wp:positionV>
            <wp:extent cx="2819400" cy="2619375"/>
            <wp:effectExtent l="0" t="0" r="0" b="0"/>
            <wp:wrapTight wrapText="bothSides">
              <wp:wrapPolygon edited="0">
                <wp:start x="0" y="0"/>
                <wp:lineTo x="0" y="21521"/>
                <wp:lineTo x="21454" y="21521"/>
                <wp:lineTo x="21454" y="0"/>
                <wp:lineTo x="0" y="0"/>
              </wp:wrapPolygon>
            </wp:wrapTight>
            <wp:docPr id="1" name="Рисунок 1" descr="Картинки по запросу материалы, направленные на антикоррупционное просвещение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териалы, направленные на антикоррупционное просвещение граждан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72F">
        <w:rPr>
          <w:rFonts w:ascii="Times New Roman" w:hAnsi="Times New Roman" w:cs="Times New Roman"/>
          <w:i/>
          <w:sz w:val="20"/>
          <w:szCs w:val="20"/>
        </w:rPr>
        <w:t xml:space="preserve">В специальный ящик необходимо опускать только те заявления, в которых указываются фактические сведения о коррупции в органах местного самоуправления </w:t>
      </w:r>
      <w:proofErr w:type="spellStart"/>
      <w:r w:rsidR="002B1D2D">
        <w:rPr>
          <w:rFonts w:ascii="Times New Roman" w:hAnsi="Times New Roman" w:cs="Times New Roman"/>
          <w:i/>
          <w:sz w:val="20"/>
          <w:szCs w:val="20"/>
        </w:rPr>
        <w:t>Сорочинского</w:t>
      </w:r>
      <w:proofErr w:type="spellEnd"/>
      <w:r w:rsidR="002B1D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572F">
        <w:rPr>
          <w:rFonts w:ascii="Times New Roman" w:hAnsi="Times New Roman" w:cs="Times New Roman"/>
          <w:i/>
          <w:sz w:val="20"/>
          <w:szCs w:val="20"/>
        </w:rPr>
        <w:t>городского округа. К обращениям по фактам коррупции не относятся обращения с информацией о фактах нарушения муниципальными служащими служебной дисциплины.</w:t>
      </w:r>
    </w:p>
    <w:p w:rsidR="00F8687D" w:rsidRDefault="002B1D2D" w:rsidP="00F8687D">
      <w:pPr>
        <w:pStyle w:val="a8"/>
        <w:shd w:val="clear" w:color="auto" w:fill="FFFFFF"/>
        <w:spacing w:before="0" w:beforeAutospacing="0" w:after="0" w:afterAutospacing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0572F" w:rsidRPr="00F0572F">
        <w:rPr>
          <w:sz w:val="20"/>
          <w:szCs w:val="20"/>
        </w:rPr>
        <w:t xml:space="preserve">) обращение может быть составлено в виде электронного документа, подписано электронной цифровой подписью и направлено по электронной почте </w:t>
      </w:r>
      <w:hyperlink r:id="rId8" w:history="1">
        <w:r w:rsidR="00F8687D" w:rsidRPr="00CB1185">
          <w:rPr>
            <w:rStyle w:val="a6"/>
            <w:sz w:val="20"/>
            <w:szCs w:val="20"/>
            <w:lang w:val="en-US"/>
          </w:rPr>
          <w:t>admsor</w:t>
        </w:r>
        <w:r w:rsidR="00F8687D" w:rsidRPr="00F8687D">
          <w:rPr>
            <w:rStyle w:val="a6"/>
            <w:sz w:val="20"/>
            <w:szCs w:val="20"/>
          </w:rPr>
          <w:t>@</w:t>
        </w:r>
        <w:r w:rsidR="00F8687D" w:rsidRPr="00CB1185">
          <w:rPr>
            <w:rStyle w:val="a6"/>
            <w:sz w:val="20"/>
            <w:szCs w:val="20"/>
            <w:lang w:val="en-US"/>
          </w:rPr>
          <w:t>esoo</w:t>
        </w:r>
        <w:r w:rsidR="00F8687D" w:rsidRPr="00F8687D">
          <w:rPr>
            <w:rStyle w:val="a6"/>
            <w:sz w:val="20"/>
            <w:szCs w:val="20"/>
          </w:rPr>
          <w:t>.</w:t>
        </w:r>
        <w:proofErr w:type="spellStart"/>
        <w:r w:rsidR="00F8687D" w:rsidRPr="00CB1185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F0572F" w:rsidRPr="00F0572F" w:rsidRDefault="002B1D2D" w:rsidP="00F8687D">
      <w:pPr>
        <w:pStyle w:val="a8"/>
        <w:shd w:val="clear" w:color="auto" w:fill="FFFFFF"/>
        <w:spacing w:before="0" w:beforeAutospacing="0" w:after="0" w:afterAutospacing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0572F" w:rsidRPr="00F0572F">
        <w:rPr>
          <w:sz w:val="20"/>
          <w:szCs w:val="20"/>
        </w:rPr>
        <w:t xml:space="preserve">) по «телефону доверия» </w:t>
      </w:r>
      <w:r w:rsidR="008326C4">
        <w:rPr>
          <w:sz w:val="20"/>
          <w:szCs w:val="20"/>
        </w:rPr>
        <w:t xml:space="preserve">(35346) </w:t>
      </w:r>
      <w:r w:rsidR="00F8687D">
        <w:rPr>
          <w:sz w:val="20"/>
          <w:szCs w:val="20"/>
        </w:rPr>
        <w:t>4</w:t>
      </w:r>
      <w:r w:rsidR="00F0572F" w:rsidRPr="00F0572F">
        <w:rPr>
          <w:sz w:val="20"/>
          <w:szCs w:val="20"/>
        </w:rPr>
        <w:t>-</w:t>
      </w:r>
      <w:r w:rsidR="00F8687D">
        <w:rPr>
          <w:sz w:val="20"/>
          <w:szCs w:val="20"/>
        </w:rPr>
        <w:t>10</w:t>
      </w:r>
      <w:r w:rsidR="00F0572F" w:rsidRPr="00F0572F">
        <w:rPr>
          <w:sz w:val="20"/>
          <w:szCs w:val="20"/>
        </w:rPr>
        <w:t>-</w:t>
      </w:r>
      <w:r w:rsidR="00B745B8">
        <w:rPr>
          <w:sz w:val="20"/>
          <w:szCs w:val="20"/>
        </w:rPr>
        <w:t>13</w:t>
      </w:r>
      <w:r w:rsidR="00F0572F" w:rsidRPr="00F0572F">
        <w:rPr>
          <w:sz w:val="20"/>
          <w:szCs w:val="20"/>
        </w:rPr>
        <w:t>.</w:t>
      </w:r>
    </w:p>
    <w:p w:rsidR="00F0572F" w:rsidRPr="00F0572F" w:rsidRDefault="002B1D2D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) по факсу </w:t>
      </w:r>
      <w:r w:rsidR="00F8687D" w:rsidRPr="00F8687D">
        <w:rPr>
          <w:rFonts w:ascii="Times New Roman" w:hAnsi="Times New Roman" w:cs="Times New Roman"/>
          <w:sz w:val="20"/>
          <w:szCs w:val="20"/>
        </w:rPr>
        <w:t>(35346) 4-21-61</w:t>
      </w:r>
      <w:r w:rsidR="00F0572F" w:rsidRPr="00F0572F">
        <w:rPr>
          <w:rFonts w:ascii="Times New Roman" w:hAnsi="Times New Roman" w:cs="Times New Roman"/>
          <w:sz w:val="20"/>
          <w:szCs w:val="20"/>
        </w:rPr>
        <w:t>.</w:t>
      </w:r>
    </w:p>
    <w:p w:rsidR="00CE464B" w:rsidRPr="00CE464B" w:rsidRDefault="00264E2F" w:rsidP="00C87F17">
      <w:pPr>
        <w:shd w:val="clear" w:color="auto" w:fill="FFFFFF"/>
        <w:spacing w:after="0" w:line="240" w:lineRule="auto"/>
        <w:ind w:left="284" w:firstLine="425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1104265</wp:posOffset>
                </wp:positionV>
                <wp:extent cx="885825" cy="419100"/>
                <wp:effectExtent l="0" t="0" r="9525" b="0"/>
                <wp:wrapTight wrapText="bothSides">
                  <wp:wrapPolygon edited="0">
                    <wp:start x="0" y="0"/>
                    <wp:lineTo x="0" y="20618"/>
                    <wp:lineTo x="21368" y="20618"/>
                    <wp:lineTo x="21368" y="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4B" w:rsidRPr="00CE464B" w:rsidRDefault="00CE46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464B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5478C8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CE46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70.5pt;margin-top:86.95pt;width:69.75pt;height:33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N3iAIAAB8FAAAOAAAAZHJzL2Uyb0RvYy54bWysVFtv0zAUfkfiP1h+73JRujXR0mkXipDG&#10;Rdrg3Y2dxsLxMbbbZCD+O8dO15UBEkLkwfHxOf7O7Ts+vxh7RXbCOgm6ptlJSonQDXCpNzX9eL+a&#10;LShxnmnOFGhR0wfh6MXy5YvzwVQihw4UF5YgiHbVYGraeW+qJHFNJ3rmTsAIjcoWbM88inaTcMsG&#10;RO9VkqfpaTKA5cZCI5zD05tJSZcRv21F49+3rROeqJpibD6uNq7rsCbLc1ZtLDOdbPZhsH+IomdS&#10;o9MD1A3zjGyt/AWql40FB60/aaBPoG1lI2IOmE2WPsvmrmNGxFywOM4cyuT+H2zzbvfBEslrmlOi&#10;WY8tuhejJ1cwknmozmBchUZ3Bs38iMfY5ZipM7fQfHZEw3XH9EZcWgtDJxjH6LJwMzm6OuG4ALIe&#10;3gJHN2zrIQKNre1Jq6T59AiNZSHoB/v1cOhRCKrBw8VivsjnlDSoKrIyS2MPE1YFmNABY51/LaAn&#10;YVNTixSIbtju1vkQ1pNJMHegJF9JpaJgN+trZcmOIV1W8YuZPDNTOhhrCNcmxOkEY0QfQReije3/&#10;VmZ5kV7l5Wx1ujibFatiPivP0sUszcqr8jQtyuJm9T0EmBVVJzkX+lZq8UjFrPi7Vu+HYiJRJCMZ&#10;alrOsVIxrz8mmcbvd0n20uNkKtljzQ9GrAodfqU5ps0qz6Sa9snP4ccqYw0e/7EqkQ+BAhMZ/Lge&#10;98RDsMCVNfAHJIgFbBv2Hl8V3HRgv1Iy4ITW1H3ZMisoUW80kqzMiiKMdBSK+VmOgj3WrI81TDcI&#10;VVNPybS99tMzsDVWbjr0NNFawyUSs5WRKk9R7emMUxhz2r8YYcyP5Wj19K4tfwAAAP//AwBQSwME&#10;FAAGAAgAAAAhAAgOJF7jAAAADQEAAA8AAABkcnMvZG93bnJldi54bWxMj09Pg0AQxe8mfofNmHgx&#10;din0H8jSGGO9F43V2xZGILKzyG4p9tN3etLbvMzLe7+XrkfTigF711hSMJ0EIJAKWzZUKXh73dyv&#10;QDivqdStJVTwiw7W2fVVqpPSHmmLQ+4rwSHkEq2g9r5LpHRFjUa7ie2Q+Pdle6M9y76SZa+PHG5a&#10;GQbBQhrdEDfUusOnGovv/GAUnHZD/vPxuQ3f7zaxH+f2ZXF6Nkrd3oyPDyA8jv7PDBd8RoeMmfb2&#10;QKUTLetoNuUxnq9lFIO4WGarYA5iryCM4hhklsr/K7IzAAAA//8DAFBLAQItABQABgAIAAAAIQC2&#10;gziS/gAAAOEBAAATAAAAAAAAAAAAAAAAAAAAAABbQ29udGVudF9UeXBlc10ueG1sUEsBAi0AFAAG&#10;AAgAAAAhADj9If/WAAAAlAEAAAsAAAAAAAAAAAAAAAAALwEAAF9yZWxzLy5yZWxzUEsBAi0AFAAG&#10;AAgAAAAhAECZE3eIAgAAHwUAAA4AAAAAAAAAAAAAAAAALgIAAGRycy9lMm9Eb2MueG1sUEsBAi0A&#10;FAAGAAgAAAAhAAgOJF7jAAAADQEAAA8AAAAAAAAAAAAAAAAA4gQAAGRycy9kb3ducmV2LnhtbFBL&#10;BQYAAAAABAAEAPMAAADyBQAAAAA=&#10;" stroked="f">
                <v:textbox>
                  <w:txbxContent>
                    <w:p w:rsidR="00CE464B" w:rsidRPr="00CE464B" w:rsidRDefault="00CE46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464B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5478C8">
                        <w:rPr>
                          <w:b/>
                          <w:sz w:val="24"/>
                          <w:szCs w:val="24"/>
                        </w:rPr>
                        <w:t>22</w:t>
                      </w:r>
                      <w:r w:rsidRPr="00CE464B">
                        <w:rPr>
                          <w:b/>
                          <w:sz w:val="24"/>
                          <w:szCs w:val="24"/>
                        </w:rPr>
                        <w:t xml:space="preserve"> год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1D2D">
        <w:rPr>
          <w:rFonts w:ascii="Times New Roman" w:hAnsi="Times New Roman" w:cs="Times New Roman"/>
          <w:sz w:val="20"/>
          <w:szCs w:val="20"/>
        </w:rPr>
        <w:t>7</w:t>
      </w:r>
      <w:r w:rsidR="00F0572F" w:rsidRPr="00F0572F">
        <w:rPr>
          <w:rFonts w:ascii="Times New Roman" w:hAnsi="Times New Roman" w:cs="Times New Roman"/>
          <w:sz w:val="20"/>
          <w:szCs w:val="20"/>
        </w:rPr>
        <w:t>) на личном приеме граждан</w:t>
      </w:r>
      <w:r w:rsidR="00965E4F">
        <w:rPr>
          <w:rFonts w:ascii="Times New Roman" w:hAnsi="Times New Roman" w:cs="Times New Roman"/>
          <w:sz w:val="20"/>
          <w:szCs w:val="20"/>
        </w:rPr>
        <w:t xml:space="preserve">, осуществляемом 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 главой </w:t>
      </w:r>
      <w:proofErr w:type="spellStart"/>
      <w:r w:rsidR="00F8687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="00F8687D">
        <w:rPr>
          <w:rFonts w:ascii="Times New Roman" w:hAnsi="Times New Roman" w:cs="Times New Roman"/>
          <w:sz w:val="20"/>
          <w:szCs w:val="20"/>
        </w:rPr>
        <w:t xml:space="preserve"> 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 городского округа, заместителями главы Администрации </w:t>
      </w:r>
      <w:proofErr w:type="spellStart"/>
      <w:r w:rsidR="00F8687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="00F0572F" w:rsidRPr="00F0572F">
        <w:rPr>
          <w:rFonts w:ascii="Times New Roman" w:hAnsi="Times New Roman" w:cs="Times New Roman"/>
          <w:sz w:val="20"/>
          <w:szCs w:val="20"/>
        </w:rPr>
        <w:t xml:space="preserve"> городского округа (</w:t>
      </w:r>
      <w:r w:rsidR="00F8687D">
        <w:rPr>
          <w:rFonts w:ascii="Times New Roman" w:hAnsi="Times New Roman" w:cs="Times New Roman"/>
          <w:sz w:val="20"/>
          <w:szCs w:val="20"/>
        </w:rPr>
        <w:t xml:space="preserve">город </w:t>
      </w:r>
      <w:r w:rsidR="00F8687D" w:rsidRPr="00F8687D">
        <w:rPr>
          <w:rFonts w:ascii="Times New Roman" w:hAnsi="Times New Roman" w:cs="Times New Roman"/>
          <w:sz w:val="20"/>
          <w:szCs w:val="20"/>
        </w:rPr>
        <w:t>Сорочинск, ул. Советская, 1</w:t>
      </w:r>
      <w:r w:rsidR="00F0572F" w:rsidRPr="00F0572F">
        <w:rPr>
          <w:rFonts w:ascii="Times New Roman" w:hAnsi="Times New Roman" w:cs="Times New Roman"/>
          <w:sz w:val="20"/>
          <w:szCs w:val="20"/>
        </w:rPr>
        <w:t>) (</w:t>
      </w:r>
      <w:r w:rsidR="00F0572F" w:rsidRPr="00F0572F">
        <w:rPr>
          <w:rFonts w:ascii="Times New Roman" w:hAnsi="Times New Roman" w:cs="Times New Roman"/>
          <w:color w:val="000000"/>
          <w:sz w:val="20"/>
          <w:szCs w:val="20"/>
        </w:rPr>
        <w:t>согласно графику приема граждан).</w:t>
      </w:r>
    </w:p>
    <w:sectPr w:rsidR="00CE464B" w:rsidRPr="00CE464B" w:rsidSect="00C87F17">
      <w:pgSz w:w="16838" w:h="11906" w:orient="landscape"/>
      <w:pgMar w:top="851" w:right="1159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0D6"/>
    <w:multiLevelType w:val="hybridMultilevel"/>
    <w:tmpl w:val="8DE2B19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4B"/>
    <w:rsid w:val="00027041"/>
    <w:rsid w:val="000A72B4"/>
    <w:rsid w:val="00204032"/>
    <w:rsid w:val="00264E2F"/>
    <w:rsid w:val="00270F13"/>
    <w:rsid w:val="00287248"/>
    <w:rsid w:val="002B1D2D"/>
    <w:rsid w:val="00370BDA"/>
    <w:rsid w:val="005478C8"/>
    <w:rsid w:val="008326C4"/>
    <w:rsid w:val="008D74E3"/>
    <w:rsid w:val="00937CED"/>
    <w:rsid w:val="00965E4F"/>
    <w:rsid w:val="009B091B"/>
    <w:rsid w:val="00AD0111"/>
    <w:rsid w:val="00AE03D8"/>
    <w:rsid w:val="00B745B8"/>
    <w:rsid w:val="00C5393C"/>
    <w:rsid w:val="00C87F17"/>
    <w:rsid w:val="00CA3A25"/>
    <w:rsid w:val="00CE464B"/>
    <w:rsid w:val="00D1660F"/>
    <w:rsid w:val="00F0572F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105E-399F-4C2D-B6D8-C1E7E441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7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87248"/>
  </w:style>
  <w:style w:type="character" w:customStyle="1" w:styleId="hl">
    <w:name w:val="hl"/>
    <w:basedOn w:val="a0"/>
    <w:rsid w:val="00287248"/>
  </w:style>
  <w:style w:type="table" w:styleId="a5">
    <w:name w:val="Table Grid"/>
    <w:basedOn w:val="a1"/>
    <w:uiPriority w:val="59"/>
    <w:rsid w:val="00287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D01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7</cp:revision>
  <cp:lastPrinted>2022-07-18T13:39:00Z</cp:lastPrinted>
  <dcterms:created xsi:type="dcterms:W3CDTF">2022-07-19T09:47:00Z</dcterms:created>
  <dcterms:modified xsi:type="dcterms:W3CDTF">2022-08-22T11:03:00Z</dcterms:modified>
</cp:coreProperties>
</file>