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38" w:rsidRDefault="00ED2138" w:rsidP="00ED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B8">
        <w:rPr>
          <w:rFonts w:ascii="Times New Roman" w:hAnsi="Times New Roman" w:cs="Times New Roman"/>
          <w:b/>
          <w:sz w:val="28"/>
          <w:szCs w:val="28"/>
        </w:rPr>
        <w:t>18.10.2022 года</w:t>
      </w:r>
      <w:r w:rsidRPr="008F4BB8">
        <w:rPr>
          <w:rFonts w:ascii="Times New Roman" w:hAnsi="Times New Roman" w:cs="Times New Roman"/>
          <w:sz w:val="28"/>
          <w:szCs w:val="28"/>
        </w:rPr>
        <w:t xml:space="preserve"> на базе Управления образования администрации </w:t>
      </w:r>
      <w:proofErr w:type="spellStart"/>
      <w:r w:rsidRPr="008F4BB8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8F4BB8">
        <w:rPr>
          <w:rFonts w:ascii="Times New Roman" w:hAnsi="Times New Roman" w:cs="Times New Roman"/>
          <w:sz w:val="28"/>
          <w:szCs w:val="28"/>
        </w:rPr>
        <w:t xml:space="preserve"> городского округа под председательством заместителя  главы администрации по социальным вопросам Федоровой  Татьяной  Валерьевной, состоялся  круглый  стол на тему: «Современные подходы пропаганды здорового образа жизни. Ранняя профилактика употребления </w:t>
      </w:r>
      <w:proofErr w:type="spellStart"/>
      <w:r w:rsidRPr="008F4BB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F4BB8">
        <w:rPr>
          <w:rFonts w:ascii="Times New Roman" w:hAnsi="Times New Roman" w:cs="Times New Roman"/>
          <w:sz w:val="28"/>
          <w:szCs w:val="28"/>
        </w:rPr>
        <w:t xml:space="preserve"> веществ среди обучающихся образовательных учреждений </w:t>
      </w:r>
      <w:proofErr w:type="spellStart"/>
      <w:r w:rsidRPr="008F4BB8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8F4BB8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  <w:r w:rsidRPr="008F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BB8"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приняли участие: заведующий филиалом ГАУЗ «ООКНД» - </w:t>
      </w:r>
      <w:proofErr w:type="spellStart"/>
      <w:r w:rsidRPr="008F4BB8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8F4BB8">
        <w:rPr>
          <w:rFonts w:ascii="Times New Roman" w:hAnsi="Times New Roman" w:cs="Times New Roman"/>
          <w:sz w:val="28"/>
          <w:szCs w:val="28"/>
        </w:rPr>
        <w:t xml:space="preserve"> наркологический диспансер </w:t>
      </w:r>
      <w:proofErr w:type="spellStart"/>
      <w:r w:rsidRPr="008F4BB8">
        <w:rPr>
          <w:rFonts w:ascii="Times New Roman" w:hAnsi="Times New Roman" w:cs="Times New Roman"/>
          <w:sz w:val="28"/>
          <w:szCs w:val="28"/>
        </w:rPr>
        <w:t>Унщиков</w:t>
      </w:r>
      <w:proofErr w:type="spellEnd"/>
      <w:r w:rsidRPr="008F4BB8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F4BB8">
        <w:rPr>
          <w:rFonts w:ascii="Times New Roman" w:hAnsi="Times New Roman" w:cs="Times New Roman"/>
          <w:sz w:val="28"/>
          <w:szCs w:val="28"/>
        </w:rPr>
        <w:t xml:space="preserve">линический психолог филиала ГАУЗ «ООКНД» - </w:t>
      </w:r>
      <w:proofErr w:type="spellStart"/>
      <w:r w:rsidRPr="008F4BB8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8F4BB8">
        <w:rPr>
          <w:rFonts w:ascii="Times New Roman" w:hAnsi="Times New Roman" w:cs="Times New Roman"/>
          <w:sz w:val="28"/>
          <w:szCs w:val="28"/>
        </w:rPr>
        <w:t xml:space="preserve"> наркологический диспансер» Серова Елена Александровна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F4BB8">
        <w:rPr>
          <w:rFonts w:ascii="Times New Roman" w:hAnsi="Times New Roman" w:cs="Times New Roman"/>
          <w:noProof/>
          <w:sz w:val="28"/>
          <w:szCs w:val="28"/>
        </w:rPr>
        <w:t>рач психиатр-нарколог Сорочинского наркологического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Леньшин Алексей Петрович,  директора образовательных организаций и руководители организаций дополнительного образования, специалисты органов и учреждений системы профилактики. </w:t>
      </w:r>
      <w:r w:rsidRPr="008F4BB8">
        <w:rPr>
          <w:rFonts w:ascii="Times New Roman" w:hAnsi="Times New Roman" w:cs="Times New Roman"/>
          <w:sz w:val="28"/>
          <w:szCs w:val="28"/>
        </w:rPr>
        <w:t xml:space="preserve">В ходе работы были озвучены результаты психологического тестирования скрытого отношения к ПАВ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Pr="008F4BB8">
        <w:rPr>
          <w:rFonts w:ascii="Times New Roman" w:hAnsi="Times New Roman" w:cs="Times New Roman"/>
          <w:sz w:val="28"/>
          <w:szCs w:val="28"/>
        </w:rPr>
        <w:t>наркологической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4879">
        <w:rPr>
          <w:rFonts w:ascii="Times New Roman" w:hAnsi="Times New Roman" w:cs="Times New Roman"/>
          <w:sz w:val="28"/>
          <w:szCs w:val="28"/>
        </w:rPr>
        <w:t xml:space="preserve">Опытом  работы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употребления ПАВ </w:t>
      </w:r>
      <w:r w:rsidRPr="00684879">
        <w:rPr>
          <w:rFonts w:ascii="Times New Roman" w:hAnsi="Times New Roman" w:cs="Times New Roman"/>
          <w:sz w:val="28"/>
          <w:szCs w:val="28"/>
        </w:rPr>
        <w:t xml:space="preserve">поделилась заместитель директора по воспитательной работе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4879">
        <w:rPr>
          <w:rFonts w:ascii="Times New Roman" w:hAnsi="Times New Roman" w:cs="Times New Roman"/>
          <w:sz w:val="28"/>
          <w:szCs w:val="28"/>
        </w:rPr>
        <w:t>СОШ № 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4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879">
        <w:rPr>
          <w:rFonts w:ascii="Times New Roman" w:hAnsi="Times New Roman" w:cs="Times New Roman"/>
          <w:sz w:val="28"/>
          <w:szCs w:val="28"/>
        </w:rPr>
        <w:t>Муштаева</w:t>
      </w:r>
      <w:proofErr w:type="spellEnd"/>
      <w:r w:rsidRPr="00684879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и социальный педагог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Кукушкина Светлана Александровна.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уделили большое внимание  межведомственному</w:t>
      </w:r>
      <w:r w:rsidRPr="0068487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ю.</w:t>
      </w:r>
      <w:r>
        <w:t xml:space="preserve"> </w:t>
      </w:r>
      <w:r w:rsidRPr="00E31AE2">
        <w:rPr>
          <w:rFonts w:ascii="Times New Roman" w:hAnsi="Times New Roman" w:cs="Times New Roman"/>
          <w:sz w:val="28"/>
          <w:szCs w:val="28"/>
        </w:rPr>
        <w:t xml:space="preserve">О работе органов  и учреждений системы профилактики рассказали  специалист по социальной работе филиала ГАУЗ «ООКНД» - </w:t>
      </w:r>
      <w:proofErr w:type="spellStart"/>
      <w:r w:rsidRPr="00E31AE2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E31AE2">
        <w:rPr>
          <w:rFonts w:ascii="Times New Roman" w:hAnsi="Times New Roman" w:cs="Times New Roman"/>
          <w:sz w:val="28"/>
          <w:szCs w:val="28"/>
        </w:rPr>
        <w:t xml:space="preserve"> наркологический диспансер» Сергеева Анна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1AE2">
        <w:rPr>
          <w:rFonts w:ascii="Times New Roman" w:hAnsi="Times New Roman" w:cs="Times New Roman"/>
        </w:rPr>
        <w:t xml:space="preserve"> </w:t>
      </w:r>
      <w:r w:rsidRPr="00E31AE2">
        <w:rPr>
          <w:rFonts w:ascii="Times New Roman" w:hAnsi="Times New Roman" w:cs="Times New Roman"/>
        </w:rPr>
        <w:tab/>
      </w:r>
      <w:r w:rsidRPr="00E31AE2">
        <w:rPr>
          <w:rFonts w:ascii="Times New Roman" w:hAnsi="Times New Roman" w:cs="Times New Roman"/>
          <w:sz w:val="28"/>
          <w:szCs w:val="28"/>
        </w:rPr>
        <w:t>инспектор подр</w:t>
      </w:r>
      <w:r>
        <w:rPr>
          <w:rFonts w:ascii="Times New Roman" w:hAnsi="Times New Roman" w:cs="Times New Roman"/>
          <w:sz w:val="28"/>
          <w:szCs w:val="28"/>
        </w:rPr>
        <w:t>азделения по делам несовершенно</w:t>
      </w:r>
      <w:r w:rsidRPr="00E31AE2">
        <w:rPr>
          <w:rFonts w:ascii="Times New Roman" w:hAnsi="Times New Roman" w:cs="Times New Roman"/>
          <w:sz w:val="28"/>
          <w:szCs w:val="28"/>
        </w:rPr>
        <w:t xml:space="preserve">летних ОМВД России по </w:t>
      </w:r>
      <w:proofErr w:type="spellStart"/>
      <w:r w:rsidRPr="00E31AE2">
        <w:rPr>
          <w:rFonts w:ascii="Times New Roman" w:hAnsi="Times New Roman" w:cs="Times New Roman"/>
          <w:sz w:val="28"/>
          <w:szCs w:val="28"/>
        </w:rPr>
        <w:t>Сорочинскому</w:t>
      </w:r>
      <w:proofErr w:type="spellEnd"/>
      <w:r w:rsidRPr="00E31AE2">
        <w:rPr>
          <w:rFonts w:ascii="Times New Roman" w:hAnsi="Times New Roman" w:cs="Times New Roman"/>
          <w:sz w:val="28"/>
          <w:szCs w:val="28"/>
        </w:rPr>
        <w:t xml:space="preserve"> городскому округу </w:t>
      </w:r>
      <w:proofErr w:type="spellStart"/>
      <w:r w:rsidRPr="00E31AE2">
        <w:rPr>
          <w:rFonts w:ascii="Times New Roman" w:hAnsi="Times New Roman" w:cs="Times New Roman"/>
          <w:sz w:val="28"/>
          <w:szCs w:val="28"/>
        </w:rPr>
        <w:t>Плешивцева</w:t>
      </w:r>
      <w:proofErr w:type="spellEnd"/>
      <w:r w:rsidRPr="00E31AE2">
        <w:rPr>
          <w:rFonts w:ascii="Times New Roman" w:hAnsi="Times New Roman" w:cs="Times New Roman"/>
          <w:sz w:val="28"/>
          <w:szCs w:val="28"/>
        </w:rPr>
        <w:t xml:space="preserve"> Полина Олеговна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31AE2">
        <w:rPr>
          <w:rFonts w:ascii="Times New Roman" w:hAnsi="Times New Roman" w:cs="Times New Roman"/>
          <w:sz w:val="28"/>
          <w:szCs w:val="28"/>
        </w:rPr>
        <w:t xml:space="preserve">начальник отдела по физической культуре и спорту, молодежной политике </w:t>
      </w:r>
      <w:r>
        <w:rPr>
          <w:rFonts w:ascii="Times New Roman" w:hAnsi="Times New Roman" w:cs="Times New Roman"/>
          <w:sz w:val="28"/>
          <w:szCs w:val="28"/>
        </w:rPr>
        <w:t>Козлова Светлана Геннадьевна.</w:t>
      </w:r>
      <w:r w:rsidRPr="00E31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итогам круглого стола была принята р</w:t>
      </w:r>
      <w:r w:rsidRPr="00E31AE2">
        <w:rPr>
          <w:rFonts w:ascii="Times New Roman" w:hAnsi="Times New Roman" w:cs="Times New Roman"/>
          <w:sz w:val="28"/>
          <w:szCs w:val="28"/>
        </w:rPr>
        <w:t>езолюция</w:t>
      </w:r>
      <w:r>
        <w:rPr>
          <w:rFonts w:ascii="Times New Roman" w:hAnsi="Times New Roman" w:cs="Times New Roman"/>
          <w:sz w:val="28"/>
          <w:szCs w:val="28"/>
        </w:rPr>
        <w:t>, выработаны пути решения проблемы употребления подростками ПАВ, участники получили наглядно-агитационный материал</w:t>
      </w:r>
      <w:r w:rsidRPr="00E31AE2">
        <w:rPr>
          <w:rFonts w:ascii="Times New Roman" w:hAnsi="Times New Roman" w:cs="Times New Roman"/>
          <w:sz w:val="28"/>
          <w:szCs w:val="28"/>
        </w:rPr>
        <w:t>.</w:t>
      </w:r>
    </w:p>
    <w:p w:rsidR="00D875EB" w:rsidRPr="00E31AE2" w:rsidRDefault="00D875EB" w:rsidP="00ED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511" w:rsidRPr="00ED2138" w:rsidRDefault="00D875EB" w:rsidP="00ED2138"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D2A35F" wp14:editId="4ED27117">
            <wp:extent cx="2600325" cy="1950244"/>
            <wp:effectExtent l="0" t="0" r="0" b="0"/>
            <wp:docPr id="1" name="Рисунок 1" descr="C:\Users\Admin\AppData\Local\Microsoft\Windows\INetCache\Content.Word\IMG_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_405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97" cy="19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3511" w:rsidRPr="00ED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11"/>
    <w:rsid w:val="001335DF"/>
    <w:rsid w:val="00161BB9"/>
    <w:rsid w:val="00203511"/>
    <w:rsid w:val="007E5C9C"/>
    <w:rsid w:val="00AB195A"/>
    <w:rsid w:val="00AE65FB"/>
    <w:rsid w:val="00AF6814"/>
    <w:rsid w:val="00C56393"/>
    <w:rsid w:val="00D875EB"/>
    <w:rsid w:val="00DE4EB4"/>
    <w:rsid w:val="00E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80A9"/>
  <w15:docId w15:val="{F0213139-6338-4347-AA6C-41E0F148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3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2022-10-19T07:02:00Z</dcterms:created>
  <dcterms:modified xsi:type="dcterms:W3CDTF">2022-10-19T07:02:00Z</dcterms:modified>
</cp:coreProperties>
</file>