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4F" w:rsidRPr="00774D4F" w:rsidRDefault="00774D4F" w:rsidP="00774D4F">
      <w:pPr>
        <w:keepNext/>
        <w:spacing w:after="0" w:line="240" w:lineRule="auto"/>
        <w:ind w:left="142" w:right="-1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74D4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6"/>
      </w:tblGrid>
      <w:tr w:rsidR="00774D4F" w:rsidRPr="00774D4F" w:rsidTr="00774D4F">
        <w:trPr>
          <w:trHeight w:hRule="exact" w:val="916"/>
        </w:trPr>
        <w:tc>
          <w:tcPr>
            <w:tcW w:w="103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4D4F" w:rsidRPr="00774D4F" w:rsidRDefault="00774D4F" w:rsidP="00774D4F">
            <w:pPr>
              <w:keepNext/>
              <w:spacing w:after="0" w:line="240" w:lineRule="auto"/>
              <w:ind w:left="142" w:right="-1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D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казенное учреждение «Хозяйственная группа по обслуживаниюорганов местного самоуправления»</w:t>
            </w:r>
          </w:p>
          <w:p w:rsidR="00774D4F" w:rsidRPr="00774D4F" w:rsidRDefault="00774D4F" w:rsidP="00774D4F">
            <w:pPr>
              <w:keepNext/>
              <w:spacing w:after="0" w:line="240" w:lineRule="auto"/>
              <w:ind w:left="142" w:right="-1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D4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 Р И К А З</w:t>
            </w:r>
          </w:p>
        </w:tc>
      </w:tr>
    </w:tbl>
    <w:p w:rsidR="00774D4F" w:rsidRPr="00774D4F" w:rsidRDefault="00774D4F" w:rsidP="00774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74D4F" w:rsidRPr="00774D4F" w:rsidRDefault="00774D4F" w:rsidP="00774D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774D4F" w:rsidRPr="00774D4F" w:rsidRDefault="00774D4F" w:rsidP="00774D4F">
      <w:pPr>
        <w:spacing w:after="0" w:line="240" w:lineRule="auto"/>
        <w:ind w:left="142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4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23.05.2022</w:t>
      </w:r>
      <w:r w:rsidRPr="00774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47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58-пр</w:t>
      </w:r>
    </w:p>
    <w:p w:rsidR="00774D4F" w:rsidRPr="00280B75" w:rsidRDefault="00774D4F" w:rsidP="00774D4F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D17" w:rsidRPr="00887D17" w:rsidRDefault="00774D4F" w:rsidP="00887D17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280B75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Об утверждении </w:t>
      </w:r>
      <w:r w:rsidR="00887D17" w:rsidRPr="00887D1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Положени</w:t>
      </w:r>
      <w:r w:rsidR="00CE5CAD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я</w:t>
      </w:r>
    </w:p>
    <w:p w:rsidR="00774D4F" w:rsidRPr="00280B75" w:rsidRDefault="00887D17" w:rsidP="00887D17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887D1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о конфликте интересов в муниципальном казенном учреждении  «Хозяйственная группа по обслуживанию органов местного самоуправления»</w:t>
      </w:r>
    </w:p>
    <w:p w:rsidR="00774D4F" w:rsidRPr="00280B75" w:rsidRDefault="00774D4F" w:rsidP="00774D4F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280B75">
        <w:rPr>
          <w:rFonts w:ascii="Times New Roman" w:eastAsia="Arial" w:hAnsi="Times New Roman" w:cs="Arial"/>
          <w:bCs/>
          <w:color w:val="26282F"/>
          <w:sz w:val="24"/>
          <w:szCs w:val="24"/>
          <w:lang w:eastAsia="ar-SA"/>
        </w:rPr>
        <w:t xml:space="preserve">В </w:t>
      </w:r>
      <w:r w:rsidRPr="00280B75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соответствии с Федеральным законом «О противодействии коррупции» № 273-ФЗ от 25.12.2008 г.,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коррупции», 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74D4F" w:rsidRPr="00280B75" w:rsidRDefault="00774D4F" w:rsidP="00887D17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887D17" w:rsidRPr="00887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887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D17" w:rsidRPr="00887D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конфликте интересов в муниципальном казенном учреждении  «Хозяйственная группа по обслуживанию органов местного самоуправления»</w:t>
      </w: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№ 1.</w:t>
      </w:r>
    </w:p>
    <w:p w:rsidR="00774D4F" w:rsidRPr="00280B75" w:rsidRDefault="005F037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вступает в силу со дня его подписания.</w:t>
      </w:r>
    </w:p>
    <w:p w:rsidR="00774D4F" w:rsidRPr="00280B75" w:rsidRDefault="005F037F" w:rsidP="007B516D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74D4F"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МКУ «</w:t>
      </w:r>
      <w:proofErr w:type="spellStart"/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Хозгруппапо</w:t>
      </w:r>
      <w:proofErr w:type="spellEnd"/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 органов   местного самоуправления»                С.В. Кузнецов</w:t>
      </w: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16D" w:rsidRDefault="007B516D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37F" w:rsidRPr="00280B75" w:rsidRDefault="005F037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774D4F">
      <w:pPr>
        <w:widowControl w:val="0"/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D4F" w:rsidRPr="00280B75" w:rsidRDefault="00774D4F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в дело</w:t>
      </w:r>
    </w:p>
    <w:p w:rsidR="007B516D" w:rsidRPr="00280B75" w:rsidRDefault="007B516D" w:rsidP="004B30B3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6FA" w:rsidRDefault="005426FA" w:rsidP="005426FA">
      <w:pPr>
        <w:pStyle w:val="Defaul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7"/>
      </w:tblGrid>
      <w:tr w:rsidR="00887D17" w:rsidTr="00BB0A30">
        <w:trPr>
          <w:trHeight w:val="844"/>
        </w:trPr>
        <w:tc>
          <w:tcPr>
            <w:tcW w:w="4747" w:type="dxa"/>
          </w:tcPr>
          <w:p w:rsidR="00887D17" w:rsidRDefault="00887D17" w:rsidP="0000012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47" w:type="dxa"/>
          </w:tcPr>
          <w:p w:rsidR="00BB0A30" w:rsidRDefault="00887D17" w:rsidP="00BB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7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  <w:r w:rsidR="00BB0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</w:t>
            </w:r>
            <w:r w:rsidRPr="00887D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приказу МКУ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Хозгруппа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обслуживанию органов местного самоуправления» </w:t>
            </w:r>
          </w:p>
          <w:p w:rsidR="00887D17" w:rsidRPr="00887D17" w:rsidRDefault="00887D17" w:rsidP="00D47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D47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23.05.2022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D47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58-пр</w:t>
            </w:r>
          </w:p>
        </w:tc>
      </w:tr>
    </w:tbl>
    <w:p w:rsidR="0000012F" w:rsidRDefault="0000012F" w:rsidP="0000012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7D17" w:rsidRDefault="00887D17" w:rsidP="0000012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конфликте интересов в муниципальном казенном учреждении  «Хозяйственная группа по обслуживанию органов местного самоуправления»</w:t>
      </w:r>
    </w:p>
    <w:p w:rsidR="0000012F" w:rsidRPr="00BB0A30" w:rsidRDefault="0000012F" w:rsidP="0000012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"/>
      <w:r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bookmarkEnd w:id="1"/>
    <w:p w:rsidR="0000012F" w:rsidRPr="00BB0A30" w:rsidRDefault="00BB0A30" w:rsidP="00BB0A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eastAsia="Times New Roman"/>
          <w:lang w:eastAsia="ru-RU"/>
        </w:rPr>
        <w:t xml:space="preserve">       </w:t>
      </w:r>
      <w:r>
        <w:rPr>
          <w:rFonts w:eastAsia="Times New Roman"/>
          <w:lang w:eastAsia="ru-RU"/>
        </w:rPr>
        <w:t xml:space="preserve">   </w:t>
      </w:r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 конфликте интересов</w:t>
      </w:r>
      <w:r w:rsidRPr="00BB0A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муниципальном казенном учреждении  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«Хозяйственная группа по обслуживанию органов местного самоуправления» </w:t>
      </w:r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разработано в соответствии с Федеральным законом от 25.12.2008 № 273-ФЗ «О противодействии коррупции», статьей 27 Федерального  закона от 12.01.1996 № 7-ФЗ «О некоммерческих организациях»</w:t>
      </w:r>
      <w:proofErr w:type="gramStart"/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="0000012F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реализации уставных целей и задач  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 «Хозяйственная группа по обслуживанию органов местного самоуправления» (далее - Учреждение).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является внутренним документом </w:t>
      </w:r>
      <w:r w:rsid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BB0A30">
        <w:rPr>
          <w:rFonts w:asciiTheme="majorHAnsi" w:eastAsia="Times New Roman" w:hAnsiTheme="majorHAnsi" w:cstheme="majorHAnsi"/>
          <w:sz w:val="24"/>
          <w:szCs w:val="24"/>
          <w:lang w:eastAsia="ru-RU"/>
        </w:rPr>
        <w:t xml:space="preserve"> 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proofErr w:type="gramStart"/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gramEnd"/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установление порядка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конфликтом интересов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Учреждения.</w:t>
      </w:r>
      <w:proofErr w:type="gramEnd"/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личной заинтересованностью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Учреждения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функций, а также на физических лиц, сотрудничающих с Учреждением на основе гражданско-правовых договоров</w:t>
      </w:r>
      <w:r w:rsidR="002E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2E2B3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proofErr w:type="gramEnd"/>
      <w:r w:rsidR="002E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претендующих на трудоустройство.</w:t>
      </w:r>
    </w:p>
    <w:p w:rsidR="0000012F" w:rsidRPr="00BB0A30" w:rsidRDefault="0000012F" w:rsidP="000001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30">
        <w:rPr>
          <w:rFonts w:ascii="Times New Roman" w:hAnsi="Times New Roman" w:cs="Times New Roman"/>
          <w:b/>
          <w:sz w:val="24"/>
          <w:szCs w:val="24"/>
        </w:rPr>
        <w:t>3</w:t>
      </w:r>
      <w:r w:rsidR="00BB0A30">
        <w:rPr>
          <w:rFonts w:ascii="Times New Roman" w:hAnsi="Times New Roman" w:cs="Times New Roman"/>
          <w:b/>
          <w:sz w:val="24"/>
          <w:szCs w:val="24"/>
        </w:rPr>
        <w:t>.</w:t>
      </w:r>
      <w:r w:rsidRPr="00BB0A30">
        <w:rPr>
          <w:rFonts w:ascii="Times New Roman" w:hAnsi="Times New Roman" w:cs="Times New Roman"/>
          <w:b/>
          <w:sz w:val="24"/>
          <w:szCs w:val="24"/>
        </w:rPr>
        <w:t xml:space="preserve"> Задачи и принципы работы по управлению конфликтом интересов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 3.1.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3.2. </w:t>
      </w:r>
      <w:proofErr w:type="gramStart"/>
      <w:r w:rsidRPr="00BB0A30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в Учреждении положены следующие принципы: - обязательность раскрытия сведений о реальном или потенциальном конфликте интересов; - индивидуальное рассмотрение и оценка </w:t>
      </w:r>
      <w:proofErr w:type="spellStart"/>
      <w:r w:rsidRPr="00BB0A30">
        <w:rPr>
          <w:rFonts w:ascii="Times New Roman" w:hAnsi="Times New Roman" w:cs="Times New Roman"/>
          <w:sz w:val="24"/>
          <w:szCs w:val="24"/>
        </w:rPr>
        <w:lastRenderedPageBreak/>
        <w:t>репутационных</w:t>
      </w:r>
      <w:proofErr w:type="spellEnd"/>
      <w:r w:rsidRPr="00BB0A30">
        <w:rPr>
          <w:rFonts w:ascii="Times New Roman" w:hAnsi="Times New Roman" w:cs="Times New Roman"/>
          <w:sz w:val="24"/>
          <w:szCs w:val="24"/>
        </w:rPr>
        <w:t xml:space="preserve"> рисков для Учреждения при выявлении каждого конфликта интересов и его урегулирование; - конфиденциальность процесса раскрытия сведений о конфликте интересов и процесса его урегулирования; - соблюдение баланса интересов Учреждения и работника Учреждения при урегулировании конфликта интересов;</w:t>
      </w:r>
      <w:proofErr w:type="gramEnd"/>
      <w:r w:rsidRPr="00BB0A30">
        <w:rPr>
          <w:rFonts w:ascii="Times New Roman" w:hAnsi="Times New Roman" w:cs="Times New Roman"/>
          <w:sz w:val="24"/>
          <w:szCs w:val="24"/>
        </w:rPr>
        <w:t xml:space="preserve"> защита работника Учреждения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A30">
        <w:rPr>
          <w:rFonts w:ascii="Times New Roman" w:hAnsi="Times New Roman" w:cs="Times New Roman"/>
          <w:b/>
          <w:sz w:val="24"/>
          <w:szCs w:val="24"/>
        </w:rPr>
        <w:t>4. Обязанности работников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4.1.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друзей.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4.2. Избегать (по возможности) ситуаций и обстоятельств, которые могут привести к конфликту интересов.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4.3. Раскрывать возникший (реальный) или потенциальный конфликт интересов: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- раскрытие сведений о конфликте интересов при приеме на работу;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- раскрытие сведений о конфликте интересов при назначении на новую должность;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- разовое раскрытие сведений по мере возникновения ситуаций конфликта интересов;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DC448B" w:rsidRPr="00BB0A30" w:rsidRDefault="00DC448B" w:rsidP="00DC448B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4.4. Содействовать урегулированию возникшего конфликта интересов. 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573" w:rsidRPr="00BB0A30" w:rsidRDefault="00BB0A30" w:rsidP="006E05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6E0573"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647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  <w:r w:rsidR="006E0573" w:rsidRPr="00BB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раскрытия конфликта интересов работником Учреждения и порядок его урегулирования</w:t>
      </w:r>
    </w:p>
    <w:p w:rsidR="006E0573" w:rsidRPr="00BB0A30" w:rsidRDefault="00BB0A30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0573"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6E0573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условиями настоящего положения устанавливаются следующие виды раскрытия конфликта интересов: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сведений о конфликте интересов при приеме на работу;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сведений о конфликте интересов при назначении на новую должность;</w:t>
      </w:r>
    </w:p>
    <w:p w:rsidR="006E0573" w:rsidRPr="00BB0A30" w:rsidRDefault="006E0573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разовое раскрытие сведений по мере возникновения ситуаций конфликта интересов;</w:t>
      </w:r>
    </w:p>
    <w:p w:rsidR="006E0573" w:rsidRPr="00BB0A30" w:rsidRDefault="00BB0A30" w:rsidP="006E0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6E0573" w:rsidRPr="00BB0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6E0573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Раскрытие сведений о конфликте интересов осуществляется в письменном виде согласно Порядку уведомления работниками Учреждения представителя нанимателя (работодателя) о возникновении конфликта интересов (Приложение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  <w:r w:rsidR="006E0573" w:rsidRPr="00BB0A30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Допустимо первоначальное раскрытие конфликта интересов в устной форме с последующей фиксацией в письменном виде.</w:t>
      </w:r>
    </w:p>
    <w:p w:rsidR="00DC448B" w:rsidRPr="00BB0A30" w:rsidRDefault="00BB0A30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C448B" w:rsidRPr="00BB0A30">
        <w:rPr>
          <w:rFonts w:ascii="Times New Roman" w:hAnsi="Times New Roman" w:cs="Times New Roman"/>
          <w:b/>
          <w:sz w:val="24"/>
          <w:szCs w:val="24"/>
        </w:rPr>
        <w:t>. Возникновение конфликта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0A30">
        <w:rPr>
          <w:rFonts w:ascii="Times New Roman" w:hAnsi="Times New Roman" w:cs="Times New Roman"/>
          <w:sz w:val="24"/>
          <w:szCs w:val="24"/>
        </w:rPr>
        <w:t>6</w:t>
      </w:r>
      <w:r w:rsidRPr="00BB0A30">
        <w:rPr>
          <w:rFonts w:ascii="Times New Roman" w:hAnsi="Times New Roman" w:cs="Times New Roman"/>
          <w:sz w:val="24"/>
          <w:szCs w:val="24"/>
        </w:rPr>
        <w:t xml:space="preserve">.1. Под определение конфликта интересов в Учреждении попадает множество конкретных ситуаций, в которых работник Учреждения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A30">
        <w:rPr>
          <w:rFonts w:ascii="Times New Roman" w:hAnsi="Times New Roman" w:cs="Times New Roman"/>
          <w:sz w:val="24"/>
          <w:szCs w:val="24"/>
        </w:rPr>
        <w:t>6</w:t>
      </w:r>
      <w:r w:rsidRPr="00BB0A30">
        <w:rPr>
          <w:rFonts w:ascii="Times New Roman" w:hAnsi="Times New Roman" w:cs="Times New Roman"/>
          <w:sz w:val="24"/>
          <w:szCs w:val="24"/>
        </w:rPr>
        <w:t xml:space="preserve">.2. Ключевые моменты, в которых возникновение конфликта интересов работника Учреждения является наиболее вероятным: 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>- небескорыстное использование возможностей, связанных с использованием материальных ценностей учреждения:</w:t>
      </w:r>
    </w:p>
    <w:p w:rsidR="00DC448B" w:rsidRPr="00622F17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прием на работу родственных лиц, находящихся в подчинении один у  другого. </w:t>
      </w:r>
    </w:p>
    <w:p w:rsidR="006E0573" w:rsidRPr="00622F17" w:rsidRDefault="006E0573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Типовые примерные  ситуации  конфликта интересов определены в приложении № 2 к  настоящему Положению.</w:t>
      </w:r>
    </w:p>
    <w:p w:rsidR="00DC448B" w:rsidRPr="00BB0A30" w:rsidRDefault="00DC448B" w:rsidP="00DC44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       </w:t>
      </w:r>
      <w:r w:rsidR="00BB0A30">
        <w:rPr>
          <w:rFonts w:ascii="Times New Roman" w:hAnsi="Times New Roman" w:cs="Times New Roman"/>
          <w:sz w:val="24"/>
          <w:szCs w:val="24"/>
        </w:rPr>
        <w:t>6</w:t>
      </w:r>
      <w:r w:rsidRPr="00BB0A30">
        <w:rPr>
          <w:rFonts w:ascii="Times New Roman" w:hAnsi="Times New Roman" w:cs="Times New Roman"/>
          <w:sz w:val="24"/>
          <w:szCs w:val="24"/>
        </w:rPr>
        <w:t xml:space="preserve">.3. Директор Учреждения, которому стало известно о возникновении у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</w:t>
      </w:r>
      <w:r w:rsidRPr="00BB0A30">
        <w:rPr>
          <w:rFonts w:ascii="Times New Roman" w:hAnsi="Times New Roman" w:cs="Times New Roman"/>
          <w:sz w:val="24"/>
          <w:szCs w:val="24"/>
        </w:rPr>
        <w:lastRenderedPageBreak/>
        <w:t>интересов, вплоть до временного (на период рассмотрения конфликта Комиссией) отстранения работника от занимаемой должности.</w:t>
      </w:r>
    </w:p>
    <w:p w:rsidR="00BB0A30" w:rsidRPr="00622F17" w:rsidRDefault="00BB0A30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7. Порядок предотвращения и урегулирования конфликта интересов работников Учреждения при осуществлении ими профессиональной деятельности</w:t>
      </w:r>
    </w:p>
    <w:p w:rsidR="00BB0A30" w:rsidRPr="00622F17" w:rsidRDefault="00BB0A30" w:rsidP="00DC448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7.3.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7.4. В случае возникновения конфликта интересов работник Учреждения незамедлительно обязан проинформировать об этом в письменной форме директора Учреждения.</w:t>
      </w:r>
      <w:r w:rsidR="00BB0A30" w:rsidRPr="00622F17">
        <w:rPr>
          <w:rFonts w:ascii="Times New Roman" w:hAnsi="Times New Roman" w:cs="Times New Roman"/>
          <w:sz w:val="24"/>
          <w:szCs w:val="24"/>
        </w:rPr>
        <w:t xml:space="preserve"> (Приложение № 3 к Положению).</w:t>
      </w:r>
      <w:r w:rsidRPr="00622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7.5. Директор Учреждения в трёхдневный срок со дня, когда ему стало известно о конфликте интересов работника Учреждения, обязан вынести данный вопрос на рассмотрение Комиссии по </w:t>
      </w:r>
      <w:r w:rsidR="00735FC1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Pr="00622F17">
        <w:rPr>
          <w:rFonts w:ascii="Times New Roman" w:hAnsi="Times New Roman" w:cs="Times New Roman"/>
          <w:sz w:val="24"/>
          <w:szCs w:val="24"/>
        </w:rPr>
        <w:t xml:space="preserve"> и урегулированию конфликтов интересов.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7.6. Решение Комиссии 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по </w:t>
      </w:r>
      <w:r w:rsidR="00735FC1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 и урегулированию конфликтов интересов</w:t>
      </w:r>
      <w:r w:rsidRPr="00622F17">
        <w:rPr>
          <w:rFonts w:ascii="Times New Roman" w:hAnsi="Times New Roman" w:cs="Times New Roman"/>
          <w:sz w:val="24"/>
          <w:szCs w:val="24"/>
        </w:rPr>
        <w:t xml:space="preserve"> при рассмотрении вопросов, связанных с возникновением конфликта интересов работника Учреждения, является обязательным для всех работников и подлежит исполнению в сроки, предусмотренные указанным решением.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7.7. Решение Комиссии 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по </w:t>
      </w:r>
      <w:r w:rsidR="00735FC1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 и урегулированию конфликтов интересов </w:t>
      </w:r>
      <w:r w:rsidRPr="00622F17">
        <w:rPr>
          <w:rFonts w:ascii="Times New Roman" w:hAnsi="Times New Roman" w:cs="Times New Roman"/>
          <w:sz w:val="24"/>
          <w:szCs w:val="24"/>
        </w:rPr>
        <w:t xml:space="preserve">при рассмотрении вопросов, связанных с возникновением конфликта интересов работника Учреждения, может быть обжаловано в установленном законодательством Российской Федерации порядке.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7.8. До принятия решения Комиссией 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по </w:t>
      </w:r>
      <w:r w:rsidR="00735FC1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 и урегулированию конфликтов интересов </w:t>
      </w:r>
      <w:r w:rsidRPr="00622F17">
        <w:rPr>
          <w:rFonts w:ascii="Times New Roman" w:hAnsi="Times New Roman" w:cs="Times New Roman"/>
          <w:sz w:val="24"/>
          <w:szCs w:val="24"/>
        </w:rPr>
        <w:t>директор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тренировочного процесса.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7.9. Директор Учреждения, когда ему стало известно о возникновении у работника Учреждения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8. Рассмотрение конфликта интересов работника Учреждения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8.1. Конфликт интересов работника Учреждения в случае его возникновения рассматривается на Комиссии 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по </w:t>
      </w:r>
      <w:r w:rsidR="00735FC1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 и урегулированию конфликтов интересов</w:t>
      </w:r>
      <w:r w:rsidRPr="00622F17">
        <w:rPr>
          <w:rFonts w:ascii="Times New Roman" w:hAnsi="Times New Roman" w:cs="Times New Roman"/>
          <w:sz w:val="24"/>
          <w:szCs w:val="24"/>
        </w:rPr>
        <w:t>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8.2. Порядок </w:t>
      </w:r>
      <w:proofErr w:type="gramStart"/>
      <w:r w:rsidRPr="00622F17">
        <w:rPr>
          <w:rFonts w:ascii="Times New Roman" w:hAnsi="Times New Roman" w:cs="Times New Roman"/>
          <w:sz w:val="24"/>
          <w:szCs w:val="24"/>
        </w:rPr>
        <w:t>рассмотрения ситуации конфликта интересов работников Учреждения</w:t>
      </w:r>
      <w:proofErr w:type="gramEnd"/>
      <w:r w:rsidRPr="00622F17">
        <w:rPr>
          <w:rFonts w:ascii="Times New Roman" w:hAnsi="Times New Roman" w:cs="Times New Roman"/>
          <w:sz w:val="24"/>
          <w:szCs w:val="24"/>
        </w:rPr>
        <w:t xml:space="preserve"> определен Положением о Комиссии 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по </w:t>
      </w:r>
      <w:r w:rsidR="00735FC1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</w:t>
      </w:r>
      <w:r w:rsidR="00735FC1" w:rsidRPr="00622F17">
        <w:rPr>
          <w:rFonts w:ascii="Times New Roman" w:hAnsi="Times New Roman" w:cs="Times New Roman"/>
          <w:sz w:val="24"/>
          <w:szCs w:val="24"/>
        </w:rPr>
        <w:t xml:space="preserve"> и урегулированию конфликтов интересов</w:t>
      </w:r>
      <w:r w:rsidRPr="00622F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8.3.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8.4.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lastRenderedPageBreak/>
        <w:t>- ограничение доступа работника к конкретной информации, которая может затрагивать личные интересы работника;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добровольный отказ работника Учреждение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пересмотр и изменение функциональных обязанностей работника;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- отказ работника от своего личного интереса, порождающего конфликт с интересами Учреждения;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увольнение работника из Учреждения по инициативе работника;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8.5.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9. Ответственность.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9.1.Ответственным лицом в Учреждении за организацию работы по предотвращению и урегулированию конфликта интересов работников Учреждения при осуществлении ими профессиональной деятельности является директор Учреждения.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9.2. Ответственное лицо в Учреждении за организацию работы по предотвращению и урегулированию конфликта интересов работников: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• утверждает «Положение о конфликте интересов работников Учреждения»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• утверждает иные локальные нормативные акты по вопросам соблюдения ограничений, налагаемых на работников Учреждения при осуществлении ими профессиональной деятельности;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• при возникновении конфликта интересов работника Учреждения организует рассмотрение соответствующих вопросов на Комиссии по урегулированию конфликтов интересов;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• организует </w:t>
      </w:r>
      <w:proofErr w:type="gramStart"/>
      <w:r w:rsidRPr="00622F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22F17">
        <w:rPr>
          <w:rFonts w:ascii="Times New Roman" w:hAnsi="Times New Roman" w:cs="Times New Roman"/>
          <w:sz w:val="24"/>
          <w:szCs w:val="24"/>
        </w:rPr>
        <w:t xml:space="preserve">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деятельности.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         9.3. Все работники Учреждения несут ответственность за соблюдение настоящего Положения в соответствии с законодательством Российской Федерации.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F17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10.1. Положение вступает в силу с момента его утверждения приказом директора Учреждения. </w:t>
      </w:r>
    </w:p>
    <w:p w:rsidR="00E97E3F" w:rsidRPr="00622F17" w:rsidRDefault="00E97E3F" w:rsidP="00E97E3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>10.2. Внесение изменений и дополнений в настоящее Положение осуществляется путем подготовки проекта о в</w:t>
      </w:r>
      <w:r w:rsidR="006E0573" w:rsidRPr="00622F17">
        <w:rPr>
          <w:rFonts w:ascii="Times New Roman" w:hAnsi="Times New Roman" w:cs="Times New Roman"/>
          <w:sz w:val="24"/>
          <w:szCs w:val="24"/>
        </w:rPr>
        <w:t xml:space="preserve">несении изменений и </w:t>
      </w:r>
      <w:proofErr w:type="gramStart"/>
      <w:r w:rsidR="006E0573" w:rsidRPr="00622F17">
        <w:rPr>
          <w:rFonts w:ascii="Times New Roman" w:hAnsi="Times New Roman" w:cs="Times New Roman"/>
          <w:sz w:val="24"/>
          <w:szCs w:val="24"/>
        </w:rPr>
        <w:t>дополнений</w:t>
      </w:r>
      <w:proofErr w:type="gramEnd"/>
      <w:r w:rsidR="006E0573" w:rsidRPr="00622F17">
        <w:rPr>
          <w:rFonts w:ascii="Times New Roman" w:hAnsi="Times New Roman" w:cs="Times New Roman"/>
          <w:sz w:val="24"/>
          <w:szCs w:val="24"/>
        </w:rPr>
        <w:t xml:space="preserve"> которые утверждаются </w:t>
      </w:r>
      <w:r w:rsidRPr="00622F17">
        <w:rPr>
          <w:rFonts w:ascii="Times New Roman" w:hAnsi="Times New Roman" w:cs="Times New Roman"/>
          <w:sz w:val="24"/>
          <w:szCs w:val="24"/>
        </w:rPr>
        <w:t xml:space="preserve">приказом директора Учреждения, либо по представлению правоохранительных органов. </w:t>
      </w:r>
    </w:p>
    <w:p w:rsidR="00E97E3F" w:rsidRPr="00622F17" w:rsidRDefault="00E97E3F" w:rsidP="00E97E3F">
      <w:pPr>
        <w:shd w:val="clear" w:color="auto" w:fill="FFFFFF" w:themeFill="background1"/>
        <w:spacing w:line="240" w:lineRule="auto"/>
        <w:rPr>
          <w:sz w:val="24"/>
          <w:szCs w:val="24"/>
        </w:rPr>
      </w:pPr>
    </w:p>
    <w:p w:rsidR="00E97E3F" w:rsidRPr="00622F17" w:rsidRDefault="00E97E3F" w:rsidP="00E97E3F">
      <w:pPr>
        <w:rPr>
          <w:sz w:val="24"/>
          <w:szCs w:val="24"/>
        </w:rPr>
      </w:pPr>
    </w:p>
    <w:p w:rsidR="00E97E3F" w:rsidRPr="00622F17" w:rsidRDefault="00E97E3F" w:rsidP="00E97E3F">
      <w:pPr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22F17" w:rsidTr="00622F17">
        <w:tc>
          <w:tcPr>
            <w:tcW w:w="4785" w:type="dxa"/>
          </w:tcPr>
          <w:p w:rsidR="00622F17" w:rsidRDefault="00622F17" w:rsidP="00E97E3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622F17" w:rsidRPr="00622F17" w:rsidRDefault="00622F17" w:rsidP="00622F17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Приложение № 2 к Положени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 урегулировании конфликта интересов в  МКУ «</w:t>
            </w:r>
            <w:proofErr w:type="spellStart"/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Хозгруппа</w:t>
            </w:r>
            <w:proofErr w:type="spellEnd"/>
            <w:r w:rsidRPr="00622F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обслуживанию органов местного самоуправления»</w:t>
            </w:r>
          </w:p>
          <w:p w:rsidR="00622F17" w:rsidRDefault="00622F17" w:rsidP="00E97E3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22F17" w:rsidRDefault="00622F17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</w:p>
    <w:p w:rsidR="00622F17" w:rsidRDefault="00622F17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</w:p>
    <w:p w:rsidR="00E97E3F" w:rsidRPr="00622F17" w:rsidRDefault="00E97E3F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kern w:val="26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kern w:val="26"/>
          <w:sz w:val="24"/>
          <w:szCs w:val="24"/>
        </w:rPr>
        <w:t>Типовые ситуации конфликта интересов</w:t>
      </w:r>
    </w:p>
    <w:p w:rsidR="003D2686" w:rsidRPr="00BB0A30" w:rsidRDefault="003D2686" w:rsidP="00E97E3F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26"/>
          <w:sz w:val="24"/>
          <w:szCs w:val="24"/>
        </w:rPr>
      </w:pPr>
    </w:p>
    <w:p w:rsidR="003D2686" w:rsidRPr="00BB0A30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BB0A30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1 </w:t>
      </w:r>
      <w:r w:rsidR="00887D17" w:rsidRPr="00BB0A30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ситуация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. </w:t>
      </w:r>
      <w:r w:rsidR="00887D17"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Руководитель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(заместитель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руководителя)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учреждения,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также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лицо,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входящее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соста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в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органов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управления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учреждением,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признаются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лицами,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заинтересованными в совершении учреждением тех или действий, в том числе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сделок, с другими организациями или гражданами, если указанные лица:- являются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б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лизкими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родственниками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представителя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организации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гражданина, с которыми такое учреждение заключает (намеревается заключить)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сделку;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- состоят с этими организациями или гражданами в трудовых отношениях,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являются участниками, кредиторами этих организаций или граждан.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 этом указанные организации или граждане являются поставщиками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товаров (услуг) для учреждения, крупными потребителями товаров (услуг)</w:t>
      </w:r>
      <w:proofErr w:type="gramStart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,п</w:t>
      </w:r>
      <w:proofErr w:type="gramEnd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роизводимых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учреждением,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владеют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имуществом,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которое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полностью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частично образовано учреждением, или могут извлекать выгоду из пользования,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распоряжения имуществом учреждения.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  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Возможные способы предотвращения и (или) урегулирования конфликта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интересов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таких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заинтересованных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лиц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учреждения,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являющегося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следствием заинтересованности в совершении учреждением тех или иных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действий, в том числе, сделок: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1) заинтересованные лица обязаны соблюдать интересы учреждения, прежде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всего в отношении целей его деятельности и не должны использовать возможности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учреждения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proofErr w:type="gramStart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допускать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использование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в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иных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целях,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помимо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предусмотренных учредительными документами такого учреждения;</w:t>
      </w:r>
      <w:proofErr w:type="gramEnd"/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2) если заинтересованное лицо имеет заинтересованность в сделке, стороной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которой является или намеревается быть учреждение, а также в случае иного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противоречия интересов указанного лица и учреждения в отношении существующей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или предполагаемой сделки: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а) оно обязано сообщить в письменной форме о своей заинтересованности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органу управления учреждением или органу надзора за его деятельностью до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момента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принятия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решения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о</w:t>
      </w:r>
    </w:p>
    <w:p w:rsidR="003D2686" w:rsidRPr="003D2686" w:rsidRDefault="003D2686" w:rsidP="003D2686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  <w:proofErr w:type="gramStart"/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заключении</w:t>
      </w:r>
      <w:proofErr w:type="gramEnd"/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 xml:space="preserve"> </w:t>
      </w:r>
      <w:r w:rsidRPr="003D2686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сделки</w:t>
      </w:r>
      <w:r w:rsidRPr="00BB0A30"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  <w:t>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kern w:val="26"/>
          <w:sz w:val="24"/>
          <w:szCs w:val="24"/>
        </w:rPr>
        <w:t xml:space="preserve"> 2 ситуация.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E97E3F" w:rsidRPr="00622F17" w:rsidRDefault="00E97E3F" w:rsidP="00E9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E97E3F" w:rsidRPr="00622F17" w:rsidRDefault="00E97E3F" w:rsidP="00E97E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22F17">
        <w:rPr>
          <w:rFonts w:ascii="Times New Roman" w:eastAsia="Calibri" w:hAnsi="Times New Roman" w:cs="Times New Roman"/>
          <w:b/>
          <w:sz w:val="24"/>
          <w:szCs w:val="24"/>
        </w:rPr>
        <w:t>3 ситуация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E97E3F" w:rsidRPr="00622F17" w:rsidRDefault="00887D17" w:rsidP="00887D17">
      <w:pPr>
        <w:tabs>
          <w:tab w:val="num" w:pos="142"/>
          <w:tab w:val="left" w:pos="1080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>4 ситуация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 Б, имеющей деловые отношения с организацией А, намеревающейся установить такие отношения или являющейся ее конкурентом.</w:t>
      </w:r>
    </w:p>
    <w:p w:rsidR="00E97E3F" w:rsidRPr="00622F17" w:rsidRDefault="00887D17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="00E97E3F"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организации, ответственный за закупку материальных сре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E97E3F" w:rsidRPr="00622F17" w:rsidRDefault="00887D17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="00E97E3F"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E97E3F" w:rsidRPr="00622F17" w:rsidRDefault="00887D17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 w:rsidR="00E97E3F"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>5 ситуация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отстранение работника от принятия решения, которое является предметом конфликта интересов.</w:t>
      </w:r>
    </w:p>
    <w:p w:rsidR="00E97E3F" w:rsidRPr="00622F17" w:rsidRDefault="00887D17" w:rsidP="00887D17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 xml:space="preserve">6 ситуация. 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 А, намеревается установить такие отношения или является ее конкурентом.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Пример: </w:t>
      </w:r>
      <w:r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Pr="00622F17">
        <w:rPr>
          <w:rFonts w:ascii="Times New Roman" w:eastAsia="Calibri" w:hAnsi="Times New Roman" w:cs="Times New Roman"/>
          <w:sz w:val="24"/>
          <w:szCs w:val="24"/>
        </w:rPr>
        <w:t>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 А.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Возможные способы урегулирования: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E97E3F" w:rsidRPr="00622F17" w:rsidRDefault="00887D17" w:rsidP="00887D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b/>
          <w:sz w:val="24"/>
          <w:szCs w:val="24"/>
        </w:rPr>
        <w:t>7 ситуация.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E3F" w:rsidRPr="00622F17">
        <w:rPr>
          <w:rFonts w:ascii="Times New Roman" w:eastAsia="Calibri" w:hAnsi="Times New Roman" w:cs="Times New Roman"/>
          <w:sz w:val="24"/>
          <w:szCs w:val="24"/>
        </w:rPr>
        <w:t>Работник организации</w:t>
      </w:r>
      <w:proofErr w:type="gramStart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 w:rsidR="00E97E3F" w:rsidRPr="00622F17">
        <w:rPr>
          <w:rFonts w:ascii="Times New Roman" w:eastAsia="Calibri" w:hAnsi="Times New Roman" w:cs="Times New Roman"/>
          <w:sz w:val="24"/>
          <w:szCs w:val="24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 А, в отношении которого работник выполняет контрольные функции.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>Пример: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E97E3F" w:rsidRPr="00622F17" w:rsidRDefault="00E97E3F" w:rsidP="00E97E3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F17">
        <w:rPr>
          <w:rFonts w:ascii="Times New Roman" w:eastAsia="Calibri" w:hAnsi="Times New Roman" w:cs="Times New Roman"/>
          <w:i/>
          <w:sz w:val="24"/>
          <w:szCs w:val="24"/>
        </w:rPr>
        <w:t xml:space="preserve">Возможные способы урегулирования: </w:t>
      </w:r>
      <w:r w:rsidRPr="00622F17">
        <w:rPr>
          <w:rFonts w:ascii="Times New Roman" w:eastAsia="Calibri" w:hAnsi="Times New Roman" w:cs="Times New Roman"/>
          <w:sz w:val="24"/>
          <w:szCs w:val="24"/>
        </w:rPr>
        <w:t xml:space="preserve">рекомендация работнику вернуть  дорогостоящий подарок дарителю; установление правил корпоративного поведения, рекомендующих </w:t>
      </w:r>
      <w:r w:rsidRPr="00622F17">
        <w:rPr>
          <w:rFonts w:ascii="Times New Roman" w:eastAsia="Calibri" w:hAnsi="Times New Roman" w:cs="Times New Roman"/>
          <w:sz w:val="24"/>
          <w:szCs w:val="24"/>
        </w:rPr>
        <w:lastRenderedPageBreak/>
        <w:t>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0"/>
        <w:gridCol w:w="4870"/>
      </w:tblGrid>
      <w:tr w:rsidR="0069653E" w:rsidRPr="00622F17" w:rsidTr="00BC55D3">
        <w:tc>
          <w:tcPr>
            <w:tcW w:w="4700" w:type="dxa"/>
          </w:tcPr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0" w:type="dxa"/>
          </w:tcPr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47D2" w:rsidRPr="00622F17" w:rsidRDefault="00E647D2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622F17"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Положени</w:t>
            </w:r>
            <w:r w:rsid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конфликт</w:t>
            </w:r>
            <w:r w:rsid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 в  МКУ «</w:t>
            </w:r>
            <w:proofErr w:type="spellStart"/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Хозгруппа</w:t>
            </w:r>
            <w:proofErr w:type="spellEnd"/>
            <w:r w:rsidRPr="0062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обслуживанию органов местного самоуправления»</w:t>
            </w:r>
          </w:p>
          <w:p w:rsidR="0069653E" w:rsidRPr="00622F17" w:rsidRDefault="0069653E" w:rsidP="004A64D1">
            <w:pPr>
              <w:widowControl w:val="0"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653E" w:rsidRPr="00622F17" w:rsidRDefault="0069653E" w:rsidP="0069653E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53E" w:rsidRPr="00622F17" w:rsidRDefault="0069653E" w:rsidP="0069653E">
      <w:pPr>
        <w:spacing w:after="0" w:line="240" w:lineRule="auto"/>
        <w:ind w:firstLine="851"/>
        <w:jc w:val="right"/>
        <w:rPr>
          <w:sz w:val="24"/>
          <w:szCs w:val="24"/>
        </w:rPr>
      </w:pPr>
    </w:p>
    <w:p w:rsidR="0069653E" w:rsidRPr="00622F17" w:rsidRDefault="0069653E" w:rsidP="0000012F">
      <w:pPr>
        <w:spacing w:after="0" w:line="240" w:lineRule="auto"/>
        <w:ind w:firstLine="851"/>
        <w:rPr>
          <w:sz w:val="24"/>
          <w:szCs w:val="24"/>
        </w:rPr>
      </w:pPr>
    </w:p>
    <w:p w:rsidR="0000012F" w:rsidRPr="00622F17" w:rsidRDefault="0000012F" w:rsidP="0000012F">
      <w:pPr>
        <w:spacing w:after="0" w:line="240" w:lineRule="auto"/>
        <w:ind w:firstLine="851"/>
        <w:rPr>
          <w:sz w:val="24"/>
          <w:szCs w:val="24"/>
        </w:rPr>
      </w:pPr>
    </w:p>
    <w:p w:rsidR="0000012F" w:rsidRPr="00622F17" w:rsidRDefault="0000012F" w:rsidP="000001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ru-RU"/>
        </w:rPr>
      </w:pPr>
      <w:r w:rsidRPr="00622F17">
        <w:rPr>
          <w:rFonts w:ascii="Times New Roman" w:eastAsia="Times New Roman" w:hAnsi="Times New Roman" w:cs="Times New Roman"/>
          <w:b/>
          <w:spacing w:val="20"/>
          <w:kern w:val="28"/>
          <w:sz w:val="24"/>
          <w:szCs w:val="24"/>
          <w:lang w:eastAsia="ru-RU"/>
        </w:rPr>
        <w:t>ПОРЯДОК</w:t>
      </w:r>
    </w:p>
    <w:p w:rsidR="0000012F" w:rsidRPr="00622F17" w:rsidRDefault="0000012F" w:rsidP="0000012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622F17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уведомления работниками представителя нанимателя (работодателя) о возникновении конфликта интересов</w:t>
      </w:r>
    </w:p>
    <w:p w:rsidR="0000012F" w:rsidRPr="00622F17" w:rsidRDefault="0000012F" w:rsidP="0000012F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E647D2" w:rsidRPr="00622F17" w:rsidRDefault="00E647D2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F17">
        <w:rPr>
          <w:rFonts w:ascii="Times New Roman" w:hAnsi="Times New Roman" w:cs="Times New Roman"/>
          <w:sz w:val="24"/>
          <w:szCs w:val="24"/>
        </w:rPr>
        <w:t>П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орядок уведомления работниками </w:t>
      </w:r>
      <w:r w:rsidRPr="00622F17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 «Хозяйственная группа по обслуживанию органов местного самоуправления» 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622F17">
        <w:rPr>
          <w:rFonts w:ascii="Times New Roman" w:hAnsi="Times New Roman" w:cs="Times New Roman"/>
          <w:sz w:val="24"/>
          <w:szCs w:val="24"/>
        </w:rPr>
        <w:t>Учреждение)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 о возникновении конфликта интересов (далее – Порядок) разработан в соответствии со статьями 10, 11 Федеральным законом от 25.12.2008 № 273-ФЗ «О противодействии коррупции» и определяет порядок уведомления работниками </w:t>
      </w:r>
      <w:r w:rsidRPr="00622F17">
        <w:rPr>
          <w:rFonts w:ascii="Times New Roman" w:hAnsi="Times New Roman" w:cs="Times New Roman"/>
          <w:sz w:val="24"/>
          <w:szCs w:val="24"/>
        </w:rPr>
        <w:t>Учреждения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 представителя нанимателя (работодателя) о возникновении конфликта интересов, перечень сведений, содержащихся в уведомлении, порядок регистрации уведомлений</w:t>
      </w:r>
      <w:proofErr w:type="gramEnd"/>
      <w:r w:rsidR="0000012F" w:rsidRPr="00622F17">
        <w:rPr>
          <w:rFonts w:ascii="Times New Roman" w:hAnsi="Times New Roman" w:cs="Times New Roman"/>
          <w:sz w:val="24"/>
          <w:szCs w:val="24"/>
        </w:rPr>
        <w:t>, организацию проверки сведений, указанных в уведомлении</w:t>
      </w:r>
      <w:r w:rsidRPr="00622F17">
        <w:rPr>
          <w:rFonts w:ascii="Times New Roman" w:hAnsi="Times New Roman" w:cs="Times New Roman"/>
          <w:sz w:val="24"/>
          <w:szCs w:val="24"/>
        </w:rPr>
        <w:t>.</w:t>
      </w:r>
      <w:r w:rsidR="0000012F" w:rsidRPr="00622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12F" w:rsidRPr="00E647D2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F17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E647D2" w:rsidRPr="00622F17">
        <w:rPr>
          <w:rFonts w:ascii="Times New Roman" w:hAnsi="Times New Roman" w:cs="Times New Roman"/>
          <w:sz w:val="24"/>
          <w:szCs w:val="24"/>
        </w:rPr>
        <w:t>Учреждения</w:t>
      </w:r>
      <w:r w:rsidRPr="00E647D2">
        <w:rPr>
          <w:rFonts w:ascii="Times New Roman" w:hAnsi="Times New Roman" w:cs="Times New Roman"/>
          <w:sz w:val="24"/>
          <w:szCs w:val="24"/>
        </w:rPr>
        <w:t xml:space="preserve"> обязан в письменной форме уведомить представителя нанимателя о возникшем конфликте интересов или о возможности его возникновения, как только ему станет об этом известно</w:t>
      </w:r>
      <w:r w:rsidR="00BC55D3" w:rsidRPr="00E647D2">
        <w:rPr>
          <w:rFonts w:ascii="Times New Roman" w:hAnsi="Times New Roman" w:cs="Times New Roman"/>
          <w:sz w:val="24"/>
          <w:szCs w:val="24"/>
        </w:rPr>
        <w:t xml:space="preserve"> (приложение 3 к Положению)</w:t>
      </w:r>
      <w:r w:rsidRPr="00E64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В уведомлении указывается: 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а) фамилия, имя, отчество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направившего уведомление (далее - уведомитель); 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б) должность уведомителя, наименование структурного подразделения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>, в котором он осуществляет профессиональную деятельность;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A30">
        <w:rPr>
          <w:rFonts w:ascii="Times New Roman" w:hAnsi="Times New Roman" w:cs="Times New Roman"/>
          <w:sz w:val="24"/>
          <w:szCs w:val="24"/>
        </w:rPr>
        <w:t xml:space="preserve">в) информация о ситуации, при которой личная заинтересованность (прямая или косвенная)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 и правами и законными интересами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государства; </w:t>
      </w:r>
      <w:proofErr w:type="gramEnd"/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г) информация о личной заинтересованности работника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которая влияет или может повлиять на надлежащее исполнение им должностных обязанностей, о возможности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 </w:t>
      </w:r>
    </w:p>
    <w:p w:rsidR="0000012F" w:rsidRPr="00BB0A30" w:rsidRDefault="0000012F" w:rsidP="0000012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0A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0A30">
        <w:rPr>
          <w:rFonts w:ascii="Times New Roman" w:hAnsi="Times New Roman" w:cs="Times New Roman"/>
          <w:sz w:val="24"/>
          <w:szCs w:val="24"/>
        </w:rPr>
        <w:t xml:space="preserve">) дата подачи уведомления.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 xml:space="preserve">Уведомление, поданное работником </w:t>
      </w:r>
      <w:r w:rsidR="00E647D2">
        <w:rPr>
          <w:rFonts w:ascii="Times New Roman" w:hAnsi="Times New Roman" w:cs="Times New Roman"/>
          <w:sz w:val="24"/>
          <w:szCs w:val="24"/>
        </w:rPr>
        <w:t>Учреждения</w:t>
      </w:r>
      <w:r w:rsidRPr="00BB0A30">
        <w:rPr>
          <w:rFonts w:ascii="Times New Roman" w:hAnsi="Times New Roman" w:cs="Times New Roman"/>
          <w:sz w:val="24"/>
          <w:szCs w:val="24"/>
        </w:rPr>
        <w:t xml:space="preserve">, подписывается им лично.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A30">
        <w:rPr>
          <w:rFonts w:ascii="Times New Roman" w:hAnsi="Times New Roman" w:cs="Times New Roman"/>
          <w:sz w:val="24"/>
          <w:szCs w:val="24"/>
        </w:rPr>
        <w:t>Уведомление регистрируется в день поступления в Журнале учета уведомлений о возникновении конфликта интересов руководителем Учреждения</w:t>
      </w:r>
      <w:r w:rsidR="00E647D2">
        <w:rPr>
          <w:rFonts w:ascii="Times New Roman" w:hAnsi="Times New Roman" w:cs="Times New Roman"/>
          <w:sz w:val="24"/>
          <w:szCs w:val="24"/>
        </w:rPr>
        <w:t xml:space="preserve"> Приложение № 4 к Положению)</w:t>
      </w:r>
      <w:r w:rsidRPr="00BB0A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lastRenderedPageBreak/>
        <w:t>На уведомлении ставится отметка о его поступлении, с указанием</w:t>
      </w:r>
      <w:r w:rsidR="00E647D2">
        <w:rPr>
          <w:rFonts w:ascii="Times New Roman" w:hAnsi="Times New Roman" w:cs="Times New Roman"/>
          <w:sz w:val="24"/>
          <w:szCs w:val="24"/>
        </w:rPr>
        <w:t xml:space="preserve"> </w:t>
      </w:r>
      <w:r w:rsidRPr="00BB0A30">
        <w:rPr>
          <w:rFonts w:ascii="Times New Roman" w:hAnsi="Times New Roman" w:cs="Times New Roman"/>
          <w:sz w:val="24"/>
          <w:szCs w:val="24"/>
        </w:rPr>
        <w:t xml:space="preserve">даты поступления и входящий номер. На копии уведомления делается письменная отметка о дате и времени получения уведомления. </w:t>
      </w:r>
    </w:p>
    <w:p w:rsidR="0000012F" w:rsidRPr="00BB0A30" w:rsidRDefault="0000012F" w:rsidP="0000012F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0A30">
        <w:rPr>
          <w:rFonts w:ascii="Times New Roman" w:hAnsi="Times New Roman" w:cs="Times New Roman"/>
          <w:sz w:val="24"/>
          <w:szCs w:val="24"/>
        </w:rPr>
        <w:t>Уведомление не принимается в случае, если в нем отсутствует информация, указанная в пункте 3 настоящего Порядка.</w:t>
      </w:r>
    </w:p>
    <w:p w:rsidR="0000012F" w:rsidRPr="00BB0A30" w:rsidRDefault="00E647D2" w:rsidP="00E647D2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0012F" w:rsidRPr="00BB0A30">
        <w:rPr>
          <w:rFonts w:ascii="Times New Roman" w:hAnsi="Times New Roman" w:cs="Times New Roman"/>
          <w:sz w:val="24"/>
          <w:szCs w:val="24"/>
        </w:rPr>
        <w:t xml:space="preserve">Рассмотрение сведений, содержащихся в уведомлении о возникновении конфликта интересов, и организация проверки указанных сведений проводится созданной в составе </w:t>
      </w:r>
      <w:r w:rsidR="00CE5CAD">
        <w:rPr>
          <w:rFonts w:ascii="Times New Roman" w:hAnsi="Times New Roman" w:cs="Times New Roman"/>
          <w:sz w:val="24"/>
          <w:szCs w:val="24"/>
        </w:rPr>
        <w:t>4</w:t>
      </w:r>
      <w:r w:rsidR="0000012F" w:rsidRPr="00BB0A30">
        <w:rPr>
          <w:rFonts w:ascii="Times New Roman" w:hAnsi="Times New Roman" w:cs="Times New Roman"/>
          <w:sz w:val="24"/>
          <w:szCs w:val="24"/>
        </w:rPr>
        <w:t xml:space="preserve"> человек Комиссией по соблюдению требований к служебному поведению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00012F" w:rsidRPr="00BB0A30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интересов.</w:t>
      </w:r>
    </w:p>
    <w:p w:rsidR="0000012F" w:rsidRPr="00BB0A30" w:rsidRDefault="0000012F" w:rsidP="000001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6332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32"/>
      </w:tblGrid>
      <w:tr w:rsidR="0000012F" w:rsidRPr="00BB0A30" w:rsidTr="004A64D1">
        <w:tc>
          <w:tcPr>
            <w:tcW w:w="6332" w:type="dxa"/>
          </w:tcPr>
          <w:p w:rsidR="00E647D2" w:rsidRDefault="00E647D2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  <w:p w:rsidR="00735FC1" w:rsidRPr="00BB0A30" w:rsidRDefault="00735FC1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</w:tc>
      </w:tr>
    </w:tbl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22F17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</w:t>
      </w:r>
    </w:p>
    <w:p w:rsidR="00622F17" w:rsidRDefault="00622F17" w:rsidP="00622F17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</w:t>
      </w: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МКУ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</w:t>
      </w:r>
    </w:p>
    <w:p w:rsidR="00BC55D3" w:rsidRPr="00887F59" w:rsidRDefault="00622F17" w:rsidP="0062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Хозгруппа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обслуживанию органов местного </w:t>
      </w:r>
    </w:p>
    <w:p w:rsidR="00622F17" w:rsidRPr="00622F17" w:rsidRDefault="00622F17" w:rsidP="00622F17">
      <w:pPr>
        <w:widowControl w:val="0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(Ф.И.О.(последнее при наличии) </w:t>
      </w:r>
      <w:proofErr w:type="gramEnd"/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директора учреждения)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(Ф.И.О.(последнее при наличии) </w:t>
      </w:r>
      <w:proofErr w:type="gramEnd"/>
    </w:p>
    <w:p w:rsidR="00BC55D3" w:rsidRPr="00887F59" w:rsidRDefault="00735FC1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работника</w:t>
      </w:r>
      <w:r w:rsidR="00BC55D3"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</w:p>
    <w:p w:rsidR="00BC55D3" w:rsidRPr="00887F59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 возникшем конфликте интересов или о возможности его возникновения</w:t>
      </w:r>
    </w:p>
    <w:p w:rsidR="00BC55D3" w:rsidRPr="00887F59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статьями 10, 11, 12.3.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от 25.12.2008 N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 противодействии коррупции» сообщаю:</w:t>
      </w:r>
    </w:p>
    <w:p w:rsidR="00BC55D3" w:rsidRPr="00887F59" w:rsidRDefault="00735FC1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 w:rsid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BC55D3"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735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____(описывается ситуация и обстоятельства, при которой личная заинтересованность работника влияет или может повлиять на надлежащее, объективное и беспристрастное исполнение им должностных обязанностей, и при которой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</w:t>
      </w:r>
      <w:proofErr w:type="gramEnd"/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Российской Федерации) 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_____________ 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(дата)                     (подпись)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FC1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зарегистрировано </w:t>
      </w:r>
    </w:p>
    <w:p w:rsidR="00BC55D3" w:rsidRPr="00887F59" w:rsidRDefault="00BC55D3" w:rsidP="00BC5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______________________________</w:t>
      </w:r>
      <w:r w:rsidR="00735F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735FC1" w:rsidRPr="00887F59" w:rsidRDefault="00BC55D3" w:rsidP="00735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время</w:t>
      </w:r>
      <w:r w:rsidR="00735FC1" w:rsidRPr="00735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5F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735FC1"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</w:t>
      </w:r>
      <w:proofErr w:type="gramStart"/>
      <w:r w:rsidR="00735FC1" w:rsidRPr="00887F5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регистрирующего</w:t>
      </w:r>
      <w:proofErr w:type="gramEnd"/>
    </w:p>
    <w:p w:rsidR="00735FC1" w:rsidRDefault="00735FC1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FC1" w:rsidRDefault="00735FC1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FC1" w:rsidRDefault="00735FC1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C55D3" w:rsidRPr="00BC55D3" w:rsidRDefault="00BC55D3" w:rsidP="00BC55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конфликте интересов</w:t>
      </w: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BC55D3" w:rsidRPr="00BC55D3" w:rsidRDefault="00BC55D3" w:rsidP="00BC5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уведомлений о возникшем конфликте интересов или о возможности его возникновения</w:t>
      </w: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534"/>
        <w:gridCol w:w="1417"/>
        <w:gridCol w:w="1276"/>
        <w:gridCol w:w="1134"/>
        <w:gridCol w:w="1276"/>
        <w:gridCol w:w="1134"/>
        <w:gridCol w:w="1134"/>
        <w:gridCol w:w="2268"/>
      </w:tblGrid>
      <w:tr w:rsidR="00BC55D3" w:rsidRPr="00BC55D3" w:rsidTr="004A64D1">
        <w:trPr>
          <w:trHeight w:val="416"/>
        </w:trPr>
        <w:tc>
          <w:tcPr>
            <w:tcW w:w="534" w:type="dxa"/>
            <w:vMerge w:val="restart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регистрации уведомления</w:t>
            </w:r>
          </w:p>
        </w:tc>
        <w:tc>
          <w:tcPr>
            <w:tcW w:w="2410" w:type="dxa"/>
            <w:gridSpan w:val="2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представлено</w:t>
            </w:r>
          </w:p>
        </w:tc>
        <w:tc>
          <w:tcPr>
            <w:tcW w:w="3544" w:type="dxa"/>
            <w:gridSpan w:val="3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зарегистрировано</w:t>
            </w:r>
          </w:p>
        </w:tc>
        <w:tc>
          <w:tcPr>
            <w:tcW w:w="2268" w:type="dxa"/>
            <w:vMerge w:val="restart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 копии уведомления  (копию получил, подпись)</w:t>
            </w:r>
          </w:p>
        </w:tc>
      </w:tr>
      <w:tr w:rsidR="00BC55D3" w:rsidRPr="00BC55D3" w:rsidTr="004A64D1">
        <w:tc>
          <w:tcPr>
            <w:tcW w:w="534" w:type="dxa"/>
            <w:vMerge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при наличии последнего</w:t>
            </w: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при наличии последнего</w:t>
            </w: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8" w:type="dxa"/>
            <w:vMerge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D3" w:rsidRPr="00BC55D3" w:rsidTr="004A64D1">
        <w:tc>
          <w:tcPr>
            <w:tcW w:w="5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C55D3" w:rsidRPr="00BC55D3" w:rsidRDefault="00BC55D3" w:rsidP="00BC5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55D3" w:rsidRPr="00BC55D3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5D3" w:rsidRPr="00887F59" w:rsidRDefault="00BC55D3" w:rsidP="00BC5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tbl>
      <w:tblPr>
        <w:tblStyle w:val="a7"/>
        <w:tblW w:w="6048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48"/>
      </w:tblGrid>
      <w:tr w:rsidR="0000012F" w:rsidRPr="00BB0A30" w:rsidTr="004A64D1">
        <w:tc>
          <w:tcPr>
            <w:tcW w:w="6048" w:type="dxa"/>
          </w:tcPr>
          <w:p w:rsidR="0000012F" w:rsidRPr="00BB0A30" w:rsidRDefault="0000012F" w:rsidP="00BC55D3">
            <w:pPr>
              <w:ind w:left="1201"/>
              <w:jc w:val="center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4"/>
              </w:rPr>
            </w:pPr>
          </w:p>
        </w:tc>
      </w:tr>
    </w:tbl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pacing w:val="20"/>
          <w:kern w:val="28"/>
          <w:sz w:val="24"/>
          <w:szCs w:val="24"/>
          <w:lang w:eastAsia="ru-RU"/>
        </w:rPr>
      </w:pPr>
    </w:p>
    <w:p w:rsidR="0000012F" w:rsidRPr="00BB0A30" w:rsidRDefault="0000012F" w:rsidP="0000012F">
      <w:pPr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A976A1" w:rsidRPr="00BB0A30" w:rsidRDefault="00A976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976A1" w:rsidRPr="00BB0A30" w:rsidSect="00774D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D7D27"/>
    <w:multiLevelType w:val="hybridMultilevel"/>
    <w:tmpl w:val="344C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43A4C"/>
    <w:multiLevelType w:val="hybridMultilevel"/>
    <w:tmpl w:val="6194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F3055"/>
    <w:multiLevelType w:val="hybridMultilevel"/>
    <w:tmpl w:val="1AEAC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A9"/>
    <w:rsid w:val="0000012F"/>
    <w:rsid w:val="00014E77"/>
    <w:rsid w:val="00137DA9"/>
    <w:rsid w:val="00174329"/>
    <w:rsid w:val="001859BA"/>
    <w:rsid w:val="00214508"/>
    <w:rsid w:val="00280B75"/>
    <w:rsid w:val="002D7C22"/>
    <w:rsid w:val="002E2B30"/>
    <w:rsid w:val="00300AB4"/>
    <w:rsid w:val="00335384"/>
    <w:rsid w:val="003D2686"/>
    <w:rsid w:val="00400FF0"/>
    <w:rsid w:val="004B30B3"/>
    <w:rsid w:val="005426FA"/>
    <w:rsid w:val="0057111C"/>
    <w:rsid w:val="005F037F"/>
    <w:rsid w:val="00622F17"/>
    <w:rsid w:val="006276C7"/>
    <w:rsid w:val="0069653E"/>
    <w:rsid w:val="006E0573"/>
    <w:rsid w:val="007242EE"/>
    <w:rsid w:val="00735FC1"/>
    <w:rsid w:val="00773B1A"/>
    <w:rsid w:val="00774D4F"/>
    <w:rsid w:val="00791053"/>
    <w:rsid w:val="007A0900"/>
    <w:rsid w:val="007B516D"/>
    <w:rsid w:val="00867CAE"/>
    <w:rsid w:val="00887D17"/>
    <w:rsid w:val="00A976A1"/>
    <w:rsid w:val="00B4324D"/>
    <w:rsid w:val="00BB0A30"/>
    <w:rsid w:val="00BC55D3"/>
    <w:rsid w:val="00CD452F"/>
    <w:rsid w:val="00CE5CAD"/>
    <w:rsid w:val="00D3124B"/>
    <w:rsid w:val="00D470FF"/>
    <w:rsid w:val="00DA179D"/>
    <w:rsid w:val="00DA7A30"/>
    <w:rsid w:val="00DC448B"/>
    <w:rsid w:val="00DD3F5D"/>
    <w:rsid w:val="00E647D2"/>
    <w:rsid w:val="00E8145A"/>
    <w:rsid w:val="00E97E3F"/>
    <w:rsid w:val="00EC10A4"/>
    <w:rsid w:val="00EF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7D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DA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D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7D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D4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A1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2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99"/>
    <w:rsid w:val="002D7C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Кузькинский</dc:creator>
  <cp:lastModifiedBy>User</cp:lastModifiedBy>
  <cp:revision>10</cp:revision>
  <cp:lastPrinted>2022-08-25T13:48:00Z</cp:lastPrinted>
  <dcterms:created xsi:type="dcterms:W3CDTF">2022-08-08T13:34:00Z</dcterms:created>
  <dcterms:modified xsi:type="dcterms:W3CDTF">2022-08-25T13:51:00Z</dcterms:modified>
</cp:coreProperties>
</file>