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3509"/>
      </w:tblGrid>
      <w:tr w:rsidR="00505F6C" w:rsidRPr="00141B6C" w:rsidTr="00055F86">
        <w:tc>
          <w:tcPr>
            <w:tcW w:w="5070" w:type="dxa"/>
          </w:tcPr>
          <w:p w:rsidR="00505F6C" w:rsidRPr="00141B6C" w:rsidRDefault="00505F6C" w:rsidP="00C470D9">
            <w:pPr>
              <w:pStyle w:val="a4"/>
              <w:jc w:val="center"/>
              <w:rPr>
                <w:rFonts w:ascii="Times New Roman" w:hAnsi="Times New Roman"/>
                <w:i/>
                <w:sz w:val="24"/>
                <w:szCs w:val="24"/>
              </w:rPr>
            </w:pPr>
            <w:r w:rsidRPr="00141B6C">
              <w:rPr>
                <w:rFonts w:ascii="Times New Roman" w:hAnsi="Times New Roman"/>
                <w:noProof/>
                <w:sz w:val="24"/>
                <w:szCs w:val="24"/>
                <w:lang w:eastAsia="ru-RU"/>
              </w:rPr>
              <w:drawing>
                <wp:inline distT="0" distB="0" distL="0" distR="0" wp14:anchorId="2D39467E" wp14:editId="09521A08">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rPr>
              <w:t xml:space="preserve">СОВЕТ ДЕПУТАТОВ </w:t>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rPr>
              <w:t>МУНИЦИПАЛЬНОГО ОБРАЗОВАНИЯ</w:t>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lang w:val="en-US"/>
              </w:rPr>
              <w:t>C</w:t>
            </w:r>
            <w:r w:rsidRPr="00141B6C">
              <w:rPr>
                <w:rFonts w:ascii="Times New Roman" w:hAnsi="Times New Roman"/>
                <w:sz w:val="24"/>
                <w:szCs w:val="24"/>
              </w:rPr>
              <w:t>ОРОЧИНСКИЙ ГОРОДСКОЙ ОКРУГ</w:t>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rPr>
              <w:t>ОРЕНБУРГСКОЙ ОБЛАСТИ</w:t>
            </w:r>
          </w:p>
          <w:p w:rsidR="00505F6C" w:rsidRPr="00141B6C" w:rsidRDefault="00800500" w:rsidP="00C470D9">
            <w:pPr>
              <w:pStyle w:val="a4"/>
              <w:jc w:val="center"/>
              <w:rPr>
                <w:rFonts w:ascii="Times New Roman" w:hAnsi="Times New Roman"/>
                <w:sz w:val="24"/>
                <w:szCs w:val="24"/>
              </w:rPr>
            </w:pPr>
            <w:r w:rsidRPr="00141B6C">
              <w:rPr>
                <w:rFonts w:ascii="Times New Roman" w:hAnsi="Times New Roman"/>
                <w:sz w:val="24"/>
                <w:szCs w:val="24"/>
              </w:rPr>
              <w:t>(</w:t>
            </w:r>
            <w:r w:rsidRPr="00141B6C">
              <w:rPr>
                <w:rFonts w:ascii="Times New Roman" w:hAnsi="Times New Roman"/>
                <w:sz w:val="24"/>
                <w:szCs w:val="24"/>
                <w:lang w:val="en-US"/>
              </w:rPr>
              <w:t>VI</w:t>
            </w:r>
            <w:r w:rsidRPr="00141B6C">
              <w:rPr>
                <w:rFonts w:ascii="Times New Roman" w:hAnsi="Times New Roman"/>
                <w:sz w:val="24"/>
                <w:szCs w:val="24"/>
              </w:rPr>
              <w:t xml:space="preserve"> </w:t>
            </w:r>
            <w:r w:rsidR="00505F6C" w:rsidRPr="00141B6C">
              <w:rPr>
                <w:rFonts w:ascii="Times New Roman" w:hAnsi="Times New Roman"/>
                <w:sz w:val="24"/>
                <w:szCs w:val="24"/>
              </w:rPr>
              <w:t>СЕССИЯ  ШЕСТОГО СОЗЫВА)</w:t>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rPr>
              <w:t>РЕШЕНИЕ</w:t>
            </w:r>
          </w:p>
          <w:p w:rsidR="00505F6C" w:rsidRPr="00141B6C" w:rsidRDefault="00505F6C" w:rsidP="00C470D9">
            <w:pPr>
              <w:pStyle w:val="a4"/>
              <w:jc w:val="center"/>
              <w:rPr>
                <w:rFonts w:ascii="Times New Roman" w:hAnsi="Times New Roman"/>
                <w:sz w:val="24"/>
                <w:szCs w:val="24"/>
              </w:rPr>
            </w:pPr>
            <w:r w:rsidRPr="00141B6C">
              <w:rPr>
                <w:rFonts w:ascii="Times New Roman" w:hAnsi="Times New Roman"/>
                <w:sz w:val="24"/>
                <w:szCs w:val="24"/>
              </w:rPr>
              <w:t xml:space="preserve">от </w:t>
            </w:r>
            <w:r w:rsidR="00800500" w:rsidRPr="00141B6C">
              <w:rPr>
                <w:rFonts w:ascii="Times New Roman" w:hAnsi="Times New Roman"/>
                <w:sz w:val="24"/>
                <w:szCs w:val="24"/>
              </w:rPr>
              <w:t>20 мая 2021 года  № 50</w:t>
            </w:r>
          </w:p>
          <w:p w:rsidR="00505F6C" w:rsidRPr="00141B6C" w:rsidRDefault="00505F6C" w:rsidP="00C470D9">
            <w:pPr>
              <w:tabs>
                <w:tab w:val="left" w:pos="5245"/>
              </w:tabs>
              <w:ind w:right="4960"/>
              <w:jc w:val="both"/>
              <w:rPr>
                <w:rStyle w:val="2Exact"/>
                <w:i/>
                <w:sz w:val="24"/>
                <w:szCs w:val="24"/>
              </w:rPr>
            </w:pPr>
          </w:p>
        </w:tc>
        <w:tc>
          <w:tcPr>
            <w:tcW w:w="3509" w:type="dxa"/>
          </w:tcPr>
          <w:p w:rsidR="00505F6C" w:rsidRPr="00141B6C" w:rsidRDefault="00505F6C" w:rsidP="00C470D9">
            <w:pPr>
              <w:tabs>
                <w:tab w:val="left" w:pos="5245"/>
              </w:tabs>
              <w:ind w:right="4960"/>
              <w:jc w:val="both"/>
              <w:rPr>
                <w:rStyle w:val="2Exact"/>
                <w:i/>
                <w:sz w:val="24"/>
                <w:szCs w:val="24"/>
              </w:rPr>
            </w:pPr>
          </w:p>
        </w:tc>
      </w:tr>
    </w:tbl>
    <w:p w:rsidR="00505F6C" w:rsidRPr="00141B6C" w:rsidRDefault="00505F6C" w:rsidP="00505F6C">
      <w:pPr>
        <w:tabs>
          <w:tab w:val="left" w:pos="5245"/>
          <w:tab w:val="left" w:pos="5670"/>
          <w:tab w:val="left" w:pos="5812"/>
        </w:tabs>
        <w:ind w:right="3118"/>
        <w:jc w:val="both"/>
        <w:rPr>
          <w:rStyle w:val="2Exact"/>
          <w:sz w:val="24"/>
          <w:szCs w:val="24"/>
        </w:rPr>
      </w:pPr>
    </w:p>
    <w:p w:rsidR="00505F6C" w:rsidRPr="00141B6C" w:rsidRDefault="00505F6C" w:rsidP="00055F86">
      <w:pPr>
        <w:tabs>
          <w:tab w:val="left" w:pos="5103"/>
        </w:tabs>
        <w:ind w:right="4535"/>
        <w:jc w:val="both"/>
        <w:rPr>
          <w:rStyle w:val="2Exact"/>
          <w:sz w:val="24"/>
          <w:szCs w:val="24"/>
        </w:rPr>
      </w:pPr>
      <w:r w:rsidRPr="00141B6C">
        <w:rPr>
          <w:rStyle w:val="2Exact"/>
          <w:sz w:val="24"/>
          <w:szCs w:val="24"/>
        </w:rPr>
        <w:t xml:space="preserve">Об утверждении Положения о порядке самообложения граждан в муниципальном образовании Сорочинский городской округ Оренбургской области (населенном пункте (либо части его территории), входящем </w:t>
      </w:r>
      <w:r w:rsidR="00055F86">
        <w:rPr>
          <w:rStyle w:val="2Exact"/>
          <w:sz w:val="24"/>
          <w:szCs w:val="24"/>
        </w:rPr>
        <w:t xml:space="preserve">                      </w:t>
      </w:r>
      <w:r w:rsidRPr="00141B6C">
        <w:rPr>
          <w:rStyle w:val="2Exact"/>
          <w:sz w:val="24"/>
          <w:szCs w:val="24"/>
        </w:rPr>
        <w:t>в состав городского округа)</w:t>
      </w:r>
    </w:p>
    <w:p w:rsidR="00505F6C" w:rsidRPr="00141B6C" w:rsidRDefault="00505F6C" w:rsidP="00505F6C">
      <w:pPr>
        <w:tabs>
          <w:tab w:val="left" w:pos="5245"/>
        </w:tabs>
        <w:ind w:right="4960"/>
        <w:jc w:val="both"/>
      </w:pPr>
    </w:p>
    <w:p w:rsidR="00505F6C" w:rsidRPr="00141B6C" w:rsidRDefault="00505F6C" w:rsidP="00505F6C">
      <w:pPr>
        <w:tabs>
          <w:tab w:val="left" w:pos="5245"/>
        </w:tabs>
        <w:ind w:right="4960"/>
        <w:jc w:val="both"/>
      </w:pPr>
    </w:p>
    <w:p w:rsidR="00505F6C" w:rsidRPr="00141B6C" w:rsidRDefault="00505F6C" w:rsidP="00505F6C">
      <w:pPr>
        <w:jc w:val="both"/>
      </w:pPr>
      <w:r w:rsidRPr="00141B6C">
        <w:rPr>
          <w:rStyle w:val="2Exact"/>
          <w:sz w:val="24"/>
          <w:szCs w:val="24"/>
        </w:rPr>
        <w:tab/>
        <w:t xml:space="preserve">В соответствии со статьей 56 Федерального </w:t>
      </w:r>
      <w:r w:rsidRPr="00141B6C">
        <w:t>закона от 06.10.2003 № 131</w:t>
      </w:r>
      <w:r w:rsidR="00891D9F" w:rsidRPr="00141B6C">
        <w:t xml:space="preserve"> </w:t>
      </w:r>
      <w:r w:rsidRPr="00141B6C">
        <w:t xml:space="preserve">- ФЗ «Об общих принципах организации местного самоуправления в Российской Федерации», </w:t>
      </w:r>
      <w:r w:rsidR="00141B6C" w:rsidRPr="004C35FB">
        <w:t xml:space="preserve">учитывая протест  Сорочинского межрайонного прокурора </w:t>
      </w:r>
      <w:r w:rsidR="00141B6C" w:rsidRPr="00E960D5">
        <w:t>от 18.03.2021 № 7-1-2021 «На решение от 30.09.2019  №</w:t>
      </w:r>
      <w:r w:rsidR="00141B6C">
        <w:t xml:space="preserve"> 529</w:t>
      </w:r>
      <w:r w:rsidR="00141B6C" w:rsidRPr="00E960D5">
        <w:t xml:space="preserve"> «Об утверждении Положения о порядке самообложения граждан в муниципальном образовании Сорочинский городской округ Оренбургской области (населенном пункте, входящ</w:t>
      </w:r>
      <w:r w:rsidR="00141B6C">
        <w:t xml:space="preserve">ем в состав городского округа)», руководствуясь </w:t>
      </w:r>
      <w:r w:rsidRPr="00141B6C">
        <w:t>статьей 27 Устава муниципального образования Сорочинский городской округ Оренбургской области, Совет депутатов муниципального образования Сорочинский городской округ Оренбургской области РЕШИЛ:</w:t>
      </w:r>
    </w:p>
    <w:p w:rsidR="00505F6C" w:rsidRPr="00141B6C" w:rsidRDefault="00505F6C" w:rsidP="00505F6C">
      <w:pPr>
        <w:jc w:val="center"/>
        <w:rPr>
          <w:color w:val="000000"/>
          <w:shd w:val="clear" w:color="auto" w:fill="FFFFFF"/>
        </w:rPr>
      </w:pPr>
    </w:p>
    <w:p w:rsidR="00505F6C" w:rsidRPr="00141B6C" w:rsidRDefault="00505F6C" w:rsidP="00505F6C">
      <w:pPr>
        <w:tabs>
          <w:tab w:val="left" w:pos="5245"/>
          <w:tab w:val="left" w:pos="5670"/>
          <w:tab w:val="left" w:pos="5812"/>
        </w:tabs>
        <w:ind w:right="-1" w:firstLine="709"/>
        <w:jc w:val="both"/>
        <w:rPr>
          <w:rStyle w:val="2Exact"/>
          <w:sz w:val="24"/>
          <w:szCs w:val="24"/>
        </w:rPr>
      </w:pPr>
      <w:r w:rsidRPr="00141B6C">
        <w:rPr>
          <w:color w:val="000000"/>
        </w:rPr>
        <w:t xml:space="preserve">1. Утвердить </w:t>
      </w:r>
      <w:r w:rsidRPr="00141B6C">
        <w:rPr>
          <w:rStyle w:val="2Exact"/>
          <w:sz w:val="24"/>
          <w:szCs w:val="24"/>
        </w:rPr>
        <w:t>Положение о порядке самообложения граждан в муниципальном образовании Сорочинский городской округ Оренбургской области</w:t>
      </w:r>
      <w:r w:rsidRPr="00141B6C">
        <w:t xml:space="preserve"> </w:t>
      </w:r>
      <w:r w:rsidRPr="00141B6C">
        <w:rPr>
          <w:rStyle w:val="2Exact"/>
          <w:sz w:val="24"/>
          <w:szCs w:val="24"/>
        </w:rPr>
        <w:t>(населенном пункте (либо части его территории), входящем в состав городского округа) согласно приложению.</w:t>
      </w:r>
    </w:p>
    <w:p w:rsidR="00505F6C" w:rsidRPr="00141B6C" w:rsidRDefault="008947AD" w:rsidP="008947AD">
      <w:pPr>
        <w:ind w:firstLine="708"/>
        <w:jc w:val="both"/>
        <w:rPr>
          <w:rStyle w:val="2Exact"/>
          <w:sz w:val="24"/>
          <w:szCs w:val="24"/>
        </w:rPr>
      </w:pPr>
      <w:r w:rsidRPr="00141B6C">
        <w:t>2. Признать утратившими силу р</w:t>
      </w:r>
      <w:r w:rsidR="00505F6C" w:rsidRPr="00141B6C">
        <w:rPr>
          <w:rStyle w:val="2Exact"/>
          <w:sz w:val="24"/>
          <w:szCs w:val="24"/>
        </w:rPr>
        <w:t xml:space="preserve">ешение Совета депутатов муниципального образования Сорочинский городской округ Оренбургской области от 30 сентября </w:t>
      </w:r>
      <w:r w:rsidR="00063D3C" w:rsidRPr="00141B6C">
        <w:rPr>
          <w:rStyle w:val="2Exact"/>
          <w:sz w:val="24"/>
          <w:szCs w:val="24"/>
        </w:rPr>
        <w:t>2</w:t>
      </w:r>
      <w:r w:rsidR="00505F6C" w:rsidRPr="00141B6C">
        <w:rPr>
          <w:rStyle w:val="2Exact"/>
          <w:sz w:val="24"/>
          <w:szCs w:val="24"/>
        </w:rPr>
        <w:t xml:space="preserve">019 года № </w:t>
      </w:r>
      <w:r w:rsidR="00063D3C" w:rsidRPr="00141B6C">
        <w:rPr>
          <w:rStyle w:val="2Exact"/>
          <w:sz w:val="24"/>
          <w:szCs w:val="24"/>
        </w:rPr>
        <w:t>5</w:t>
      </w:r>
      <w:r w:rsidR="00505F6C" w:rsidRPr="00141B6C">
        <w:rPr>
          <w:rStyle w:val="2Exact"/>
          <w:sz w:val="24"/>
          <w:szCs w:val="24"/>
        </w:rPr>
        <w:t>29 «Об утверждении Положения о порядке самообложения граждан в муниципальном образовании Сорочинский городской округ Оренбургской области (населенном пункте, входящем в состав городского округа)».</w:t>
      </w:r>
    </w:p>
    <w:p w:rsidR="00505F6C" w:rsidRPr="00141B6C" w:rsidRDefault="00505F6C" w:rsidP="00505F6C">
      <w:pPr>
        <w:pStyle w:val="a7"/>
        <w:ind w:left="0" w:right="-2" w:firstLine="709"/>
        <w:jc w:val="both"/>
      </w:pPr>
      <w:r w:rsidRPr="00141B6C">
        <w:t xml:space="preserve">3. Настоящее решение вступает в силу после его официального опубликования в газете «Сорочинский вестник». </w:t>
      </w:r>
    </w:p>
    <w:p w:rsidR="00505F6C" w:rsidRPr="00141B6C" w:rsidRDefault="00505F6C" w:rsidP="00505F6C">
      <w:pPr>
        <w:pStyle w:val="a5"/>
        <w:ind w:right="-2" w:firstLine="709"/>
        <w:jc w:val="both"/>
        <w:rPr>
          <w:b w:val="0"/>
          <w:szCs w:val="24"/>
        </w:rPr>
      </w:pPr>
      <w:r w:rsidRPr="00141B6C">
        <w:rPr>
          <w:b w:val="0"/>
          <w:szCs w:val="24"/>
        </w:rPr>
        <w:t>4. Контроль за исполнением настоящего решения возложить на постоянную депутатскую комиссию по вопросам бюджета, муниципальной собственности и социально-экономическому развитию.</w:t>
      </w:r>
    </w:p>
    <w:p w:rsidR="00505F6C" w:rsidRPr="00141B6C" w:rsidRDefault="00505F6C" w:rsidP="00505F6C">
      <w:pPr>
        <w:ind w:right="-2" w:firstLine="709"/>
        <w:jc w:val="both"/>
      </w:pPr>
    </w:p>
    <w:p w:rsidR="00505F6C" w:rsidRPr="00141B6C" w:rsidRDefault="00505F6C" w:rsidP="00505F6C">
      <w:pPr>
        <w:ind w:right="-2" w:firstLine="709"/>
        <w:jc w:val="both"/>
      </w:pPr>
    </w:p>
    <w:p w:rsidR="00505F6C" w:rsidRPr="00141B6C" w:rsidRDefault="00505F6C" w:rsidP="00505F6C">
      <w:pPr>
        <w:ind w:right="-2"/>
      </w:pPr>
      <w:r w:rsidRPr="00141B6C">
        <w:t xml:space="preserve">Председатель </w:t>
      </w:r>
    </w:p>
    <w:p w:rsidR="00505F6C" w:rsidRPr="00141B6C" w:rsidRDefault="00505F6C" w:rsidP="00505F6C">
      <w:pPr>
        <w:ind w:right="-2"/>
      </w:pPr>
      <w:r w:rsidRPr="00141B6C">
        <w:t xml:space="preserve">Совета депутатов муниципального образования </w:t>
      </w:r>
    </w:p>
    <w:p w:rsidR="00505F6C" w:rsidRPr="00141B6C" w:rsidRDefault="00505F6C" w:rsidP="00505F6C">
      <w:pPr>
        <w:ind w:right="-2"/>
      </w:pPr>
      <w:r w:rsidRPr="00141B6C">
        <w:t>Сорочинский городской округ</w:t>
      </w:r>
      <w:r w:rsidR="00141B6C">
        <w:t xml:space="preserve"> </w:t>
      </w:r>
      <w:r w:rsidRPr="00141B6C">
        <w:t xml:space="preserve">Оренбургской области           </w:t>
      </w:r>
      <w:r w:rsidR="00141B6C">
        <w:t xml:space="preserve">    </w:t>
      </w:r>
      <w:r w:rsidR="00063D3C" w:rsidRPr="00141B6C">
        <w:t xml:space="preserve"> </w:t>
      </w:r>
      <w:r w:rsidRPr="00141B6C">
        <w:t xml:space="preserve">                  </w:t>
      </w:r>
      <w:r w:rsidR="00141B6C">
        <w:t xml:space="preserve"> </w:t>
      </w:r>
      <w:r w:rsidRPr="00141B6C">
        <w:t xml:space="preserve"> </w:t>
      </w:r>
      <w:r w:rsidR="00063D3C" w:rsidRPr="00141B6C">
        <w:t>С.В.</w:t>
      </w:r>
      <w:r w:rsidR="00141B6C">
        <w:t xml:space="preserve"> </w:t>
      </w:r>
      <w:r w:rsidR="00063D3C" w:rsidRPr="00141B6C">
        <w:t>Фильченко</w:t>
      </w:r>
    </w:p>
    <w:p w:rsidR="00505F6C" w:rsidRPr="00141B6C" w:rsidRDefault="00505F6C" w:rsidP="00505F6C">
      <w:pPr>
        <w:ind w:right="-2" w:firstLine="709"/>
      </w:pPr>
    </w:p>
    <w:p w:rsidR="00861784" w:rsidRPr="00861784" w:rsidRDefault="00861784" w:rsidP="00E6551C">
      <w:pPr>
        <w:shd w:val="clear" w:color="auto" w:fill="FFFFFF"/>
      </w:pPr>
      <w:proofErr w:type="spellStart"/>
      <w:r w:rsidRPr="00861784">
        <w:t>И.о</w:t>
      </w:r>
      <w:proofErr w:type="spellEnd"/>
      <w:r w:rsidRPr="00861784">
        <w:t>. главы муниципального образования</w:t>
      </w:r>
    </w:p>
    <w:p w:rsidR="00861784" w:rsidRPr="00861784" w:rsidRDefault="00861784" w:rsidP="00E6551C">
      <w:pPr>
        <w:shd w:val="clear" w:color="auto" w:fill="FFFFFF"/>
      </w:pPr>
      <w:proofErr w:type="spellStart"/>
      <w:r w:rsidRPr="00861784">
        <w:t>Сорочинский</w:t>
      </w:r>
      <w:proofErr w:type="spellEnd"/>
      <w:r w:rsidRPr="00861784">
        <w:t xml:space="preserve"> городской округ – первый</w:t>
      </w:r>
    </w:p>
    <w:p w:rsidR="00861784" w:rsidRPr="00861784" w:rsidRDefault="00861784" w:rsidP="00E6551C">
      <w:pPr>
        <w:shd w:val="clear" w:color="auto" w:fill="FFFFFF"/>
      </w:pPr>
      <w:r w:rsidRPr="00861784">
        <w:t xml:space="preserve">заместитель главы администрации </w:t>
      </w:r>
      <w:proofErr w:type="gramStart"/>
      <w:r w:rsidRPr="00861784">
        <w:t>городского</w:t>
      </w:r>
      <w:proofErr w:type="gramEnd"/>
    </w:p>
    <w:p w:rsidR="00861784" w:rsidRPr="00861784" w:rsidRDefault="00861784" w:rsidP="00E6551C">
      <w:pPr>
        <w:shd w:val="clear" w:color="auto" w:fill="FFFFFF"/>
      </w:pPr>
      <w:r w:rsidRPr="00861784">
        <w:t>округа по оперативному управлению</w:t>
      </w:r>
    </w:p>
    <w:p w:rsidR="00861784" w:rsidRPr="00861784" w:rsidRDefault="00861784" w:rsidP="00861784">
      <w:pPr>
        <w:shd w:val="clear" w:color="auto" w:fill="FFFFFF"/>
      </w:pPr>
      <w:r w:rsidRPr="00861784">
        <w:t>муниципальным хозяйством                                                         </w:t>
      </w:r>
      <w:r>
        <w:t xml:space="preserve">                        </w:t>
      </w:r>
      <w:bookmarkStart w:id="0" w:name="_GoBack"/>
      <w:bookmarkEnd w:id="0"/>
      <w:r w:rsidRPr="00861784">
        <w:t> А.А. Богданов</w:t>
      </w:r>
    </w:p>
    <w:tbl>
      <w:tblPr>
        <w:tblStyle w:val="a8"/>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6"/>
      </w:tblGrid>
      <w:tr w:rsidR="00505F6C" w:rsidRPr="00141B6C" w:rsidTr="00055F86">
        <w:trPr>
          <w:trHeight w:val="2269"/>
        </w:trPr>
        <w:tc>
          <w:tcPr>
            <w:tcW w:w="5637" w:type="dxa"/>
          </w:tcPr>
          <w:p w:rsidR="00505F6C" w:rsidRPr="00141B6C" w:rsidRDefault="00505F6C" w:rsidP="00C470D9">
            <w:pPr>
              <w:jc w:val="center"/>
            </w:pPr>
          </w:p>
        </w:tc>
        <w:tc>
          <w:tcPr>
            <w:tcW w:w="4786" w:type="dxa"/>
          </w:tcPr>
          <w:p w:rsidR="00505F6C" w:rsidRPr="00141B6C" w:rsidRDefault="00505F6C" w:rsidP="00C470D9">
            <w:pPr>
              <w:pStyle w:val="a4"/>
              <w:rPr>
                <w:rFonts w:ascii="Times New Roman" w:hAnsi="Times New Roman"/>
                <w:sz w:val="24"/>
                <w:szCs w:val="24"/>
              </w:rPr>
            </w:pPr>
            <w:r w:rsidRPr="00141B6C">
              <w:rPr>
                <w:rFonts w:ascii="Times New Roman" w:hAnsi="Times New Roman"/>
                <w:sz w:val="24"/>
                <w:szCs w:val="24"/>
              </w:rPr>
              <w:t xml:space="preserve">Приложение </w:t>
            </w:r>
          </w:p>
          <w:p w:rsidR="00505F6C" w:rsidRPr="00141B6C" w:rsidRDefault="00505F6C" w:rsidP="00C470D9">
            <w:pPr>
              <w:pStyle w:val="a4"/>
              <w:rPr>
                <w:rFonts w:ascii="Times New Roman" w:hAnsi="Times New Roman"/>
                <w:sz w:val="24"/>
                <w:szCs w:val="24"/>
              </w:rPr>
            </w:pPr>
            <w:r w:rsidRPr="00141B6C">
              <w:rPr>
                <w:rFonts w:ascii="Times New Roman" w:hAnsi="Times New Roman"/>
                <w:sz w:val="24"/>
                <w:szCs w:val="24"/>
              </w:rPr>
              <w:t xml:space="preserve">к решению Совета депутатов </w:t>
            </w:r>
          </w:p>
          <w:p w:rsidR="00505F6C" w:rsidRPr="00141B6C" w:rsidRDefault="00505F6C" w:rsidP="00C470D9">
            <w:pPr>
              <w:pStyle w:val="a4"/>
              <w:rPr>
                <w:rFonts w:ascii="Times New Roman" w:hAnsi="Times New Roman"/>
                <w:sz w:val="24"/>
                <w:szCs w:val="24"/>
              </w:rPr>
            </w:pPr>
            <w:r w:rsidRPr="00141B6C">
              <w:rPr>
                <w:rFonts w:ascii="Times New Roman" w:hAnsi="Times New Roman"/>
                <w:sz w:val="24"/>
                <w:szCs w:val="24"/>
              </w:rPr>
              <w:t xml:space="preserve">муниципального образования </w:t>
            </w:r>
          </w:p>
          <w:p w:rsidR="00505F6C" w:rsidRPr="00141B6C" w:rsidRDefault="00505F6C" w:rsidP="00C470D9">
            <w:pPr>
              <w:pStyle w:val="a4"/>
              <w:rPr>
                <w:rFonts w:ascii="Times New Roman" w:hAnsi="Times New Roman"/>
                <w:sz w:val="24"/>
                <w:szCs w:val="24"/>
              </w:rPr>
            </w:pPr>
            <w:r w:rsidRPr="00141B6C">
              <w:rPr>
                <w:rFonts w:ascii="Times New Roman" w:hAnsi="Times New Roman"/>
                <w:sz w:val="24"/>
                <w:szCs w:val="24"/>
              </w:rPr>
              <w:t xml:space="preserve">Сорочинский городской округ </w:t>
            </w:r>
          </w:p>
          <w:p w:rsidR="00505F6C" w:rsidRPr="00141B6C" w:rsidRDefault="00505F6C" w:rsidP="00C470D9">
            <w:pPr>
              <w:pStyle w:val="a4"/>
              <w:rPr>
                <w:rFonts w:ascii="Times New Roman" w:hAnsi="Times New Roman"/>
                <w:sz w:val="24"/>
                <w:szCs w:val="24"/>
              </w:rPr>
            </w:pPr>
            <w:r w:rsidRPr="00141B6C">
              <w:rPr>
                <w:rFonts w:ascii="Times New Roman" w:hAnsi="Times New Roman"/>
                <w:sz w:val="24"/>
                <w:szCs w:val="24"/>
              </w:rPr>
              <w:t>Оренбургской области</w:t>
            </w:r>
          </w:p>
          <w:p w:rsidR="00505F6C" w:rsidRPr="00141B6C" w:rsidRDefault="00505F6C" w:rsidP="00C470D9">
            <w:pPr>
              <w:pStyle w:val="a4"/>
              <w:rPr>
                <w:rStyle w:val="2Exact"/>
                <w:rFonts w:eastAsiaTheme="minorHAnsi"/>
                <w:i/>
                <w:sz w:val="24"/>
                <w:szCs w:val="24"/>
              </w:rPr>
            </w:pPr>
            <w:r w:rsidRPr="00141B6C">
              <w:rPr>
                <w:rFonts w:ascii="Times New Roman" w:hAnsi="Times New Roman"/>
                <w:sz w:val="24"/>
                <w:szCs w:val="24"/>
              </w:rPr>
              <w:t xml:space="preserve">от </w:t>
            </w:r>
            <w:r w:rsidR="00800500" w:rsidRPr="00141B6C">
              <w:rPr>
                <w:rFonts w:ascii="Times New Roman" w:hAnsi="Times New Roman"/>
                <w:sz w:val="24"/>
                <w:szCs w:val="24"/>
              </w:rPr>
              <w:t xml:space="preserve">20 мая  2021 </w:t>
            </w:r>
            <w:r w:rsidRPr="00141B6C">
              <w:rPr>
                <w:rFonts w:ascii="Times New Roman" w:hAnsi="Times New Roman"/>
                <w:sz w:val="24"/>
                <w:szCs w:val="24"/>
              </w:rPr>
              <w:t xml:space="preserve">года № </w:t>
            </w:r>
            <w:r w:rsidR="00800500" w:rsidRPr="00141B6C">
              <w:rPr>
                <w:rFonts w:ascii="Times New Roman" w:hAnsi="Times New Roman"/>
                <w:sz w:val="24"/>
                <w:szCs w:val="24"/>
              </w:rPr>
              <w:t>50</w:t>
            </w:r>
          </w:p>
          <w:p w:rsidR="00505F6C" w:rsidRPr="00141B6C" w:rsidRDefault="00505F6C" w:rsidP="00C470D9"/>
        </w:tc>
      </w:tr>
    </w:tbl>
    <w:p w:rsidR="00505F6C" w:rsidRPr="00141B6C" w:rsidRDefault="00505F6C" w:rsidP="00505F6C">
      <w:pPr>
        <w:pStyle w:val="80"/>
        <w:shd w:val="clear" w:color="auto" w:fill="auto"/>
        <w:spacing w:after="0" w:line="240" w:lineRule="auto"/>
        <w:ind w:right="23"/>
        <w:rPr>
          <w:rStyle w:val="2Exact"/>
          <w:rFonts w:eastAsiaTheme="minorHAnsi"/>
          <w:b w:val="0"/>
          <w:i w:val="0"/>
          <w:sz w:val="24"/>
          <w:szCs w:val="24"/>
        </w:rPr>
      </w:pPr>
      <w:r w:rsidRPr="00141B6C">
        <w:rPr>
          <w:rStyle w:val="2Exact"/>
          <w:rFonts w:eastAsiaTheme="minorHAnsi"/>
          <w:b w:val="0"/>
          <w:i w:val="0"/>
          <w:sz w:val="24"/>
          <w:szCs w:val="24"/>
        </w:rPr>
        <w:t xml:space="preserve">Положение </w:t>
      </w:r>
    </w:p>
    <w:p w:rsidR="00505F6C" w:rsidRPr="00141B6C" w:rsidRDefault="00505F6C" w:rsidP="00505F6C">
      <w:pPr>
        <w:pStyle w:val="80"/>
        <w:shd w:val="clear" w:color="auto" w:fill="auto"/>
        <w:spacing w:after="0" w:line="240" w:lineRule="auto"/>
        <w:ind w:right="23"/>
        <w:rPr>
          <w:rStyle w:val="2Exact"/>
          <w:rFonts w:eastAsiaTheme="minorHAnsi"/>
          <w:b w:val="0"/>
          <w:i w:val="0"/>
          <w:sz w:val="24"/>
          <w:szCs w:val="24"/>
        </w:rPr>
      </w:pPr>
      <w:r w:rsidRPr="00141B6C">
        <w:rPr>
          <w:rStyle w:val="2Exact"/>
          <w:rFonts w:eastAsiaTheme="minorHAnsi"/>
          <w:b w:val="0"/>
          <w:i w:val="0"/>
          <w:sz w:val="24"/>
          <w:szCs w:val="24"/>
        </w:rPr>
        <w:t xml:space="preserve">о порядке самообложения граждан в муниципальном образовании </w:t>
      </w:r>
    </w:p>
    <w:p w:rsidR="00505F6C" w:rsidRPr="00141B6C" w:rsidRDefault="00505F6C" w:rsidP="00505F6C">
      <w:pPr>
        <w:pStyle w:val="80"/>
        <w:shd w:val="clear" w:color="auto" w:fill="auto"/>
        <w:spacing w:after="0" w:line="240" w:lineRule="auto"/>
        <w:ind w:right="23"/>
        <w:rPr>
          <w:rStyle w:val="2Exact"/>
          <w:rFonts w:eastAsiaTheme="minorHAnsi"/>
          <w:b w:val="0"/>
          <w:i w:val="0"/>
          <w:sz w:val="24"/>
          <w:szCs w:val="24"/>
        </w:rPr>
      </w:pPr>
      <w:r w:rsidRPr="00141B6C">
        <w:rPr>
          <w:rStyle w:val="2Exact"/>
          <w:rFonts w:eastAsiaTheme="minorHAnsi"/>
          <w:b w:val="0"/>
          <w:i w:val="0"/>
          <w:sz w:val="24"/>
          <w:szCs w:val="24"/>
        </w:rPr>
        <w:t>Сорочинский городской округ Оренбургской области</w:t>
      </w:r>
    </w:p>
    <w:p w:rsidR="00505F6C" w:rsidRPr="00141B6C" w:rsidRDefault="00505F6C" w:rsidP="00505F6C">
      <w:pPr>
        <w:pStyle w:val="80"/>
        <w:shd w:val="clear" w:color="auto" w:fill="auto"/>
        <w:spacing w:after="0" w:line="240" w:lineRule="auto"/>
        <w:ind w:right="23"/>
        <w:rPr>
          <w:rStyle w:val="2Exact"/>
          <w:rFonts w:eastAsiaTheme="minorHAnsi"/>
          <w:b w:val="0"/>
          <w:i w:val="0"/>
          <w:sz w:val="24"/>
          <w:szCs w:val="24"/>
        </w:rPr>
      </w:pPr>
      <w:r w:rsidRPr="00141B6C">
        <w:rPr>
          <w:rStyle w:val="2Exact"/>
          <w:rFonts w:eastAsiaTheme="minorHAnsi"/>
          <w:b w:val="0"/>
          <w:i w:val="0"/>
          <w:sz w:val="24"/>
          <w:szCs w:val="24"/>
        </w:rPr>
        <w:t xml:space="preserve"> (населенном пункте (либо части его территории), входящем в состав городского округа)</w:t>
      </w:r>
    </w:p>
    <w:p w:rsidR="00505F6C" w:rsidRPr="00141B6C" w:rsidRDefault="00505F6C" w:rsidP="00505F6C">
      <w:pPr>
        <w:pStyle w:val="80"/>
        <w:shd w:val="clear" w:color="auto" w:fill="auto"/>
        <w:spacing w:after="0" w:line="240" w:lineRule="auto"/>
        <w:ind w:right="23"/>
        <w:rPr>
          <w:rStyle w:val="2Exact"/>
          <w:rFonts w:eastAsiaTheme="minorHAnsi"/>
          <w:b w:val="0"/>
          <w:i w:val="0"/>
          <w:sz w:val="24"/>
          <w:szCs w:val="24"/>
        </w:rPr>
      </w:pPr>
    </w:p>
    <w:p w:rsidR="00505F6C" w:rsidRPr="00141B6C" w:rsidRDefault="00AA20B5" w:rsidP="00505F6C">
      <w:pPr>
        <w:pStyle w:val="80"/>
        <w:numPr>
          <w:ilvl w:val="0"/>
          <w:numId w:val="1"/>
        </w:numPr>
        <w:shd w:val="clear" w:color="auto" w:fill="auto"/>
        <w:spacing w:after="0" w:line="240" w:lineRule="auto"/>
        <w:ind w:right="23"/>
        <w:rPr>
          <w:rStyle w:val="2Exact"/>
          <w:rFonts w:eastAsiaTheme="minorHAnsi"/>
          <w:b w:val="0"/>
          <w:i w:val="0"/>
          <w:sz w:val="24"/>
          <w:szCs w:val="24"/>
        </w:rPr>
      </w:pPr>
      <w:r>
        <w:rPr>
          <w:rStyle w:val="2Exact"/>
          <w:rFonts w:eastAsiaTheme="minorHAnsi"/>
          <w:b w:val="0"/>
          <w:i w:val="0"/>
          <w:sz w:val="24"/>
          <w:szCs w:val="24"/>
        </w:rPr>
        <w:t>Общие положения</w:t>
      </w:r>
    </w:p>
    <w:p w:rsidR="00505F6C" w:rsidRPr="00141B6C" w:rsidRDefault="00505F6C" w:rsidP="00505F6C">
      <w:pPr>
        <w:pStyle w:val="80"/>
        <w:shd w:val="clear" w:color="auto" w:fill="auto"/>
        <w:spacing w:after="0" w:line="240" w:lineRule="auto"/>
        <w:ind w:left="720" w:right="23"/>
        <w:rPr>
          <w:rStyle w:val="2Exact"/>
          <w:rFonts w:eastAsiaTheme="minorHAnsi"/>
          <w:b w:val="0"/>
          <w:i w:val="0"/>
          <w:sz w:val="24"/>
          <w:szCs w:val="24"/>
        </w:rPr>
      </w:pPr>
    </w:p>
    <w:p w:rsidR="00505F6C" w:rsidRPr="00141B6C" w:rsidRDefault="00505F6C" w:rsidP="00505F6C">
      <w:pPr>
        <w:pStyle w:val="80"/>
        <w:numPr>
          <w:ilvl w:val="1"/>
          <w:numId w:val="1"/>
        </w:numPr>
        <w:shd w:val="clear" w:color="auto" w:fill="auto"/>
        <w:autoSpaceDE w:val="0"/>
        <w:autoSpaceDN w:val="0"/>
        <w:adjustRightInd w:val="0"/>
        <w:spacing w:after="0" w:line="240" w:lineRule="auto"/>
        <w:ind w:left="0" w:right="23" w:firstLine="709"/>
        <w:jc w:val="both"/>
        <w:rPr>
          <w:rFonts w:ascii="Times New Roman" w:hAnsi="Times New Roman" w:cs="Times New Roman"/>
          <w:b w:val="0"/>
          <w:i w:val="0"/>
          <w:sz w:val="24"/>
          <w:szCs w:val="24"/>
        </w:rPr>
      </w:pPr>
      <w:r w:rsidRPr="00141B6C">
        <w:rPr>
          <w:rStyle w:val="7"/>
          <w:rFonts w:ascii="Times New Roman" w:hAnsi="Times New Roman" w:cs="Times New Roman"/>
          <w:i w:val="0"/>
          <w:sz w:val="24"/>
          <w:szCs w:val="24"/>
        </w:rPr>
        <w:t>Положение</w:t>
      </w:r>
      <w:r w:rsidR="00063D3C" w:rsidRPr="00141B6C">
        <w:rPr>
          <w:rStyle w:val="7"/>
          <w:rFonts w:ascii="Times New Roman" w:hAnsi="Times New Roman" w:cs="Times New Roman"/>
          <w:i w:val="0"/>
          <w:sz w:val="24"/>
          <w:szCs w:val="24"/>
        </w:rPr>
        <w:t xml:space="preserve"> </w:t>
      </w:r>
      <w:r w:rsidRPr="00141B6C">
        <w:rPr>
          <w:rStyle w:val="7"/>
          <w:rFonts w:ascii="Times New Roman" w:hAnsi="Times New Roman" w:cs="Times New Roman"/>
          <w:i w:val="0"/>
          <w:sz w:val="24"/>
          <w:szCs w:val="24"/>
        </w:rPr>
        <w:t xml:space="preserve">о </w:t>
      </w:r>
      <w:r w:rsidR="00063D3C" w:rsidRPr="00141B6C">
        <w:rPr>
          <w:rStyle w:val="7"/>
          <w:rFonts w:ascii="Times New Roman" w:hAnsi="Times New Roman" w:cs="Times New Roman"/>
          <w:i w:val="0"/>
          <w:sz w:val="24"/>
          <w:szCs w:val="24"/>
        </w:rPr>
        <w:t xml:space="preserve">порядке </w:t>
      </w:r>
      <w:r w:rsidRPr="00141B6C">
        <w:rPr>
          <w:rStyle w:val="7"/>
          <w:rFonts w:ascii="Times New Roman" w:hAnsi="Times New Roman" w:cs="Times New Roman"/>
          <w:i w:val="0"/>
          <w:sz w:val="24"/>
          <w:szCs w:val="24"/>
        </w:rPr>
        <w:t xml:space="preserve">самообложении граждан в муниципальном образовании Сорочинский городской округ Оренбургской области </w:t>
      </w:r>
      <w:r w:rsidR="00063D3C" w:rsidRPr="00141B6C">
        <w:rPr>
          <w:rStyle w:val="7"/>
          <w:rFonts w:ascii="Times New Roman" w:hAnsi="Times New Roman" w:cs="Times New Roman"/>
          <w:i w:val="0"/>
          <w:sz w:val="24"/>
          <w:szCs w:val="24"/>
        </w:rPr>
        <w:t xml:space="preserve"> (населенном пункте (либо части его территории), входящем в состав городского округа),</w:t>
      </w:r>
      <w:r w:rsidR="0034280D" w:rsidRPr="00141B6C">
        <w:rPr>
          <w:rStyle w:val="7"/>
          <w:rFonts w:ascii="Times New Roman" w:hAnsi="Times New Roman" w:cs="Times New Roman"/>
          <w:i w:val="0"/>
          <w:sz w:val="24"/>
          <w:szCs w:val="24"/>
        </w:rPr>
        <w:t xml:space="preserve"> </w:t>
      </w:r>
      <w:r w:rsidRPr="00141B6C">
        <w:rPr>
          <w:rStyle w:val="7"/>
          <w:rFonts w:ascii="Times New Roman" w:hAnsi="Times New Roman" w:cs="Times New Roman"/>
          <w:i w:val="0"/>
          <w:sz w:val="24"/>
          <w:szCs w:val="24"/>
        </w:rPr>
        <w:t>(далее  -  Положение) разработано в соответствии со статьей 56 Федерального закона от 06.10.2003 № 131</w:t>
      </w:r>
      <w:r w:rsidR="0034280D" w:rsidRPr="00141B6C">
        <w:rPr>
          <w:rStyle w:val="7"/>
          <w:rFonts w:ascii="Times New Roman" w:hAnsi="Times New Roman" w:cs="Times New Roman"/>
          <w:i w:val="0"/>
          <w:sz w:val="24"/>
          <w:szCs w:val="24"/>
        </w:rPr>
        <w:t xml:space="preserve"> </w:t>
      </w:r>
      <w:r w:rsidRPr="00141B6C">
        <w:rPr>
          <w:rStyle w:val="7"/>
          <w:rFonts w:ascii="Times New Roman" w:hAnsi="Times New Roman" w:cs="Times New Roman"/>
          <w:i w:val="0"/>
          <w:sz w:val="24"/>
          <w:szCs w:val="24"/>
        </w:rPr>
        <w:t>-</w:t>
      </w:r>
      <w:r w:rsidR="0034280D" w:rsidRPr="00141B6C">
        <w:rPr>
          <w:rStyle w:val="7"/>
          <w:rFonts w:ascii="Times New Roman" w:hAnsi="Times New Roman" w:cs="Times New Roman"/>
          <w:i w:val="0"/>
          <w:sz w:val="24"/>
          <w:szCs w:val="24"/>
        </w:rPr>
        <w:t xml:space="preserve"> </w:t>
      </w:r>
      <w:r w:rsidRPr="00141B6C">
        <w:rPr>
          <w:rStyle w:val="7"/>
          <w:rFonts w:ascii="Times New Roman" w:hAnsi="Times New Roman" w:cs="Times New Roman"/>
          <w:i w:val="0"/>
          <w:sz w:val="24"/>
          <w:szCs w:val="24"/>
        </w:rPr>
        <w:t>ФЗ «Об общих принципах организации местного самоуправления в Российской Федерации»</w:t>
      </w:r>
      <w:r w:rsidR="00063D3C" w:rsidRPr="00141B6C">
        <w:rPr>
          <w:rStyle w:val="7"/>
          <w:rFonts w:ascii="Times New Roman" w:hAnsi="Times New Roman" w:cs="Times New Roman"/>
          <w:i w:val="0"/>
          <w:sz w:val="24"/>
          <w:szCs w:val="24"/>
        </w:rPr>
        <w:t xml:space="preserve"> (далее – </w:t>
      </w:r>
      <w:r w:rsidR="00BA0FEC" w:rsidRPr="00141B6C">
        <w:rPr>
          <w:rStyle w:val="7"/>
          <w:rFonts w:ascii="Times New Roman" w:hAnsi="Times New Roman" w:cs="Times New Roman"/>
          <w:i w:val="0"/>
          <w:sz w:val="24"/>
          <w:szCs w:val="24"/>
        </w:rPr>
        <w:t>Ф</w:t>
      </w:r>
      <w:r w:rsidR="00063D3C" w:rsidRPr="00141B6C">
        <w:rPr>
          <w:rStyle w:val="7"/>
          <w:rFonts w:ascii="Times New Roman" w:hAnsi="Times New Roman" w:cs="Times New Roman"/>
          <w:i w:val="0"/>
          <w:sz w:val="24"/>
          <w:szCs w:val="24"/>
        </w:rPr>
        <w:t>едеральный закон)</w:t>
      </w:r>
      <w:r w:rsidRPr="00141B6C">
        <w:rPr>
          <w:rStyle w:val="7"/>
          <w:rFonts w:ascii="Times New Roman" w:hAnsi="Times New Roman" w:cs="Times New Roman"/>
          <w:i w:val="0"/>
          <w:sz w:val="24"/>
          <w:szCs w:val="24"/>
        </w:rPr>
        <w:t xml:space="preserve"> и</w:t>
      </w:r>
      <w:r w:rsidRPr="00141B6C">
        <w:rPr>
          <w:rStyle w:val="7"/>
          <w:rFonts w:ascii="Times New Roman" w:hAnsi="Times New Roman" w:cs="Times New Roman"/>
          <w:sz w:val="24"/>
          <w:szCs w:val="24"/>
        </w:rPr>
        <w:t xml:space="preserve"> </w:t>
      </w:r>
      <w:r w:rsidRPr="00141B6C">
        <w:rPr>
          <w:rFonts w:ascii="Times New Roman" w:hAnsi="Times New Roman" w:cs="Times New Roman"/>
          <w:b w:val="0"/>
          <w:i w:val="0"/>
          <w:sz w:val="24"/>
          <w:szCs w:val="24"/>
        </w:rPr>
        <w:t xml:space="preserve">определяет порядок введения, сбора и использования средств самообложения граждан Российской Федерации на территории муниципального образования Сорочинский городской округ Оренбургской области (населенного пункта </w:t>
      </w:r>
      <w:r w:rsidRPr="00141B6C">
        <w:rPr>
          <w:rFonts w:ascii="Times New Roman" w:hAnsi="Times New Roman" w:cs="Times New Roman"/>
          <w:b w:val="0"/>
          <w:bCs w:val="0"/>
          <w:i w:val="0"/>
          <w:sz w:val="24"/>
          <w:szCs w:val="24"/>
        </w:rPr>
        <w:t>(либо части его территории)</w:t>
      </w:r>
      <w:r w:rsidRPr="00141B6C">
        <w:rPr>
          <w:rFonts w:ascii="Times New Roman" w:hAnsi="Times New Roman" w:cs="Times New Roman"/>
          <w:b w:val="0"/>
          <w:i w:val="0"/>
          <w:sz w:val="24"/>
          <w:szCs w:val="24"/>
        </w:rPr>
        <w:t>, входящего в состав городского округа) в целях привлечения дополнительных средств населения для решения конкретных вопросов местного значения.</w:t>
      </w:r>
    </w:p>
    <w:p w:rsidR="00505F6C" w:rsidRPr="00141B6C" w:rsidRDefault="00505F6C" w:rsidP="00505F6C">
      <w:pPr>
        <w:autoSpaceDE w:val="0"/>
        <w:autoSpaceDN w:val="0"/>
        <w:adjustRightInd w:val="0"/>
        <w:ind w:firstLine="709"/>
        <w:jc w:val="both"/>
      </w:pPr>
      <w:r w:rsidRPr="00141B6C">
        <w:t>1.2. Под средствами самообложения граждан понимаются разовые платежи граждан, осуществляемые для решения конкретных вопросов местного значения.</w:t>
      </w:r>
      <w:r w:rsidRPr="00141B6C">
        <w:rPr>
          <w:rFonts w:eastAsiaTheme="minorHAnsi"/>
          <w:bCs/>
          <w:lang w:eastAsia="en-US"/>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городского округа) и для которых размер платежей может быть уменьшен.</w:t>
      </w:r>
    </w:p>
    <w:p w:rsidR="00505F6C" w:rsidRPr="00141B6C" w:rsidRDefault="00505F6C" w:rsidP="00505F6C">
      <w:pPr>
        <w:autoSpaceDE w:val="0"/>
        <w:autoSpaceDN w:val="0"/>
        <w:adjustRightInd w:val="0"/>
        <w:ind w:firstLine="709"/>
        <w:jc w:val="both"/>
        <w:rPr>
          <w:rFonts w:eastAsiaTheme="minorHAnsi"/>
          <w:lang w:eastAsia="en-US"/>
        </w:rPr>
      </w:pPr>
      <w:r w:rsidRPr="00141B6C">
        <w:t xml:space="preserve">1.3. Вопросы введения и использования средств самообложения, указанных в пункте 1.2. настоящего Положения решаются на местном референдуме, </w:t>
      </w:r>
      <w:r w:rsidRPr="00141B6C">
        <w:rPr>
          <w:rFonts w:eastAsiaTheme="minorHAnsi"/>
          <w:lang w:eastAsia="en-US"/>
        </w:rPr>
        <w:t xml:space="preserve">а в случаях, предусмотренных </w:t>
      </w:r>
      <w:hyperlink r:id="rId7" w:history="1">
        <w:r w:rsidRPr="00141B6C">
          <w:rPr>
            <w:rFonts w:eastAsiaTheme="minorHAnsi"/>
            <w:color w:val="0000FF"/>
            <w:lang w:eastAsia="en-US"/>
          </w:rPr>
          <w:t>пунктами 4</w:t>
        </w:r>
      </w:hyperlink>
      <w:r w:rsidRPr="00141B6C">
        <w:rPr>
          <w:rFonts w:eastAsiaTheme="minorHAnsi"/>
          <w:lang w:eastAsia="en-US"/>
        </w:rPr>
        <w:t xml:space="preserve">, </w:t>
      </w:r>
      <w:hyperlink r:id="rId8" w:history="1">
        <w:r w:rsidRPr="00141B6C">
          <w:rPr>
            <w:rFonts w:eastAsiaTheme="minorHAnsi"/>
            <w:color w:val="0000FF"/>
            <w:lang w:eastAsia="en-US"/>
          </w:rPr>
          <w:t>4.1</w:t>
        </w:r>
      </w:hyperlink>
      <w:r w:rsidRPr="00141B6C">
        <w:rPr>
          <w:rFonts w:eastAsiaTheme="minorHAnsi"/>
          <w:lang w:eastAsia="en-US"/>
        </w:rPr>
        <w:t xml:space="preserve"> и </w:t>
      </w:r>
      <w:hyperlink r:id="rId9" w:history="1">
        <w:r w:rsidRPr="00141B6C">
          <w:rPr>
            <w:rFonts w:eastAsiaTheme="minorHAnsi"/>
            <w:color w:val="0000FF"/>
            <w:lang w:eastAsia="en-US"/>
          </w:rPr>
          <w:t>4.3 части 1 статьи 25.1</w:t>
        </w:r>
      </w:hyperlink>
      <w:r w:rsidRPr="00141B6C">
        <w:rPr>
          <w:rFonts w:eastAsiaTheme="minorHAnsi"/>
          <w:lang w:eastAsia="en-US"/>
        </w:rPr>
        <w:t xml:space="preserve"> </w:t>
      </w:r>
      <w:r w:rsidRPr="00141B6C">
        <w:rPr>
          <w:bCs/>
        </w:rPr>
        <w:t>Федерального закона,</w:t>
      </w:r>
      <w:r w:rsidRPr="00141B6C">
        <w:rPr>
          <w:rFonts w:eastAsiaTheme="minorHAnsi"/>
          <w:lang w:eastAsia="en-US"/>
        </w:rPr>
        <w:t xml:space="preserve"> на сходе граждан.</w:t>
      </w:r>
    </w:p>
    <w:p w:rsidR="00505F6C" w:rsidRPr="00141B6C" w:rsidRDefault="00505F6C" w:rsidP="00505F6C">
      <w:pPr>
        <w:pStyle w:val="a7"/>
        <w:autoSpaceDE w:val="0"/>
        <w:autoSpaceDN w:val="0"/>
        <w:adjustRightInd w:val="0"/>
        <w:ind w:left="0" w:firstLine="709"/>
        <w:jc w:val="both"/>
      </w:pPr>
      <w:r w:rsidRPr="00141B6C">
        <w:t xml:space="preserve">Местный референдум  по вопросу самообложения граждан </w:t>
      </w:r>
      <w:r w:rsidR="00063D3C" w:rsidRPr="00141B6C">
        <w:rPr>
          <w:rStyle w:val="7"/>
          <w:b w:val="0"/>
          <w:sz w:val="24"/>
          <w:szCs w:val="24"/>
        </w:rPr>
        <w:t>в муниципальном образовании Сорочинский городской округ Оренбургской области  (населенном пункте (либо части его территории), входящем в состав городского округа)</w:t>
      </w:r>
      <w:r w:rsidR="00063D3C" w:rsidRPr="00141B6C">
        <w:t>, (далее</w:t>
      </w:r>
      <w:r w:rsidR="00BA0FEC" w:rsidRPr="00141B6C">
        <w:t xml:space="preserve"> </w:t>
      </w:r>
      <w:r w:rsidR="00063D3C" w:rsidRPr="00141B6C">
        <w:t>- местный референдум</w:t>
      </w:r>
      <w:r w:rsidR="00891D9F" w:rsidRPr="00141B6C">
        <w:t xml:space="preserve">) </w:t>
      </w:r>
      <w:r w:rsidRPr="00141B6C">
        <w:t>– референдум проводимый в соответствии с действующим законодательством, Уставом муниципального образования Сорочинский городской округ Оренбургской области среди обладающих правом на участие в референдуме граждан Российской Федерации, достигших возраста 18 лет, место жительства которых расположено в границах  Сорочинского городского округа Оренбургской области</w:t>
      </w:r>
      <w:r w:rsidRPr="00141B6C">
        <w:rPr>
          <w:i/>
          <w:iCs/>
        </w:rPr>
        <w:t xml:space="preserve">, </w:t>
      </w:r>
      <w:r w:rsidRPr="00141B6C">
        <w:t>на основе всеобщего равного и прямого волеизъявления граждан при тайном голосовании по вопросу самообложения граждан.</w:t>
      </w:r>
    </w:p>
    <w:p w:rsidR="00505F6C" w:rsidRPr="00141B6C" w:rsidRDefault="00505F6C" w:rsidP="00505F6C">
      <w:pPr>
        <w:pStyle w:val="a7"/>
        <w:autoSpaceDE w:val="0"/>
        <w:autoSpaceDN w:val="0"/>
        <w:adjustRightInd w:val="0"/>
        <w:ind w:left="0" w:firstLine="709"/>
        <w:jc w:val="both"/>
      </w:pPr>
      <w:r w:rsidRPr="00141B6C">
        <w:t>Сход граждан  по вопросу самообложения граждан, проводится в соответствии с действующим законодательством, Уставом муниципального образования Сорочинский городской округ Оренбургской области среди обладающих избирательным правом граждан Российской Федерации, достигших возраста 18 лет, место жительства которых расположено в границах населенного пункта (либо части его территории), входящего в состав  Сорочинского городского округа Оренбургской области</w:t>
      </w:r>
      <w:r w:rsidRPr="00141B6C">
        <w:rPr>
          <w:i/>
          <w:iCs/>
        </w:rPr>
        <w:t xml:space="preserve">, </w:t>
      </w:r>
      <w:r w:rsidRPr="00141B6C">
        <w:t xml:space="preserve">на основе всеобщего </w:t>
      </w:r>
      <w:r w:rsidRPr="00141B6C">
        <w:lastRenderedPageBreak/>
        <w:t>равного и прямого волеизъявления граждан при открытом или тайном голосовании по вопросу самообложения граждан.</w:t>
      </w:r>
    </w:p>
    <w:p w:rsidR="00505F6C" w:rsidRPr="00141B6C" w:rsidRDefault="00505F6C" w:rsidP="00505F6C">
      <w:pPr>
        <w:autoSpaceDE w:val="0"/>
        <w:autoSpaceDN w:val="0"/>
        <w:adjustRightInd w:val="0"/>
        <w:ind w:firstLine="708"/>
        <w:jc w:val="both"/>
      </w:pPr>
      <w:r w:rsidRPr="00141B6C">
        <w:t>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 сходе граждан.</w:t>
      </w:r>
    </w:p>
    <w:p w:rsidR="00505F6C" w:rsidRDefault="00505F6C" w:rsidP="00505F6C">
      <w:pPr>
        <w:autoSpaceDE w:val="0"/>
        <w:autoSpaceDN w:val="0"/>
        <w:adjustRightInd w:val="0"/>
        <w:ind w:firstLine="708"/>
        <w:jc w:val="both"/>
      </w:pPr>
      <w:r w:rsidRPr="00141B6C">
        <w:t>1.5. Участие граждан в местном референдуме, сходе граждан является свободным и добровольным.</w:t>
      </w:r>
    </w:p>
    <w:p w:rsidR="00AA20B5" w:rsidRPr="00141B6C" w:rsidRDefault="00AA20B5" w:rsidP="00505F6C">
      <w:pPr>
        <w:autoSpaceDE w:val="0"/>
        <w:autoSpaceDN w:val="0"/>
        <w:adjustRightInd w:val="0"/>
        <w:ind w:firstLine="708"/>
        <w:jc w:val="both"/>
      </w:pPr>
    </w:p>
    <w:p w:rsidR="00505822" w:rsidRPr="00141B6C" w:rsidRDefault="00505822" w:rsidP="00505822">
      <w:pPr>
        <w:pStyle w:val="32"/>
        <w:keepNext/>
        <w:keepLines/>
        <w:shd w:val="clear" w:color="auto" w:fill="auto"/>
        <w:spacing w:after="323" w:line="260" w:lineRule="exact"/>
        <w:ind w:left="20"/>
        <w:jc w:val="center"/>
        <w:rPr>
          <w:rFonts w:ascii="Times New Roman" w:hAnsi="Times New Roman" w:cs="Times New Roman"/>
          <w:sz w:val="24"/>
          <w:szCs w:val="24"/>
        </w:rPr>
      </w:pPr>
      <w:r w:rsidRPr="00141B6C">
        <w:rPr>
          <w:rFonts w:ascii="Times New Roman" w:hAnsi="Times New Roman" w:cs="Times New Roman"/>
          <w:sz w:val="24"/>
          <w:szCs w:val="24"/>
        </w:rPr>
        <w:t>2. Порядок введения самообложения граждан</w:t>
      </w:r>
    </w:p>
    <w:p w:rsidR="00505822" w:rsidRPr="00141B6C" w:rsidRDefault="00505822" w:rsidP="00505822">
      <w:pPr>
        <w:pStyle w:val="2"/>
        <w:shd w:val="clear" w:color="auto" w:fill="auto"/>
        <w:spacing w:after="0" w:line="240" w:lineRule="auto"/>
        <w:ind w:left="20" w:right="40" w:firstLine="720"/>
        <w:rPr>
          <w:sz w:val="24"/>
          <w:szCs w:val="24"/>
          <w:lang w:val="ru-RU"/>
        </w:rPr>
      </w:pPr>
      <w:r w:rsidRPr="00141B6C">
        <w:rPr>
          <w:sz w:val="24"/>
          <w:szCs w:val="24"/>
        </w:rPr>
        <w:t>2.1. Местный референдум</w:t>
      </w:r>
      <w:r w:rsidRPr="00141B6C">
        <w:rPr>
          <w:sz w:val="24"/>
          <w:szCs w:val="24"/>
          <w:lang w:val="ru-RU"/>
        </w:rPr>
        <w:t>:</w:t>
      </w:r>
    </w:p>
    <w:p w:rsidR="00505822" w:rsidRPr="00141B6C" w:rsidRDefault="00505822" w:rsidP="00505822">
      <w:pPr>
        <w:pStyle w:val="2"/>
        <w:shd w:val="clear" w:color="auto" w:fill="auto"/>
        <w:spacing w:after="0" w:line="240" w:lineRule="auto"/>
        <w:ind w:left="20" w:right="40" w:firstLine="720"/>
        <w:rPr>
          <w:sz w:val="24"/>
          <w:szCs w:val="24"/>
        </w:rPr>
      </w:pPr>
      <w:r w:rsidRPr="00141B6C">
        <w:rPr>
          <w:sz w:val="24"/>
          <w:szCs w:val="24"/>
          <w:lang w:val="ru-RU"/>
        </w:rPr>
        <w:t>2.1.1. Местный референдум</w:t>
      </w:r>
      <w:r w:rsidRPr="00141B6C">
        <w:rPr>
          <w:sz w:val="24"/>
          <w:szCs w:val="24"/>
        </w:rPr>
        <w:t xml:space="preserve">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12 июня 2002 года № 67</w:t>
      </w:r>
      <w:r w:rsidR="0034280D" w:rsidRPr="00141B6C">
        <w:rPr>
          <w:sz w:val="24"/>
          <w:szCs w:val="24"/>
          <w:lang w:val="ru-RU"/>
        </w:rPr>
        <w:t xml:space="preserve"> </w:t>
      </w:r>
      <w:r w:rsidRPr="00141B6C">
        <w:rPr>
          <w:sz w:val="24"/>
          <w:szCs w:val="24"/>
        </w:rPr>
        <w:t>-</w:t>
      </w:r>
      <w:r w:rsidR="0034280D" w:rsidRPr="00141B6C">
        <w:rPr>
          <w:sz w:val="24"/>
          <w:szCs w:val="24"/>
          <w:lang w:val="ru-RU"/>
        </w:rPr>
        <w:t xml:space="preserve">  </w:t>
      </w:r>
      <w:r w:rsidRPr="00141B6C">
        <w:rPr>
          <w:sz w:val="24"/>
          <w:szCs w:val="24"/>
        </w:rPr>
        <w:t xml:space="preserve">ФЗ «Об основных гарантиях избирательных прав и права на участие в референдуме граждан Российской Федерации», </w:t>
      </w:r>
      <w:r w:rsidRPr="00141B6C">
        <w:rPr>
          <w:sz w:val="24"/>
          <w:szCs w:val="24"/>
          <w:lang w:val="ru-RU"/>
        </w:rPr>
        <w:t>законом Оренбургской области от 21.02.1996 года «Об организации местного самоуправления в Оренбургской области»</w:t>
      </w:r>
      <w:r w:rsidR="0082605A" w:rsidRPr="00141B6C">
        <w:rPr>
          <w:sz w:val="24"/>
          <w:szCs w:val="24"/>
          <w:lang w:val="ru-RU"/>
        </w:rPr>
        <w:t xml:space="preserve"> (далее – закон Оренбургской области)</w:t>
      </w:r>
      <w:r w:rsidRPr="00141B6C">
        <w:rPr>
          <w:sz w:val="24"/>
          <w:szCs w:val="24"/>
          <w:lang w:val="ru-RU"/>
        </w:rPr>
        <w:t xml:space="preserve">, </w:t>
      </w:r>
      <w:r w:rsidRPr="00141B6C">
        <w:rPr>
          <w:sz w:val="24"/>
          <w:szCs w:val="24"/>
        </w:rPr>
        <w:t xml:space="preserve">Уставом муниципального образования </w:t>
      </w:r>
      <w:r w:rsidRPr="00141B6C">
        <w:rPr>
          <w:sz w:val="24"/>
          <w:szCs w:val="24"/>
          <w:lang w:val="ru-RU"/>
        </w:rPr>
        <w:t xml:space="preserve"> Сорочинский городской округ Оренбургской области,</w:t>
      </w:r>
      <w:r w:rsidRPr="00141B6C">
        <w:rPr>
          <w:sz w:val="24"/>
          <w:szCs w:val="24"/>
        </w:rPr>
        <w:t xml:space="preserve"> настоящим Положением.</w:t>
      </w:r>
    </w:p>
    <w:p w:rsidR="00505822" w:rsidRPr="00141B6C" w:rsidRDefault="00505822" w:rsidP="00505822">
      <w:pPr>
        <w:pStyle w:val="2"/>
        <w:numPr>
          <w:ilvl w:val="2"/>
          <w:numId w:val="3"/>
        </w:numPr>
        <w:shd w:val="clear" w:color="auto" w:fill="auto"/>
        <w:tabs>
          <w:tab w:val="left" w:pos="1225"/>
        </w:tabs>
        <w:spacing w:after="0" w:line="240" w:lineRule="auto"/>
        <w:ind w:left="0" w:right="40" w:firstLine="710"/>
        <w:rPr>
          <w:i/>
          <w:sz w:val="24"/>
          <w:szCs w:val="24"/>
        </w:rPr>
      </w:pPr>
      <w:r w:rsidRPr="00141B6C">
        <w:rPr>
          <w:sz w:val="24"/>
          <w:szCs w:val="24"/>
        </w:rPr>
        <w:t>Местный референдум проводится на всей территории</w:t>
      </w:r>
      <w:r w:rsidRPr="00141B6C">
        <w:rPr>
          <w:rStyle w:val="aa"/>
          <w:rFonts w:eastAsia="Calibri"/>
          <w:i w:val="0"/>
          <w:sz w:val="24"/>
          <w:szCs w:val="24"/>
        </w:rPr>
        <w:t xml:space="preserve"> муниципального образования </w:t>
      </w:r>
      <w:r w:rsidRPr="00141B6C">
        <w:rPr>
          <w:rStyle w:val="aa"/>
          <w:rFonts w:eastAsia="Calibri"/>
          <w:i w:val="0"/>
          <w:sz w:val="24"/>
          <w:szCs w:val="24"/>
          <w:lang w:val="ru-RU"/>
        </w:rPr>
        <w:t>Сорочинский городской округ Оренбургской области</w:t>
      </w:r>
      <w:r w:rsidRPr="00141B6C">
        <w:rPr>
          <w:rStyle w:val="aa"/>
          <w:rFonts w:eastAsia="Calibri"/>
          <w:i w:val="0"/>
          <w:sz w:val="24"/>
          <w:szCs w:val="24"/>
        </w:rPr>
        <w:t>.</w:t>
      </w:r>
    </w:p>
    <w:p w:rsidR="00505822" w:rsidRPr="00141B6C" w:rsidRDefault="00505822" w:rsidP="00505822">
      <w:pPr>
        <w:pStyle w:val="2"/>
        <w:numPr>
          <w:ilvl w:val="2"/>
          <w:numId w:val="3"/>
        </w:numPr>
        <w:shd w:val="clear" w:color="auto" w:fill="auto"/>
        <w:tabs>
          <w:tab w:val="left" w:pos="1225"/>
        </w:tabs>
        <w:spacing w:after="0" w:line="240" w:lineRule="auto"/>
        <w:rPr>
          <w:sz w:val="24"/>
          <w:szCs w:val="24"/>
        </w:rPr>
      </w:pPr>
      <w:r w:rsidRPr="00141B6C">
        <w:rPr>
          <w:sz w:val="24"/>
          <w:szCs w:val="24"/>
        </w:rPr>
        <w:t>Инициатива проведения местного референдума принадлежит:</w:t>
      </w:r>
    </w:p>
    <w:p w:rsidR="00505822" w:rsidRPr="00141B6C" w:rsidRDefault="00505822" w:rsidP="00505822">
      <w:pPr>
        <w:pStyle w:val="2"/>
        <w:numPr>
          <w:ilvl w:val="0"/>
          <w:numId w:val="2"/>
        </w:numPr>
        <w:shd w:val="clear" w:color="auto" w:fill="auto"/>
        <w:tabs>
          <w:tab w:val="left" w:pos="1028"/>
        </w:tabs>
        <w:spacing w:after="0" w:line="240" w:lineRule="auto"/>
        <w:ind w:left="20" w:right="40" w:firstLine="720"/>
        <w:rPr>
          <w:sz w:val="24"/>
          <w:szCs w:val="24"/>
        </w:rPr>
      </w:pPr>
      <w:r w:rsidRPr="00141B6C">
        <w:rPr>
          <w:sz w:val="24"/>
          <w:szCs w:val="24"/>
        </w:rPr>
        <w:t>гражданам Российской Федерации, имеющим право на участие в референдуме;</w:t>
      </w:r>
    </w:p>
    <w:p w:rsidR="00505822" w:rsidRPr="00141B6C" w:rsidRDefault="00505822" w:rsidP="00505822">
      <w:pPr>
        <w:pStyle w:val="2"/>
        <w:numPr>
          <w:ilvl w:val="0"/>
          <w:numId w:val="2"/>
        </w:numPr>
        <w:shd w:val="clear" w:color="auto" w:fill="auto"/>
        <w:tabs>
          <w:tab w:val="left" w:pos="1033"/>
        </w:tabs>
        <w:spacing w:after="0" w:line="240" w:lineRule="auto"/>
        <w:ind w:left="20" w:right="40" w:firstLine="720"/>
        <w:rPr>
          <w:sz w:val="24"/>
          <w:szCs w:val="24"/>
        </w:rPr>
      </w:pPr>
      <w:r w:rsidRPr="00141B6C">
        <w:rPr>
          <w:sz w:val="24"/>
          <w:szCs w:val="24"/>
        </w:rPr>
        <w:t xml:space="preserve">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w:t>
      </w:r>
      <w:r w:rsidR="00891D9F" w:rsidRPr="00141B6C">
        <w:rPr>
          <w:sz w:val="24"/>
          <w:szCs w:val="24"/>
          <w:lang w:val="ru-RU"/>
        </w:rPr>
        <w:t>Ф</w:t>
      </w:r>
      <w:r w:rsidRPr="00141B6C">
        <w:rPr>
          <w:sz w:val="24"/>
          <w:szCs w:val="24"/>
        </w:rPr>
        <w:t>едеральным законом;</w:t>
      </w:r>
    </w:p>
    <w:p w:rsidR="00505822" w:rsidRPr="00141B6C" w:rsidRDefault="00505822" w:rsidP="00505822">
      <w:pPr>
        <w:pStyle w:val="30"/>
        <w:shd w:val="clear" w:color="auto" w:fill="auto"/>
        <w:spacing w:before="0" w:line="240" w:lineRule="auto"/>
        <w:ind w:left="20" w:right="40" w:firstLine="688"/>
        <w:rPr>
          <w:rFonts w:ascii="Times New Roman" w:hAnsi="Times New Roman" w:cs="Times New Roman"/>
          <w:sz w:val="24"/>
          <w:szCs w:val="24"/>
        </w:rPr>
      </w:pPr>
      <w:r w:rsidRPr="00141B6C">
        <w:rPr>
          <w:sz w:val="24"/>
          <w:szCs w:val="24"/>
        </w:rPr>
        <w:t>-</w:t>
      </w:r>
      <w:r w:rsidRPr="00141B6C">
        <w:rPr>
          <w:rFonts w:ascii="Times New Roman" w:hAnsi="Times New Roman" w:cs="Times New Roman"/>
          <w:sz w:val="24"/>
          <w:szCs w:val="24"/>
        </w:rPr>
        <w:t xml:space="preserve"> Совету депутатов муниципального образования Сорочинский городской округ Оренбургской области (далее – Совет депутатов), главе муниципального образования Сорочинский городской округ Оренбургской области (далее - глава муниципального образования), выдвинутой ими совместно.</w:t>
      </w:r>
    </w:p>
    <w:p w:rsidR="00505822" w:rsidRPr="00141B6C" w:rsidRDefault="00505822" w:rsidP="00505822">
      <w:pPr>
        <w:pStyle w:val="a4"/>
        <w:ind w:firstLine="708"/>
        <w:jc w:val="both"/>
        <w:rPr>
          <w:rFonts w:ascii="Times New Roman" w:hAnsi="Times New Roman"/>
          <w:sz w:val="24"/>
          <w:szCs w:val="24"/>
        </w:rPr>
      </w:pPr>
      <w:r w:rsidRPr="00141B6C">
        <w:rPr>
          <w:rFonts w:ascii="Times New Roman" w:hAnsi="Times New Roman"/>
          <w:sz w:val="24"/>
          <w:szCs w:val="24"/>
        </w:rPr>
        <w:t xml:space="preserve">2.1.4.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статьи 22 Федерального закона, оформляется в порядке, установленном </w:t>
      </w:r>
      <w:r w:rsidR="00891D9F" w:rsidRPr="00141B6C">
        <w:rPr>
          <w:rFonts w:ascii="Times New Roman" w:hAnsi="Times New Roman"/>
          <w:sz w:val="24"/>
          <w:szCs w:val="24"/>
        </w:rPr>
        <w:t>Ф</w:t>
      </w:r>
      <w:r w:rsidRPr="00141B6C">
        <w:rPr>
          <w:rFonts w:ascii="Times New Roman" w:hAnsi="Times New Roman"/>
          <w:sz w:val="24"/>
          <w:szCs w:val="24"/>
        </w:rPr>
        <w:t>едеральным законом и принимаемым в соответствии с ним законом Оренбургской области.</w:t>
      </w:r>
    </w:p>
    <w:p w:rsidR="00505822" w:rsidRPr="00141B6C" w:rsidRDefault="00505822" w:rsidP="00505822">
      <w:pPr>
        <w:pStyle w:val="a4"/>
        <w:ind w:firstLine="708"/>
        <w:jc w:val="both"/>
        <w:rPr>
          <w:rFonts w:ascii="Times New Roman" w:hAnsi="Times New Roman"/>
          <w:sz w:val="24"/>
          <w:szCs w:val="24"/>
        </w:rPr>
      </w:pPr>
      <w:r w:rsidRPr="00141B6C">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Сорочинского городского округа, в соответствии с федеральным законом и законом Оренбургской области. </w:t>
      </w:r>
    </w:p>
    <w:p w:rsidR="00505822" w:rsidRPr="00141B6C" w:rsidRDefault="00505822" w:rsidP="00505822">
      <w:pPr>
        <w:pStyle w:val="2"/>
        <w:shd w:val="clear" w:color="auto" w:fill="auto"/>
        <w:spacing w:after="0" w:line="240" w:lineRule="auto"/>
        <w:ind w:left="20" w:firstLine="720"/>
        <w:rPr>
          <w:sz w:val="24"/>
          <w:szCs w:val="24"/>
        </w:rPr>
      </w:pPr>
      <w:r w:rsidRPr="00141B6C">
        <w:rPr>
          <w:sz w:val="24"/>
          <w:szCs w:val="24"/>
          <w:lang w:val="ru-RU"/>
        </w:rPr>
        <w:t xml:space="preserve">2.1.5. </w:t>
      </w:r>
      <w:r w:rsidRPr="00141B6C">
        <w:rPr>
          <w:sz w:val="24"/>
          <w:szCs w:val="24"/>
        </w:rPr>
        <w:t>Инициатива проведения референдума, выдвинутая совместно  Советом</w:t>
      </w:r>
      <w:r w:rsidRPr="00141B6C">
        <w:rPr>
          <w:sz w:val="24"/>
          <w:szCs w:val="24"/>
          <w:lang w:val="ru-RU"/>
        </w:rPr>
        <w:t xml:space="preserve"> депутатов</w:t>
      </w:r>
      <w:r w:rsidRPr="00141B6C">
        <w:rPr>
          <w:sz w:val="24"/>
          <w:szCs w:val="24"/>
        </w:rPr>
        <w:t xml:space="preserve"> и главой муниципального</w:t>
      </w:r>
      <w:r w:rsidRPr="00141B6C">
        <w:rPr>
          <w:sz w:val="24"/>
          <w:szCs w:val="24"/>
          <w:lang w:val="ru-RU"/>
        </w:rPr>
        <w:t xml:space="preserve"> образования</w:t>
      </w:r>
      <w:r w:rsidRPr="00141B6C">
        <w:rPr>
          <w:sz w:val="24"/>
          <w:szCs w:val="24"/>
        </w:rPr>
        <w:t xml:space="preserve">, оформляется решением  Совета депутатов и постановлением администрации </w:t>
      </w:r>
      <w:r w:rsidR="0082605A" w:rsidRPr="00141B6C">
        <w:rPr>
          <w:sz w:val="24"/>
          <w:szCs w:val="24"/>
          <w:lang w:val="ru-RU"/>
        </w:rPr>
        <w:t xml:space="preserve">Сорочинского </w:t>
      </w:r>
      <w:r w:rsidRPr="00141B6C">
        <w:rPr>
          <w:sz w:val="24"/>
          <w:szCs w:val="24"/>
        </w:rPr>
        <w:t>городского округа</w:t>
      </w:r>
      <w:r w:rsidR="0082605A" w:rsidRPr="00141B6C">
        <w:rPr>
          <w:sz w:val="24"/>
          <w:szCs w:val="24"/>
          <w:lang w:val="ru-RU"/>
        </w:rPr>
        <w:t xml:space="preserve"> Оренбургской области</w:t>
      </w:r>
      <w:r w:rsidRPr="00141B6C">
        <w:rPr>
          <w:sz w:val="24"/>
          <w:szCs w:val="24"/>
          <w:lang w:val="ru-RU"/>
        </w:rPr>
        <w:t xml:space="preserve">. </w:t>
      </w:r>
      <w:r w:rsidRPr="00141B6C">
        <w:rPr>
          <w:sz w:val="24"/>
          <w:szCs w:val="24"/>
        </w:rPr>
        <w:t>При этом сбор подписей участников местного референдума не проводится.</w:t>
      </w:r>
    </w:p>
    <w:p w:rsidR="00505822" w:rsidRPr="00141B6C" w:rsidRDefault="00505822" w:rsidP="00505822">
      <w:pPr>
        <w:pStyle w:val="2"/>
        <w:numPr>
          <w:ilvl w:val="2"/>
          <w:numId w:val="4"/>
        </w:numPr>
        <w:shd w:val="clear" w:color="auto" w:fill="auto"/>
        <w:tabs>
          <w:tab w:val="left" w:pos="1494"/>
        </w:tabs>
        <w:spacing w:after="0" w:line="240" w:lineRule="auto"/>
        <w:ind w:left="0" w:right="40" w:firstLine="709"/>
        <w:rPr>
          <w:sz w:val="24"/>
          <w:szCs w:val="24"/>
        </w:rPr>
      </w:pPr>
      <w:r w:rsidRPr="00141B6C">
        <w:rPr>
          <w:sz w:val="24"/>
          <w:szCs w:val="24"/>
        </w:rPr>
        <w:t>Решение о назначении местного референдума</w:t>
      </w:r>
      <w:r w:rsidRPr="00141B6C">
        <w:rPr>
          <w:sz w:val="24"/>
          <w:szCs w:val="24"/>
          <w:lang w:val="ru-RU"/>
        </w:rPr>
        <w:t xml:space="preserve"> по вопросам самообложения </w:t>
      </w:r>
      <w:r w:rsidRPr="00141B6C">
        <w:rPr>
          <w:sz w:val="24"/>
          <w:szCs w:val="24"/>
        </w:rPr>
        <w:t xml:space="preserve"> принимает  </w:t>
      </w:r>
      <w:r w:rsidRPr="00141B6C">
        <w:rPr>
          <w:sz w:val="24"/>
          <w:szCs w:val="24"/>
          <w:lang w:val="ru-RU"/>
        </w:rPr>
        <w:t>Совет депутатов</w:t>
      </w:r>
      <w:r w:rsidRPr="00141B6C">
        <w:rPr>
          <w:sz w:val="24"/>
          <w:szCs w:val="24"/>
        </w:rPr>
        <w:t xml:space="preserve"> в 30-дневный срок со дня поступления документов, необходимых для назначения референдума</w:t>
      </w:r>
      <w:r w:rsidRPr="00141B6C">
        <w:rPr>
          <w:sz w:val="24"/>
          <w:szCs w:val="24"/>
          <w:lang w:val="ru-RU"/>
        </w:rPr>
        <w:t>.</w:t>
      </w:r>
    </w:p>
    <w:p w:rsidR="00505822" w:rsidRPr="00141B6C" w:rsidRDefault="00505822" w:rsidP="00505822">
      <w:pPr>
        <w:pStyle w:val="2"/>
        <w:numPr>
          <w:ilvl w:val="2"/>
          <w:numId w:val="4"/>
        </w:numPr>
        <w:shd w:val="clear" w:color="auto" w:fill="auto"/>
        <w:tabs>
          <w:tab w:val="left" w:pos="1239"/>
        </w:tabs>
        <w:spacing w:after="0" w:line="240" w:lineRule="auto"/>
        <w:ind w:left="0" w:right="40" w:firstLine="709"/>
        <w:rPr>
          <w:sz w:val="24"/>
          <w:szCs w:val="24"/>
        </w:rPr>
      </w:pPr>
      <w:r w:rsidRPr="00141B6C">
        <w:rPr>
          <w:sz w:val="24"/>
          <w:szCs w:val="24"/>
        </w:rPr>
        <w:t>В решении</w:t>
      </w:r>
      <w:r w:rsidRPr="00141B6C">
        <w:rPr>
          <w:rStyle w:val="aa"/>
          <w:rFonts w:eastAsia="Calibri"/>
          <w:sz w:val="24"/>
          <w:szCs w:val="24"/>
        </w:rPr>
        <w:t xml:space="preserve"> </w:t>
      </w:r>
      <w:r w:rsidRPr="00141B6C">
        <w:rPr>
          <w:color w:val="000000"/>
          <w:sz w:val="24"/>
          <w:szCs w:val="24"/>
          <w:lang w:val="ru-RU"/>
        </w:rPr>
        <w:t xml:space="preserve">Совета депутатов </w:t>
      </w:r>
      <w:r w:rsidRPr="00141B6C">
        <w:rPr>
          <w:sz w:val="24"/>
          <w:szCs w:val="24"/>
        </w:rPr>
        <w:t>о назначении местного референдума указываются:</w:t>
      </w:r>
    </w:p>
    <w:p w:rsidR="00505822" w:rsidRPr="00141B6C" w:rsidRDefault="00505822" w:rsidP="00505822">
      <w:pPr>
        <w:pStyle w:val="2"/>
        <w:shd w:val="clear" w:color="auto" w:fill="auto"/>
        <w:spacing w:after="0" w:line="240" w:lineRule="auto"/>
        <w:ind w:right="40" w:firstLine="709"/>
        <w:rPr>
          <w:sz w:val="24"/>
          <w:szCs w:val="24"/>
          <w:lang w:val="ru-RU"/>
        </w:rPr>
      </w:pPr>
      <w:r w:rsidRPr="00141B6C">
        <w:rPr>
          <w:sz w:val="24"/>
          <w:szCs w:val="24"/>
          <w:lang w:val="ru-RU"/>
        </w:rPr>
        <w:t xml:space="preserve">- </w:t>
      </w:r>
      <w:r w:rsidRPr="00141B6C">
        <w:rPr>
          <w:sz w:val="24"/>
          <w:szCs w:val="24"/>
        </w:rPr>
        <w:t>день голосования на местном референдуме по вопросу введения и использования самообложения граждан;</w:t>
      </w:r>
    </w:p>
    <w:p w:rsidR="00505822" w:rsidRPr="00141B6C" w:rsidRDefault="00505822" w:rsidP="00505822">
      <w:pPr>
        <w:autoSpaceDE w:val="0"/>
        <w:autoSpaceDN w:val="0"/>
        <w:adjustRightInd w:val="0"/>
        <w:ind w:firstLine="709"/>
        <w:jc w:val="both"/>
      </w:pPr>
      <w:r w:rsidRPr="00141B6C">
        <w:t>- календарный год, в котором вводится самообложение граждан;</w:t>
      </w:r>
    </w:p>
    <w:p w:rsidR="00505822" w:rsidRPr="00141B6C" w:rsidRDefault="00505822" w:rsidP="00505822">
      <w:pPr>
        <w:pStyle w:val="2"/>
        <w:shd w:val="clear" w:color="auto" w:fill="auto"/>
        <w:spacing w:after="0" w:line="240" w:lineRule="auto"/>
        <w:ind w:right="40" w:firstLine="709"/>
        <w:rPr>
          <w:i/>
          <w:sz w:val="24"/>
          <w:szCs w:val="24"/>
          <w:lang w:val="ru-RU"/>
        </w:rPr>
      </w:pPr>
      <w:r w:rsidRPr="00141B6C">
        <w:rPr>
          <w:sz w:val="24"/>
          <w:szCs w:val="24"/>
          <w:lang w:val="ru-RU"/>
        </w:rPr>
        <w:lastRenderedPageBreak/>
        <w:t xml:space="preserve">- </w:t>
      </w:r>
      <w:r w:rsidRPr="00141B6C">
        <w:rPr>
          <w:sz w:val="24"/>
          <w:szCs w:val="24"/>
        </w:rPr>
        <w:t>конкретный вопрос местного значения, решаемый за счет средств самообложения граждан</w:t>
      </w:r>
      <w:r w:rsidRPr="00141B6C">
        <w:rPr>
          <w:i/>
          <w:sz w:val="24"/>
          <w:szCs w:val="24"/>
          <w:lang w:val="ru-RU"/>
        </w:rPr>
        <w:t>;</w:t>
      </w:r>
    </w:p>
    <w:p w:rsidR="00505822" w:rsidRPr="00141B6C" w:rsidRDefault="00505822" w:rsidP="00505822">
      <w:pPr>
        <w:pStyle w:val="2"/>
        <w:shd w:val="clear" w:color="auto" w:fill="auto"/>
        <w:spacing w:after="0" w:line="240" w:lineRule="auto"/>
        <w:ind w:right="40" w:firstLine="709"/>
        <w:rPr>
          <w:sz w:val="24"/>
          <w:szCs w:val="24"/>
          <w:lang w:val="ru-RU"/>
        </w:rPr>
      </w:pPr>
      <w:r w:rsidRPr="00141B6C">
        <w:rPr>
          <w:sz w:val="24"/>
          <w:szCs w:val="24"/>
          <w:lang w:val="ru-RU"/>
        </w:rPr>
        <w:t xml:space="preserve">- </w:t>
      </w:r>
      <w:r w:rsidRPr="00141B6C">
        <w:rPr>
          <w:sz w:val="24"/>
          <w:szCs w:val="24"/>
        </w:rPr>
        <w:t>размер разов</w:t>
      </w:r>
      <w:r w:rsidRPr="00141B6C">
        <w:rPr>
          <w:sz w:val="24"/>
          <w:szCs w:val="24"/>
          <w:lang w:val="ru-RU"/>
        </w:rPr>
        <w:t>ых</w:t>
      </w:r>
      <w:r w:rsidRPr="00141B6C">
        <w:rPr>
          <w:sz w:val="24"/>
          <w:szCs w:val="24"/>
        </w:rPr>
        <w:t xml:space="preserve"> платеж</w:t>
      </w:r>
      <w:r w:rsidRPr="00141B6C">
        <w:rPr>
          <w:sz w:val="24"/>
          <w:szCs w:val="24"/>
          <w:lang w:val="ru-RU"/>
        </w:rPr>
        <w:t>ей</w:t>
      </w:r>
      <w:r w:rsidRPr="00141B6C">
        <w:rPr>
          <w:sz w:val="24"/>
          <w:szCs w:val="24"/>
        </w:rPr>
        <w:t xml:space="preserve"> </w:t>
      </w:r>
      <w:r w:rsidRPr="00141B6C">
        <w:rPr>
          <w:sz w:val="24"/>
          <w:szCs w:val="24"/>
          <w:lang w:val="ru-RU"/>
        </w:rPr>
        <w:t xml:space="preserve"> в абсолютной величине, равный для всех жителей поселения</w:t>
      </w:r>
      <w:r w:rsidRPr="00141B6C">
        <w:rPr>
          <w:sz w:val="24"/>
          <w:szCs w:val="24"/>
        </w:rPr>
        <w:t>;</w:t>
      </w:r>
    </w:p>
    <w:p w:rsidR="00505822" w:rsidRPr="00141B6C" w:rsidRDefault="00505822" w:rsidP="00505822">
      <w:pPr>
        <w:pStyle w:val="2"/>
        <w:shd w:val="clear" w:color="auto" w:fill="auto"/>
        <w:spacing w:after="0" w:line="240" w:lineRule="auto"/>
        <w:ind w:right="40" w:firstLine="709"/>
        <w:rPr>
          <w:sz w:val="24"/>
          <w:szCs w:val="24"/>
          <w:lang w:val="ru-RU"/>
        </w:rPr>
      </w:pPr>
      <w:r w:rsidRPr="00141B6C">
        <w:rPr>
          <w:sz w:val="24"/>
          <w:szCs w:val="24"/>
          <w:lang w:val="ru-RU"/>
        </w:rPr>
        <w:t>- перечень отдельных категорий граждан, численность которых не должна превышать 30 процентов от общего числа жителей муниципального образования, для которых размер разовых платежей предполагается уменьшить;</w:t>
      </w:r>
    </w:p>
    <w:p w:rsidR="00505822" w:rsidRPr="00141B6C" w:rsidRDefault="00505822" w:rsidP="00505822">
      <w:pPr>
        <w:pStyle w:val="2"/>
        <w:shd w:val="clear" w:color="auto" w:fill="auto"/>
        <w:spacing w:after="0" w:line="240" w:lineRule="auto"/>
        <w:ind w:right="40" w:firstLine="709"/>
        <w:rPr>
          <w:sz w:val="24"/>
          <w:szCs w:val="24"/>
          <w:lang w:val="ru-RU"/>
        </w:rPr>
      </w:pPr>
      <w:r w:rsidRPr="00141B6C">
        <w:rPr>
          <w:sz w:val="24"/>
          <w:szCs w:val="24"/>
          <w:lang w:val="ru-RU"/>
        </w:rPr>
        <w:t>- размер уменьшенных разовых платежей в абсолютной величине для отдельных категорий граждан;</w:t>
      </w:r>
    </w:p>
    <w:p w:rsidR="00505822" w:rsidRPr="00141B6C" w:rsidRDefault="00505822" w:rsidP="00505822">
      <w:pPr>
        <w:autoSpaceDE w:val="0"/>
        <w:autoSpaceDN w:val="0"/>
        <w:adjustRightInd w:val="0"/>
        <w:ind w:firstLine="709"/>
        <w:jc w:val="both"/>
        <w:rPr>
          <w:i/>
          <w:iCs/>
        </w:rPr>
      </w:pPr>
      <w:r w:rsidRPr="00141B6C">
        <w:t>- срок внесения платежа в бюджет Сорочинского городского округа</w:t>
      </w:r>
      <w:r w:rsidR="0082605A" w:rsidRPr="00141B6C">
        <w:t xml:space="preserve"> Оренбургской области</w:t>
      </w:r>
      <w:r w:rsidRPr="00141B6C">
        <w:rPr>
          <w:iCs/>
        </w:rPr>
        <w:t>.</w:t>
      </w:r>
    </w:p>
    <w:p w:rsidR="00505822" w:rsidRPr="00141B6C" w:rsidRDefault="00505822" w:rsidP="00505822">
      <w:pPr>
        <w:pStyle w:val="a7"/>
        <w:numPr>
          <w:ilvl w:val="2"/>
          <w:numId w:val="4"/>
        </w:numPr>
        <w:autoSpaceDE w:val="0"/>
        <w:autoSpaceDN w:val="0"/>
        <w:adjustRightInd w:val="0"/>
        <w:ind w:left="0" w:firstLine="709"/>
        <w:jc w:val="both"/>
        <w:rPr>
          <w:rFonts w:eastAsiaTheme="minorHAnsi"/>
          <w:lang w:eastAsia="en-US"/>
        </w:rPr>
      </w:pPr>
      <w:r w:rsidRPr="00141B6C">
        <w:rPr>
          <w:rFonts w:eastAsiaTheme="minorHAnsi"/>
          <w:lang w:eastAsia="en-US"/>
        </w:rPr>
        <w:t>Итоги голосования и принятое на местном референдуме решение подлежат официальному опубликованию (обнародованию).</w:t>
      </w:r>
    </w:p>
    <w:p w:rsidR="00505822" w:rsidRPr="00141B6C" w:rsidRDefault="00505822" w:rsidP="00505822">
      <w:pPr>
        <w:pStyle w:val="a4"/>
        <w:numPr>
          <w:ilvl w:val="2"/>
          <w:numId w:val="4"/>
        </w:numPr>
        <w:ind w:left="0" w:firstLine="709"/>
        <w:jc w:val="both"/>
        <w:rPr>
          <w:rFonts w:ascii="Times New Roman" w:hAnsi="Times New Roman"/>
          <w:sz w:val="24"/>
          <w:szCs w:val="24"/>
        </w:rPr>
      </w:pPr>
      <w:r w:rsidRPr="00141B6C">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5822" w:rsidRPr="00141B6C" w:rsidRDefault="00505822" w:rsidP="00505822">
      <w:pPr>
        <w:pStyle w:val="a4"/>
        <w:numPr>
          <w:ilvl w:val="1"/>
          <w:numId w:val="4"/>
        </w:numPr>
        <w:ind w:left="0" w:firstLine="709"/>
        <w:jc w:val="both"/>
        <w:rPr>
          <w:rFonts w:ascii="Times New Roman" w:hAnsi="Times New Roman"/>
          <w:sz w:val="24"/>
          <w:szCs w:val="24"/>
        </w:rPr>
      </w:pPr>
      <w:r w:rsidRPr="00141B6C">
        <w:rPr>
          <w:rFonts w:ascii="Times New Roman" w:hAnsi="Times New Roman"/>
          <w:sz w:val="24"/>
          <w:szCs w:val="24"/>
        </w:rPr>
        <w:t>Сход граждан:</w:t>
      </w:r>
    </w:p>
    <w:p w:rsidR="00505822" w:rsidRPr="00141B6C" w:rsidRDefault="00505822" w:rsidP="00505822">
      <w:pPr>
        <w:autoSpaceDE w:val="0"/>
        <w:autoSpaceDN w:val="0"/>
        <w:adjustRightInd w:val="0"/>
        <w:ind w:firstLine="709"/>
        <w:jc w:val="both"/>
        <w:rPr>
          <w:rFonts w:eastAsiaTheme="minorHAnsi"/>
          <w:lang w:eastAsia="en-US"/>
        </w:rPr>
      </w:pPr>
      <w:r w:rsidRPr="00141B6C">
        <w:t xml:space="preserve">2.2.1. </w:t>
      </w:r>
      <w:r w:rsidRPr="00141B6C">
        <w:rPr>
          <w:rFonts w:eastAsiaTheme="minorHAnsi"/>
          <w:lang w:eastAsia="en-US"/>
        </w:rPr>
        <w:t>Сход граждан в населенном пункте, входящем в состав городского округа по вопросу введения и использования средств самообложения граждан, может проводит</w:t>
      </w:r>
      <w:r w:rsidR="00614DEB">
        <w:rPr>
          <w:rFonts w:eastAsiaTheme="minorHAnsi"/>
          <w:lang w:eastAsia="en-US"/>
        </w:rPr>
        <w:t>ь</w:t>
      </w:r>
      <w:r w:rsidRPr="00141B6C">
        <w:rPr>
          <w:rFonts w:eastAsiaTheme="minorHAnsi"/>
          <w:lang w:eastAsia="en-US"/>
        </w:rPr>
        <w:t>ся на территории данного населенного пункта (либо части его территории).</w:t>
      </w:r>
    </w:p>
    <w:p w:rsidR="00505822" w:rsidRPr="00141B6C" w:rsidRDefault="00505822" w:rsidP="00505822">
      <w:pPr>
        <w:ind w:firstLine="709"/>
        <w:jc w:val="both"/>
        <w:rPr>
          <w:rFonts w:eastAsiaTheme="minorHAnsi"/>
          <w:lang w:eastAsia="en-US"/>
        </w:rPr>
      </w:pPr>
      <w:r w:rsidRPr="00141B6C">
        <w:rPr>
          <w:rFonts w:eastAsiaTheme="minorHAnsi"/>
          <w:lang w:eastAsia="en-US"/>
        </w:rPr>
        <w:t>2.2.2. Сход граждан на территории данного населенного пункта (либо части его территории) правомочен при участии в нем более половины жителей, обладающих избирательным правом.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505822" w:rsidRPr="00141B6C" w:rsidRDefault="00505822" w:rsidP="00505822">
      <w:pPr>
        <w:ind w:firstLine="709"/>
        <w:jc w:val="both"/>
        <w:rPr>
          <w:rFonts w:eastAsiaTheme="minorHAnsi"/>
          <w:lang w:eastAsia="en-US"/>
        </w:rPr>
      </w:pPr>
      <w:r w:rsidRPr="00141B6C">
        <w:rPr>
          <w:rFonts w:eastAsiaTheme="minorHAnsi"/>
          <w:lang w:eastAsia="en-US"/>
        </w:rPr>
        <w:t>2.2.3. Сход граждан может созываться главой муниципального образования самостоятельно либо по инициативе группы жителей населенного пункта численностью не менее 10 человек.</w:t>
      </w:r>
    </w:p>
    <w:p w:rsidR="00505822" w:rsidRPr="00141B6C" w:rsidRDefault="00505822" w:rsidP="00AA20B5">
      <w:pPr>
        <w:autoSpaceDE w:val="0"/>
        <w:autoSpaceDN w:val="0"/>
        <w:adjustRightInd w:val="0"/>
        <w:ind w:firstLine="709"/>
        <w:jc w:val="both"/>
      </w:pPr>
      <w:r w:rsidRPr="00141B6C">
        <w:t>Сход граждан, предусмотренный</w:t>
      </w:r>
      <w:r w:rsidRPr="00141B6C">
        <w:rPr>
          <w:color w:val="000000" w:themeColor="text1"/>
        </w:rPr>
        <w:t xml:space="preserve"> </w:t>
      </w:r>
      <w:hyperlink r:id="rId10" w:history="1">
        <w:r w:rsidRPr="00141B6C">
          <w:rPr>
            <w:bCs/>
            <w:color w:val="000000" w:themeColor="text1"/>
          </w:rPr>
          <w:t>пунктом 4.3 части 1 статьи 25.1</w:t>
        </w:r>
      </w:hyperlink>
      <w:r w:rsidRPr="00141B6C">
        <w:rPr>
          <w:bCs/>
        </w:rPr>
        <w:t xml:space="preserve"> Федерального закона</w:t>
      </w:r>
      <w:r w:rsidRPr="00141B6C">
        <w:t>, может созываться Советом депутатов муниципального образования Сорочинский городской округ Оренбургской области по инициативе группы жителей соответствующей части территории населенного пункта численностью не менее 10 человек.</w:t>
      </w:r>
    </w:p>
    <w:p w:rsidR="00505822" w:rsidRPr="00141B6C" w:rsidRDefault="00505822" w:rsidP="00505822">
      <w:pPr>
        <w:ind w:firstLine="709"/>
        <w:jc w:val="both"/>
        <w:rPr>
          <w:rFonts w:eastAsiaTheme="minorHAnsi"/>
          <w:lang w:eastAsia="en-US"/>
        </w:rPr>
      </w:pPr>
      <w:r w:rsidRPr="00141B6C">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05822" w:rsidRPr="00141B6C" w:rsidRDefault="00505822" w:rsidP="00505822">
      <w:pPr>
        <w:ind w:firstLine="709"/>
        <w:jc w:val="both"/>
        <w:rPr>
          <w:rFonts w:eastAsiaTheme="minorHAnsi"/>
          <w:lang w:eastAsia="en-US"/>
        </w:rPr>
      </w:pPr>
      <w:r w:rsidRPr="00141B6C">
        <w:rPr>
          <w:rFonts w:eastAsiaTheme="minorHAnsi"/>
          <w:lang w:eastAsia="en-US"/>
        </w:rPr>
        <w:t>2.2.4. Подготовка и проведение схода граждан обеспечивается начальниками территориальных отделов администрации Сорочинского городского округа</w:t>
      </w:r>
      <w:r w:rsidR="0082605A" w:rsidRPr="00141B6C">
        <w:rPr>
          <w:rFonts w:eastAsiaTheme="minorHAnsi"/>
          <w:lang w:eastAsia="en-US"/>
        </w:rPr>
        <w:t xml:space="preserve"> Оренбургской области</w:t>
      </w:r>
      <w:r w:rsidRPr="00141B6C">
        <w:rPr>
          <w:rFonts w:eastAsiaTheme="minorHAnsi"/>
          <w:lang w:eastAsia="en-US"/>
        </w:rPr>
        <w:t>.</w:t>
      </w:r>
    </w:p>
    <w:p w:rsidR="00505822" w:rsidRPr="00141B6C" w:rsidRDefault="00505822" w:rsidP="00505822">
      <w:pPr>
        <w:autoSpaceDE w:val="0"/>
        <w:autoSpaceDN w:val="0"/>
        <w:adjustRightInd w:val="0"/>
        <w:ind w:firstLine="709"/>
        <w:jc w:val="both"/>
        <w:rPr>
          <w:rFonts w:eastAsiaTheme="minorHAnsi"/>
          <w:lang w:eastAsia="en-US"/>
        </w:rPr>
      </w:pPr>
      <w:r w:rsidRPr="00141B6C">
        <w:rPr>
          <w:rFonts w:eastAsiaTheme="minorHAnsi"/>
          <w:lang w:eastAsia="en-US"/>
        </w:rPr>
        <w:t xml:space="preserve">2.2.5. Решение считается принятым, если за него проголосовало более половины граждан, присутствующих на сходе. </w:t>
      </w:r>
    </w:p>
    <w:p w:rsidR="00505822" w:rsidRPr="00141B6C" w:rsidRDefault="00505822" w:rsidP="00505822">
      <w:pPr>
        <w:autoSpaceDE w:val="0"/>
        <w:autoSpaceDN w:val="0"/>
        <w:adjustRightInd w:val="0"/>
        <w:ind w:firstLine="709"/>
        <w:jc w:val="both"/>
        <w:rPr>
          <w:rFonts w:eastAsiaTheme="minorHAnsi"/>
          <w:lang w:eastAsia="en-US"/>
        </w:rPr>
      </w:pPr>
      <w:r w:rsidRPr="00141B6C">
        <w:rPr>
          <w:rFonts w:eastAsiaTheme="minorHAnsi"/>
          <w:lang w:eastAsia="en-US"/>
        </w:rPr>
        <w:t>2.2.6. Решение схода граждан оформляется протоколом.</w:t>
      </w:r>
    </w:p>
    <w:p w:rsidR="00505822" w:rsidRPr="00141B6C" w:rsidRDefault="00505822" w:rsidP="00505822">
      <w:pPr>
        <w:ind w:firstLine="709"/>
        <w:rPr>
          <w:rFonts w:eastAsiaTheme="minorHAnsi"/>
          <w:lang w:eastAsia="en-US"/>
        </w:rPr>
      </w:pPr>
      <w:r w:rsidRPr="00141B6C">
        <w:rPr>
          <w:rFonts w:eastAsiaTheme="minorHAnsi"/>
          <w:lang w:eastAsia="en-US"/>
        </w:rPr>
        <w:t>В протоколе указывается:</w:t>
      </w:r>
    </w:p>
    <w:p w:rsidR="00505822" w:rsidRPr="00141B6C" w:rsidRDefault="00505822" w:rsidP="00505822">
      <w:pPr>
        <w:pStyle w:val="2"/>
        <w:shd w:val="clear" w:color="auto" w:fill="auto"/>
        <w:spacing w:after="0" w:line="322" w:lineRule="exact"/>
        <w:ind w:right="40" w:firstLine="709"/>
        <w:rPr>
          <w:sz w:val="24"/>
          <w:szCs w:val="24"/>
          <w:lang w:val="ru-RU"/>
        </w:rPr>
      </w:pPr>
      <w:r w:rsidRPr="00141B6C">
        <w:rPr>
          <w:rFonts w:eastAsiaTheme="minorHAnsi"/>
          <w:sz w:val="24"/>
          <w:szCs w:val="24"/>
          <w:lang w:eastAsia="en-US"/>
        </w:rPr>
        <w:t>- дата и место проведения схода</w:t>
      </w:r>
      <w:r w:rsidRPr="00141B6C">
        <w:rPr>
          <w:rFonts w:eastAsiaTheme="minorHAnsi"/>
          <w:sz w:val="24"/>
          <w:szCs w:val="24"/>
          <w:lang w:val="ru-RU" w:eastAsia="en-US"/>
        </w:rPr>
        <w:t xml:space="preserve"> граждан</w:t>
      </w:r>
      <w:r w:rsidRPr="00141B6C">
        <w:rPr>
          <w:sz w:val="24"/>
          <w:szCs w:val="24"/>
        </w:rPr>
        <w:t xml:space="preserve"> по вопросу введения и использования самообложения граждан;</w:t>
      </w:r>
    </w:p>
    <w:p w:rsidR="00505822" w:rsidRPr="00141B6C" w:rsidRDefault="00505822" w:rsidP="00505822">
      <w:pPr>
        <w:autoSpaceDE w:val="0"/>
        <w:autoSpaceDN w:val="0"/>
        <w:adjustRightInd w:val="0"/>
        <w:ind w:firstLine="709"/>
        <w:jc w:val="both"/>
      </w:pPr>
      <w:r w:rsidRPr="00141B6C">
        <w:t>- календарный год, в котором вводится самообложение граждан;</w:t>
      </w:r>
    </w:p>
    <w:p w:rsidR="00505822" w:rsidRPr="00141B6C" w:rsidRDefault="00505822" w:rsidP="00505822">
      <w:pPr>
        <w:pStyle w:val="2"/>
        <w:shd w:val="clear" w:color="auto" w:fill="auto"/>
        <w:spacing w:after="0" w:line="322" w:lineRule="exact"/>
        <w:ind w:right="40" w:firstLine="709"/>
        <w:rPr>
          <w:i/>
          <w:sz w:val="24"/>
          <w:szCs w:val="24"/>
          <w:lang w:val="ru-RU"/>
        </w:rPr>
      </w:pPr>
      <w:r w:rsidRPr="00141B6C">
        <w:rPr>
          <w:sz w:val="24"/>
          <w:szCs w:val="24"/>
          <w:lang w:val="ru-RU"/>
        </w:rPr>
        <w:t xml:space="preserve">- </w:t>
      </w:r>
      <w:r w:rsidRPr="00141B6C">
        <w:rPr>
          <w:sz w:val="24"/>
          <w:szCs w:val="24"/>
        </w:rPr>
        <w:t>конкретный вопрос местного значения, решаемый за счет средств самообложения граждан</w:t>
      </w:r>
      <w:r w:rsidRPr="00141B6C">
        <w:rPr>
          <w:i/>
          <w:sz w:val="24"/>
          <w:szCs w:val="24"/>
          <w:lang w:val="ru-RU"/>
        </w:rPr>
        <w:t>;</w:t>
      </w:r>
    </w:p>
    <w:p w:rsidR="00505822" w:rsidRPr="00141B6C" w:rsidRDefault="00505822" w:rsidP="00505822">
      <w:pPr>
        <w:pStyle w:val="2"/>
        <w:shd w:val="clear" w:color="auto" w:fill="auto"/>
        <w:spacing w:after="0" w:line="322" w:lineRule="exact"/>
        <w:ind w:right="40" w:firstLine="709"/>
        <w:rPr>
          <w:sz w:val="24"/>
          <w:szCs w:val="24"/>
          <w:lang w:val="ru-RU"/>
        </w:rPr>
      </w:pPr>
      <w:r w:rsidRPr="00141B6C">
        <w:rPr>
          <w:sz w:val="24"/>
          <w:szCs w:val="24"/>
          <w:lang w:val="ru-RU"/>
        </w:rPr>
        <w:lastRenderedPageBreak/>
        <w:t xml:space="preserve">- </w:t>
      </w:r>
      <w:r w:rsidRPr="00141B6C">
        <w:rPr>
          <w:sz w:val="24"/>
          <w:szCs w:val="24"/>
        </w:rPr>
        <w:t>размер разов</w:t>
      </w:r>
      <w:r w:rsidRPr="00141B6C">
        <w:rPr>
          <w:sz w:val="24"/>
          <w:szCs w:val="24"/>
          <w:lang w:val="ru-RU"/>
        </w:rPr>
        <w:t>ых</w:t>
      </w:r>
      <w:r w:rsidRPr="00141B6C">
        <w:rPr>
          <w:sz w:val="24"/>
          <w:szCs w:val="24"/>
        </w:rPr>
        <w:t xml:space="preserve"> платеж</w:t>
      </w:r>
      <w:r w:rsidRPr="00141B6C">
        <w:rPr>
          <w:sz w:val="24"/>
          <w:szCs w:val="24"/>
          <w:lang w:val="ru-RU"/>
        </w:rPr>
        <w:t>ей</w:t>
      </w:r>
      <w:r w:rsidRPr="00141B6C">
        <w:rPr>
          <w:sz w:val="24"/>
          <w:szCs w:val="24"/>
        </w:rPr>
        <w:t xml:space="preserve"> </w:t>
      </w:r>
      <w:r w:rsidRPr="00141B6C">
        <w:rPr>
          <w:sz w:val="24"/>
          <w:szCs w:val="24"/>
          <w:lang w:val="ru-RU"/>
        </w:rPr>
        <w:t>в абсолютной величине, равный для всех жителей населенного пункта</w:t>
      </w:r>
      <w:r w:rsidRPr="00141B6C">
        <w:rPr>
          <w:sz w:val="24"/>
          <w:szCs w:val="24"/>
        </w:rPr>
        <w:t>;</w:t>
      </w:r>
    </w:p>
    <w:p w:rsidR="00505822" w:rsidRPr="00141B6C" w:rsidRDefault="00505822" w:rsidP="00505822">
      <w:pPr>
        <w:pStyle w:val="2"/>
        <w:shd w:val="clear" w:color="auto" w:fill="auto"/>
        <w:spacing w:after="0" w:line="322" w:lineRule="exact"/>
        <w:ind w:right="40" w:firstLine="709"/>
        <w:rPr>
          <w:sz w:val="24"/>
          <w:szCs w:val="24"/>
          <w:lang w:val="ru-RU"/>
        </w:rPr>
      </w:pPr>
      <w:r w:rsidRPr="00141B6C">
        <w:rPr>
          <w:sz w:val="24"/>
          <w:szCs w:val="24"/>
          <w:lang w:val="ru-RU"/>
        </w:rPr>
        <w:t>- перечень отдельных категорий граждан, численность которых не должна превышать 30 процентов от общего числа жителей населенного пункта, для которых размер разовых платежей предполагается уменьшить;</w:t>
      </w:r>
    </w:p>
    <w:p w:rsidR="00505822" w:rsidRPr="00141B6C" w:rsidRDefault="00505822" w:rsidP="00505822">
      <w:pPr>
        <w:pStyle w:val="2"/>
        <w:shd w:val="clear" w:color="auto" w:fill="auto"/>
        <w:spacing w:after="0" w:line="322" w:lineRule="exact"/>
        <w:ind w:right="40" w:firstLine="709"/>
        <w:rPr>
          <w:sz w:val="24"/>
          <w:szCs w:val="24"/>
          <w:lang w:val="ru-RU"/>
        </w:rPr>
      </w:pPr>
      <w:r w:rsidRPr="00141B6C">
        <w:rPr>
          <w:sz w:val="24"/>
          <w:szCs w:val="24"/>
          <w:lang w:val="ru-RU"/>
        </w:rPr>
        <w:t>- размер уменьшенных разовых платежей в абсолютной величине для отдельных категорий граждан;</w:t>
      </w:r>
    </w:p>
    <w:p w:rsidR="00505822" w:rsidRPr="00141B6C" w:rsidRDefault="00505822" w:rsidP="00505822">
      <w:pPr>
        <w:autoSpaceDE w:val="0"/>
        <w:autoSpaceDN w:val="0"/>
        <w:adjustRightInd w:val="0"/>
        <w:ind w:firstLine="709"/>
        <w:jc w:val="both"/>
        <w:rPr>
          <w:iCs/>
        </w:rPr>
      </w:pPr>
      <w:r w:rsidRPr="00141B6C">
        <w:t>- срок внесения платежа в бюджет Сорочинского городского округа</w:t>
      </w:r>
      <w:r w:rsidR="0082605A" w:rsidRPr="00141B6C">
        <w:t xml:space="preserve"> Оренбургской области</w:t>
      </w:r>
      <w:r w:rsidRPr="00141B6C">
        <w:rPr>
          <w:iCs/>
        </w:rPr>
        <w:t>;</w:t>
      </w:r>
    </w:p>
    <w:p w:rsidR="00505822" w:rsidRPr="00141B6C" w:rsidRDefault="00505822" w:rsidP="00505822">
      <w:pPr>
        <w:ind w:firstLine="709"/>
        <w:jc w:val="both"/>
        <w:rPr>
          <w:rFonts w:eastAsiaTheme="minorHAnsi"/>
          <w:lang w:eastAsia="en-US"/>
        </w:rPr>
      </w:pPr>
      <w:r w:rsidRPr="00141B6C">
        <w:rPr>
          <w:rFonts w:eastAsiaTheme="minorHAnsi"/>
          <w:lang w:eastAsia="en-US"/>
        </w:rPr>
        <w:t>- общее число граждан, проживающих на соответствующей территории;</w:t>
      </w:r>
    </w:p>
    <w:p w:rsidR="00505822" w:rsidRPr="00141B6C" w:rsidRDefault="00505822" w:rsidP="00505822">
      <w:pPr>
        <w:ind w:firstLine="709"/>
        <w:jc w:val="both"/>
        <w:rPr>
          <w:rFonts w:eastAsiaTheme="minorHAnsi"/>
          <w:lang w:eastAsia="en-US"/>
        </w:rPr>
      </w:pPr>
      <w:r w:rsidRPr="00141B6C">
        <w:rPr>
          <w:rFonts w:eastAsiaTheme="minorHAnsi"/>
          <w:lang w:eastAsia="en-US"/>
        </w:rPr>
        <w:t>- число граждан, обладающих избирательным правом;</w:t>
      </w:r>
    </w:p>
    <w:p w:rsidR="00505822" w:rsidRPr="00141B6C" w:rsidRDefault="00505822" w:rsidP="00505822">
      <w:pPr>
        <w:ind w:firstLine="709"/>
        <w:jc w:val="both"/>
        <w:rPr>
          <w:rFonts w:eastAsiaTheme="minorHAnsi"/>
          <w:lang w:eastAsia="en-US"/>
        </w:rPr>
      </w:pPr>
      <w:r w:rsidRPr="00141B6C">
        <w:rPr>
          <w:rFonts w:eastAsiaTheme="minorHAnsi"/>
          <w:lang w:eastAsia="en-US"/>
        </w:rPr>
        <w:t>- число присутствующих.</w:t>
      </w:r>
    </w:p>
    <w:p w:rsidR="00505822" w:rsidRPr="00141B6C" w:rsidRDefault="00505822" w:rsidP="00505822">
      <w:pPr>
        <w:ind w:firstLine="709"/>
        <w:jc w:val="both"/>
        <w:rPr>
          <w:rFonts w:eastAsiaTheme="minorHAnsi"/>
          <w:lang w:eastAsia="en-US"/>
        </w:rPr>
      </w:pPr>
      <w:r w:rsidRPr="00141B6C">
        <w:rPr>
          <w:rFonts w:eastAsiaTheme="minorHAnsi"/>
          <w:lang w:eastAsia="en-US"/>
        </w:rPr>
        <w:t xml:space="preserve">2.2.7. Решения схода граждан могут быть изменены или отменены только сходом или обжалованы в судебном порядке. </w:t>
      </w:r>
    </w:p>
    <w:p w:rsidR="00505822" w:rsidRPr="00141B6C" w:rsidRDefault="00505822" w:rsidP="00505822">
      <w:pPr>
        <w:ind w:firstLine="709"/>
        <w:jc w:val="both"/>
      </w:pPr>
      <w:r w:rsidRPr="00141B6C">
        <w:rPr>
          <w:rFonts w:eastAsiaTheme="minorHAnsi"/>
          <w:lang w:eastAsia="en-US"/>
        </w:rPr>
        <w:t>2.2.8. Решения, принятые на сходе граждан, подлежат официальному опубликованию (обнародованию).</w:t>
      </w:r>
    </w:p>
    <w:p w:rsidR="00505822" w:rsidRPr="00141B6C" w:rsidRDefault="00505822" w:rsidP="00505822">
      <w:pPr>
        <w:autoSpaceDE w:val="0"/>
        <w:autoSpaceDN w:val="0"/>
        <w:adjustRightInd w:val="0"/>
        <w:jc w:val="center"/>
        <w:rPr>
          <w:bCs/>
        </w:rPr>
      </w:pPr>
    </w:p>
    <w:p w:rsidR="00505822" w:rsidRPr="00141B6C" w:rsidRDefault="00505822" w:rsidP="00505822">
      <w:pPr>
        <w:autoSpaceDE w:val="0"/>
        <w:autoSpaceDN w:val="0"/>
        <w:adjustRightInd w:val="0"/>
        <w:jc w:val="center"/>
        <w:rPr>
          <w:bCs/>
        </w:rPr>
      </w:pPr>
      <w:r w:rsidRPr="00141B6C">
        <w:rPr>
          <w:bCs/>
        </w:rPr>
        <w:t>3. Порядок сбора средств самообложения граждан</w:t>
      </w:r>
    </w:p>
    <w:p w:rsidR="00505822" w:rsidRPr="00141B6C" w:rsidRDefault="00505822" w:rsidP="00505822">
      <w:pPr>
        <w:autoSpaceDE w:val="0"/>
        <w:autoSpaceDN w:val="0"/>
        <w:adjustRightInd w:val="0"/>
        <w:jc w:val="both"/>
      </w:pPr>
    </w:p>
    <w:p w:rsidR="00505822" w:rsidRPr="00141B6C" w:rsidRDefault="00505822" w:rsidP="00505822">
      <w:pPr>
        <w:autoSpaceDE w:val="0"/>
        <w:autoSpaceDN w:val="0"/>
        <w:adjustRightInd w:val="0"/>
        <w:ind w:firstLine="708"/>
        <w:jc w:val="both"/>
      </w:pPr>
      <w:r w:rsidRPr="00141B6C">
        <w:t>3.1. Разовые платежи граждан вносятся в бюджет</w:t>
      </w:r>
      <w:r w:rsidR="00891D9F" w:rsidRPr="00141B6C">
        <w:t xml:space="preserve"> муниципального образования </w:t>
      </w:r>
      <w:r w:rsidRPr="00141B6C">
        <w:t xml:space="preserve"> Сорочинск</w:t>
      </w:r>
      <w:r w:rsidR="00891D9F" w:rsidRPr="00141B6C">
        <w:t>ий</w:t>
      </w:r>
      <w:r w:rsidRPr="00141B6C">
        <w:t xml:space="preserve"> городско</w:t>
      </w:r>
      <w:r w:rsidR="00891D9F" w:rsidRPr="00141B6C">
        <w:t>й</w:t>
      </w:r>
      <w:r w:rsidRPr="00141B6C">
        <w:t xml:space="preserve"> округ </w:t>
      </w:r>
      <w:r w:rsidR="00891D9F" w:rsidRPr="00141B6C">
        <w:t>Оренбургской области</w:t>
      </w:r>
      <w:r w:rsidRPr="00141B6C">
        <w:t xml:space="preserve"> в срок, установленный местным референдумом, сходом граждан.</w:t>
      </w:r>
    </w:p>
    <w:p w:rsidR="00505822" w:rsidRPr="00141B6C" w:rsidRDefault="00505822" w:rsidP="00505822">
      <w:pPr>
        <w:autoSpaceDE w:val="0"/>
        <w:autoSpaceDN w:val="0"/>
        <w:adjustRightInd w:val="0"/>
        <w:ind w:firstLine="708"/>
        <w:jc w:val="both"/>
      </w:pPr>
      <w:r w:rsidRPr="00141B6C">
        <w:t xml:space="preserve">Информация о сроке уплаты  платежа с указанием банковских реквизитов размещается на Портале муниципального образования Сорочинский городской округ Оренбургской области в сети «Интернет» </w:t>
      </w:r>
      <w:r w:rsidR="00614DEB">
        <w:t>(</w:t>
      </w:r>
      <w:hyperlink r:id="rId11" w:history="1">
        <w:r w:rsidR="00614DEB" w:rsidRPr="005D4D72">
          <w:rPr>
            <w:rStyle w:val="a9"/>
          </w:rPr>
          <w:t>http://sorochinsk56.ru</w:t>
        </w:r>
      </w:hyperlink>
      <w:r w:rsidR="00614DEB">
        <w:t xml:space="preserve">) </w:t>
      </w:r>
      <w:hyperlink w:history="1">
        <w:r w:rsidRPr="00614DEB">
          <w:rPr>
            <w:rStyle w:val="a9"/>
            <w:u w:val="none"/>
          </w:rPr>
          <w:t xml:space="preserve"> </w:t>
        </w:r>
        <w:r w:rsidRPr="00614DEB">
          <w:rPr>
            <w:rStyle w:val="a9"/>
            <w:color w:val="000000" w:themeColor="text1"/>
            <w:u w:val="none"/>
          </w:rPr>
          <w:t>или</w:t>
        </w:r>
      </w:hyperlink>
      <w:r w:rsidRPr="00614DEB">
        <w:t xml:space="preserve"> </w:t>
      </w:r>
      <w:r w:rsidRPr="00141B6C">
        <w:t>в газете «Сорочинский вестник».</w:t>
      </w:r>
    </w:p>
    <w:p w:rsidR="00505822" w:rsidRPr="00141B6C" w:rsidRDefault="00505822" w:rsidP="00505822">
      <w:pPr>
        <w:autoSpaceDE w:val="0"/>
        <w:autoSpaceDN w:val="0"/>
        <w:adjustRightInd w:val="0"/>
        <w:ind w:firstLine="709"/>
        <w:jc w:val="both"/>
      </w:pPr>
      <w:r w:rsidRPr="00141B6C">
        <w:t xml:space="preserve">3.2. Уплата платежей по самообложению производится всеми гражданами, достигшими 18 – летнего возраста,  место жительства которых расположено в границах  муниципального образования Сорочинский городской округ (населенного пункта </w:t>
      </w:r>
      <w:r w:rsidRPr="00141B6C">
        <w:rPr>
          <w:rFonts w:eastAsiaTheme="minorHAnsi"/>
          <w:lang w:eastAsia="en-US"/>
        </w:rPr>
        <w:t>(либо части его территории)</w:t>
      </w:r>
      <w:r w:rsidRPr="00141B6C">
        <w:t>, входящего в состав городского округа)  независимо от их участия в референдуме, сходе граждан и отношения, выраженного ими при голосовании, за исключением школьников, студентов очной или дневной формы обучения, а также лиц, проходящих военную службу по призыву.</w:t>
      </w:r>
    </w:p>
    <w:p w:rsidR="00505822" w:rsidRPr="00141B6C" w:rsidRDefault="00505822" w:rsidP="00505822">
      <w:pPr>
        <w:autoSpaceDE w:val="0"/>
        <w:autoSpaceDN w:val="0"/>
        <w:adjustRightInd w:val="0"/>
        <w:ind w:firstLine="708"/>
        <w:jc w:val="both"/>
        <w:rPr>
          <w:iCs/>
        </w:rPr>
      </w:pPr>
      <w:r w:rsidRPr="00141B6C">
        <w:t xml:space="preserve">3.3. Доходы бюджета </w:t>
      </w:r>
      <w:r w:rsidR="00891D9F" w:rsidRPr="00141B6C">
        <w:t>муниципального образования  Сорочинский городской округ Оренбургской области</w:t>
      </w:r>
      <w:r w:rsidRPr="00141B6C">
        <w:rPr>
          <w:iCs/>
        </w:rPr>
        <w:t>, полученные от самообложения граждан, согласно Бюджетному кодексу Российской Федерации,</w:t>
      </w:r>
      <w:r w:rsidR="0082605A" w:rsidRPr="00141B6C">
        <w:rPr>
          <w:iCs/>
        </w:rPr>
        <w:t xml:space="preserve"> считаются </w:t>
      </w:r>
      <w:r w:rsidRPr="00141B6C">
        <w:rPr>
          <w:iCs/>
        </w:rPr>
        <w:t xml:space="preserve"> неналоговыми доходами.</w:t>
      </w:r>
    </w:p>
    <w:p w:rsidR="00505822" w:rsidRPr="00141B6C" w:rsidRDefault="00505822" w:rsidP="00505822">
      <w:pPr>
        <w:pStyle w:val="2"/>
        <w:shd w:val="clear" w:color="auto" w:fill="auto"/>
        <w:spacing w:after="0" w:line="322" w:lineRule="exact"/>
        <w:ind w:left="20" w:right="40" w:hanging="20"/>
        <w:rPr>
          <w:sz w:val="24"/>
          <w:szCs w:val="24"/>
        </w:rPr>
      </w:pPr>
    </w:p>
    <w:p w:rsidR="00505822" w:rsidRPr="00141B6C" w:rsidRDefault="00505822" w:rsidP="00505822">
      <w:pPr>
        <w:autoSpaceDE w:val="0"/>
        <w:autoSpaceDN w:val="0"/>
        <w:adjustRightInd w:val="0"/>
        <w:jc w:val="center"/>
        <w:rPr>
          <w:bCs/>
        </w:rPr>
      </w:pPr>
      <w:r w:rsidRPr="00141B6C">
        <w:rPr>
          <w:bCs/>
        </w:rPr>
        <w:t>4. Порядок использования средств самообложения граждан</w:t>
      </w:r>
    </w:p>
    <w:p w:rsidR="00505822" w:rsidRPr="00141B6C" w:rsidRDefault="00505822" w:rsidP="00505822">
      <w:pPr>
        <w:autoSpaceDE w:val="0"/>
        <w:autoSpaceDN w:val="0"/>
        <w:adjustRightInd w:val="0"/>
        <w:jc w:val="both"/>
      </w:pPr>
    </w:p>
    <w:p w:rsidR="00505822" w:rsidRPr="00141B6C" w:rsidRDefault="00505822" w:rsidP="00505822">
      <w:pPr>
        <w:autoSpaceDE w:val="0"/>
        <w:autoSpaceDN w:val="0"/>
        <w:adjustRightInd w:val="0"/>
        <w:ind w:firstLine="709"/>
        <w:jc w:val="both"/>
      </w:pPr>
      <w:r w:rsidRPr="00141B6C">
        <w:t>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сходе граждан. Перечень мероприятий, на которые могут расходоваться средства самообложения, устанавливается Советом депутатов  и подлежит официальному опубликованию (обнародованию).</w:t>
      </w:r>
    </w:p>
    <w:p w:rsidR="00505822" w:rsidRPr="00141B6C" w:rsidRDefault="00505822" w:rsidP="00505822">
      <w:pPr>
        <w:autoSpaceDE w:val="0"/>
        <w:autoSpaceDN w:val="0"/>
        <w:adjustRightInd w:val="0"/>
        <w:ind w:firstLine="708"/>
        <w:jc w:val="both"/>
        <w:rPr>
          <w:i/>
          <w:iCs/>
        </w:rPr>
      </w:pPr>
      <w:r w:rsidRPr="00141B6C">
        <w:t xml:space="preserve">4.2. Глава муниципального образования  ежегодно отчитывается перед жителями Сорочинского городского округа </w:t>
      </w:r>
      <w:r w:rsidR="0082605A" w:rsidRPr="00141B6C">
        <w:t xml:space="preserve">Оренбургской области </w:t>
      </w:r>
      <w:r w:rsidRPr="00141B6C">
        <w:t>о реализации мероприятий и использовании средств самообложения по вопросу, принятому на местном референдуме, сходе граждан.</w:t>
      </w:r>
    </w:p>
    <w:p w:rsidR="00505822" w:rsidRPr="00141B6C" w:rsidRDefault="00505822" w:rsidP="00505822">
      <w:pPr>
        <w:autoSpaceDE w:val="0"/>
        <w:autoSpaceDN w:val="0"/>
        <w:adjustRightInd w:val="0"/>
        <w:ind w:firstLine="709"/>
        <w:jc w:val="both"/>
      </w:pPr>
      <w:r w:rsidRPr="00141B6C">
        <w:t>4.3. Решение референдума, схода граждан о введении самообложения является обязательным для всех граждан, проживающих на территории муниципального образования (</w:t>
      </w:r>
      <w:r w:rsidRPr="00141B6C">
        <w:rPr>
          <w:rFonts w:eastAsiaTheme="minorHAnsi"/>
          <w:bCs/>
          <w:lang w:eastAsia="en-US"/>
        </w:rPr>
        <w:t xml:space="preserve">населенного пункта </w:t>
      </w:r>
      <w:r w:rsidRPr="00141B6C">
        <w:rPr>
          <w:rFonts w:eastAsiaTheme="minorHAnsi"/>
          <w:lang w:eastAsia="en-US"/>
        </w:rPr>
        <w:t>(либо части его территории)</w:t>
      </w:r>
      <w:r w:rsidRPr="00141B6C">
        <w:rPr>
          <w:rFonts w:eastAsiaTheme="minorHAnsi"/>
          <w:bCs/>
          <w:lang w:eastAsia="en-US"/>
        </w:rPr>
        <w:t>, входящего в состав городского округа)</w:t>
      </w:r>
      <w:r w:rsidRPr="00141B6C">
        <w:t>.</w:t>
      </w:r>
    </w:p>
    <w:p w:rsidR="00505822" w:rsidRPr="00141B6C" w:rsidRDefault="00505822" w:rsidP="00505822">
      <w:pPr>
        <w:pStyle w:val="80"/>
        <w:shd w:val="clear" w:color="auto" w:fill="auto"/>
        <w:spacing w:after="420"/>
        <w:ind w:right="20" w:firstLine="708"/>
        <w:jc w:val="both"/>
        <w:rPr>
          <w:rFonts w:ascii="Times New Roman" w:hAnsi="Times New Roman" w:cs="Times New Roman"/>
          <w:b w:val="0"/>
          <w:i w:val="0"/>
          <w:sz w:val="24"/>
          <w:szCs w:val="24"/>
        </w:rPr>
      </w:pPr>
      <w:r w:rsidRPr="00141B6C">
        <w:rPr>
          <w:rFonts w:ascii="Times New Roman" w:hAnsi="Times New Roman" w:cs="Times New Roman"/>
          <w:b w:val="0"/>
          <w:i w:val="0"/>
          <w:iCs w:val="0"/>
          <w:sz w:val="24"/>
          <w:szCs w:val="24"/>
        </w:rPr>
        <w:lastRenderedPageBreak/>
        <w:t>4.</w:t>
      </w:r>
      <w:r w:rsidRPr="00141B6C">
        <w:rPr>
          <w:rFonts w:ascii="Times New Roman" w:hAnsi="Times New Roman" w:cs="Times New Roman"/>
          <w:b w:val="0"/>
          <w:i w:val="0"/>
          <w:sz w:val="24"/>
          <w:szCs w:val="24"/>
        </w:rPr>
        <w:t xml:space="preserve">4. Средства самообложения граждан, поступившие в бюджет Сорочинского городского округа </w:t>
      </w:r>
      <w:r w:rsidR="0082605A" w:rsidRPr="00141B6C">
        <w:rPr>
          <w:rFonts w:ascii="Times New Roman" w:hAnsi="Times New Roman" w:cs="Times New Roman"/>
          <w:b w:val="0"/>
          <w:i w:val="0"/>
          <w:sz w:val="24"/>
          <w:szCs w:val="24"/>
        </w:rPr>
        <w:t xml:space="preserve">Оренбургской области </w:t>
      </w:r>
      <w:r w:rsidRPr="00141B6C">
        <w:rPr>
          <w:rFonts w:ascii="Times New Roman" w:hAnsi="Times New Roman" w:cs="Times New Roman"/>
          <w:b w:val="0"/>
          <w:i w:val="0"/>
          <w:sz w:val="24"/>
          <w:szCs w:val="24"/>
        </w:rPr>
        <w:t>и не израсходованные в текущем финансовом году, сохраняют свое целевое назначение и расходуются в следующем финансовом году.</w:t>
      </w:r>
    </w:p>
    <w:p w:rsidR="00505822" w:rsidRPr="00141B6C" w:rsidRDefault="00505822" w:rsidP="00505822">
      <w:pPr>
        <w:autoSpaceDE w:val="0"/>
        <w:autoSpaceDN w:val="0"/>
        <w:adjustRightInd w:val="0"/>
        <w:jc w:val="center"/>
        <w:outlineLvl w:val="1"/>
      </w:pPr>
      <w:r w:rsidRPr="00141B6C">
        <w:t>5. Ответственность за нарушение настоящего Положения</w:t>
      </w:r>
    </w:p>
    <w:p w:rsidR="00505822" w:rsidRPr="00141B6C" w:rsidRDefault="00505822" w:rsidP="00505822">
      <w:pPr>
        <w:autoSpaceDE w:val="0"/>
        <w:autoSpaceDN w:val="0"/>
        <w:adjustRightInd w:val="0"/>
        <w:jc w:val="both"/>
      </w:pPr>
    </w:p>
    <w:p w:rsidR="00505822" w:rsidRPr="00141B6C" w:rsidRDefault="00505822" w:rsidP="00AA20B5">
      <w:pPr>
        <w:autoSpaceDE w:val="0"/>
        <w:autoSpaceDN w:val="0"/>
        <w:adjustRightInd w:val="0"/>
        <w:ind w:firstLine="709"/>
        <w:jc w:val="both"/>
      </w:pPr>
      <w:r w:rsidRPr="00141B6C">
        <w:t>5.1. Средства самообложения граждан, не внесенные в установленный срок, взыскиваются в порядке, установленном федеральным законодательством.</w:t>
      </w:r>
    </w:p>
    <w:p w:rsidR="00505822" w:rsidRPr="00141B6C" w:rsidRDefault="00505822" w:rsidP="00AA20B5">
      <w:pPr>
        <w:autoSpaceDE w:val="0"/>
        <w:autoSpaceDN w:val="0"/>
        <w:adjustRightInd w:val="0"/>
        <w:ind w:firstLine="709"/>
        <w:jc w:val="both"/>
      </w:pPr>
      <w:r w:rsidRPr="00141B6C">
        <w:t>5.2. Контроль за сбором и целевым использованием денежных средств осуществляется председателем Контрольно-счетной палаты муниципального образования Сорочинский  городской округ Оренбургской области.</w:t>
      </w:r>
    </w:p>
    <w:p w:rsidR="00DB45B0" w:rsidRPr="00141B6C" w:rsidRDefault="00DB45B0"/>
    <w:sectPr w:rsidR="00DB45B0" w:rsidRPr="00141B6C" w:rsidSect="008617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3BC"/>
    <w:multiLevelType w:val="multilevel"/>
    <w:tmpl w:val="AF34FB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E91CCC"/>
    <w:multiLevelType w:val="multilevel"/>
    <w:tmpl w:val="DAD6E04A"/>
    <w:lvl w:ilvl="0">
      <w:start w:val="2"/>
      <w:numFmt w:val="decimal"/>
      <w:lvlText w:val="%1."/>
      <w:lvlJc w:val="left"/>
      <w:pPr>
        <w:ind w:left="675" w:hanging="675"/>
      </w:pPr>
      <w:rPr>
        <w:rFonts w:hint="default"/>
        <w:i w:val="0"/>
      </w:rPr>
    </w:lvl>
    <w:lvl w:ilvl="1">
      <w:start w:val="1"/>
      <w:numFmt w:val="decimal"/>
      <w:lvlText w:val="%1.%2."/>
      <w:lvlJc w:val="left"/>
      <w:pPr>
        <w:ind w:left="720" w:hanging="720"/>
      </w:pPr>
      <w:rPr>
        <w:rFonts w:hint="default"/>
        <w:i w:val="0"/>
      </w:rPr>
    </w:lvl>
    <w:lvl w:ilvl="2">
      <w:start w:val="2"/>
      <w:numFmt w:val="decimal"/>
      <w:lvlText w:val="%1.%2.%3."/>
      <w:lvlJc w:val="left"/>
      <w:pPr>
        <w:ind w:left="143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nsid w:val="70E83E26"/>
    <w:multiLevelType w:val="multilevel"/>
    <w:tmpl w:val="E542AA24"/>
    <w:lvl w:ilvl="0">
      <w:start w:val="1"/>
      <w:numFmt w:val="decimal"/>
      <w:lvlText w:val="%1."/>
      <w:lvlJc w:val="left"/>
      <w:pPr>
        <w:ind w:left="720" w:hanging="360"/>
      </w:pPr>
    </w:lvl>
    <w:lvl w:ilvl="1">
      <w:start w:val="1"/>
      <w:numFmt w:val="decimal"/>
      <w:isLgl/>
      <w:lvlText w:val="%1.%2."/>
      <w:lvlJc w:val="left"/>
      <w:pPr>
        <w:ind w:left="1288" w:hanging="720"/>
      </w:pPr>
      <w:rPr>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7B107ACE"/>
    <w:multiLevelType w:val="multilevel"/>
    <w:tmpl w:val="04EE9C7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BF"/>
    <w:rsid w:val="00055F86"/>
    <w:rsid w:val="00063D3C"/>
    <w:rsid w:val="00141B6C"/>
    <w:rsid w:val="00294FF7"/>
    <w:rsid w:val="0034280D"/>
    <w:rsid w:val="00505822"/>
    <w:rsid w:val="00505F6C"/>
    <w:rsid w:val="00614DEB"/>
    <w:rsid w:val="006F32BF"/>
    <w:rsid w:val="00800500"/>
    <w:rsid w:val="0082605A"/>
    <w:rsid w:val="00861784"/>
    <w:rsid w:val="00891D9F"/>
    <w:rsid w:val="008947AD"/>
    <w:rsid w:val="00914FA8"/>
    <w:rsid w:val="00A3214A"/>
    <w:rsid w:val="00AA20B5"/>
    <w:rsid w:val="00BA0FEC"/>
    <w:rsid w:val="00DB45B0"/>
    <w:rsid w:val="00F52117"/>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05F6C"/>
    <w:rPr>
      <w:rFonts w:ascii="Calibri" w:eastAsia="Calibri" w:hAnsi="Calibri" w:cs="Times New Roman"/>
    </w:rPr>
  </w:style>
  <w:style w:type="paragraph" w:styleId="a4">
    <w:name w:val="No Spacing"/>
    <w:link w:val="a3"/>
    <w:uiPriority w:val="99"/>
    <w:qFormat/>
    <w:rsid w:val="00505F6C"/>
    <w:pPr>
      <w:spacing w:after="0" w:line="240" w:lineRule="auto"/>
    </w:pPr>
    <w:rPr>
      <w:rFonts w:ascii="Calibri" w:eastAsia="Calibri" w:hAnsi="Calibri" w:cs="Times New Roman"/>
    </w:rPr>
  </w:style>
  <w:style w:type="character" w:customStyle="1" w:styleId="7">
    <w:name w:val="Основной текст (7)_"/>
    <w:basedOn w:val="a0"/>
    <w:link w:val="70"/>
    <w:locked/>
    <w:rsid w:val="00505F6C"/>
    <w:rPr>
      <w:b/>
      <w:bCs/>
      <w:sz w:val="28"/>
      <w:szCs w:val="28"/>
      <w:shd w:val="clear" w:color="auto" w:fill="FFFFFF"/>
    </w:rPr>
  </w:style>
  <w:style w:type="paragraph" w:customStyle="1" w:styleId="70">
    <w:name w:val="Основной текст (7)"/>
    <w:basedOn w:val="a"/>
    <w:link w:val="7"/>
    <w:rsid w:val="00505F6C"/>
    <w:pPr>
      <w:widowControl w:val="0"/>
      <w:shd w:val="clear" w:color="auto" w:fill="FFFFFF"/>
      <w:spacing w:before="420" w:line="322" w:lineRule="exact"/>
      <w:jc w:val="center"/>
    </w:pPr>
    <w:rPr>
      <w:rFonts w:asciiTheme="minorHAnsi" w:eastAsiaTheme="minorHAnsi" w:hAnsiTheme="minorHAnsi" w:cstheme="minorBidi"/>
      <w:b/>
      <w:bCs/>
      <w:sz w:val="28"/>
      <w:szCs w:val="28"/>
      <w:lang w:eastAsia="en-US"/>
    </w:rPr>
  </w:style>
  <w:style w:type="character" w:customStyle="1" w:styleId="8">
    <w:name w:val="Основной текст (8)_"/>
    <w:basedOn w:val="a0"/>
    <w:link w:val="80"/>
    <w:locked/>
    <w:rsid w:val="00505F6C"/>
    <w:rPr>
      <w:b/>
      <w:bCs/>
      <w:i/>
      <w:iCs/>
      <w:sz w:val="28"/>
      <w:szCs w:val="28"/>
      <w:shd w:val="clear" w:color="auto" w:fill="FFFFFF"/>
    </w:rPr>
  </w:style>
  <w:style w:type="paragraph" w:customStyle="1" w:styleId="80">
    <w:name w:val="Основной текст (8)"/>
    <w:basedOn w:val="a"/>
    <w:link w:val="8"/>
    <w:rsid w:val="00505F6C"/>
    <w:pPr>
      <w:widowControl w:val="0"/>
      <w:shd w:val="clear" w:color="auto" w:fill="FFFFFF"/>
      <w:spacing w:after="300" w:line="322" w:lineRule="exact"/>
      <w:jc w:val="center"/>
    </w:pPr>
    <w:rPr>
      <w:rFonts w:asciiTheme="minorHAnsi" w:eastAsiaTheme="minorHAnsi" w:hAnsiTheme="minorHAnsi" w:cstheme="minorBidi"/>
      <w:b/>
      <w:bCs/>
      <w:i/>
      <w:iCs/>
      <w:sz w:val="28"/>
      <w:szCs w:val="28"/>
      <w:lang w:eastAsia="en-US"/>
    </w:rPr>
  </w:style>
  <w:style w:type="character" w:customStyle="1" w:styleId="2Exact">
    <w:name w:val="Основной текст (2) Exact"/>
    <w:basedOn w:val="a0"/>
    <w:rsid w:val="00505F6C"/>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5">
    <w:name w:val="Body Text"/>
    <w:basedOn w:val="a"/>
    <w:link w:val="a6"/>
    <w:rsid w:val="00505F6C"/>
    <w:pPr>
      <w:jc w:val="center"/>
    </w:pPr>
    <w:rPr>
      <w:b/>
      <w:bCs/>
      <w:szCs w:val="20"/>
    </w:rPr>
  </w:style>
  <w:style w:type="character" w:customStyle="1" w:styleId="a6">
    <w:name w:val="Основной текст Знак"/>
    <w:basedOn w:val="a0"/>
    <w:link w:val="a5"/>
    <w:rsid w:val="00505F6C"/>
    <w:rPr>
      <w:rFonts w:ascii="Times New Roman" w:eastAsia="Times New Roman" w:hAnsi="Times New Roman" w:cs="Times New Roman"/>
      <w:b/>
      <w:bCs/>
      <w:sz w:val="24"/>
      <w:szCs w:val="20"/>
      <w:lang w:eastAsia="ru-RU"/>
    </w:rPr>
  </w:style>
  <w:style w:type="paragraph" w:styleId="a7">
    <w:name w:val="List Paragraph"/>
    <w:basedOn w:val="a"/>
    <w:uiPriority w:val="34"/>
    <w:qFormat/>
    <w:rsid w:val="00505F6C"/>
    <w:pPr>
      <w:ind w:left="720"/>
      <w:contextualSpacing/>
    </w:pPr>
  </w:style>
  <w:style w:type="table" w:styleId="a8">
    <w:name w:val="Table Grid"/>
    <w:basedOn w:val="a1"/>
    <w:uiPriority w:val="39"/>
    <w:rsid w:val="0050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505822"/>
    <w:rPr>
      <w:color w:val="0000FF"/>
      <w:u w:val="single"/>
    </w:rPr>
  </w:style>
  <w:style w:type="paragraph" w:customStyle="1" w:styleId="2">
    <w:name w:val="Основной текст2"/>
    <w:basedOn w:val="a"/>
    <w:rsid w:val="00505822"/>
    <w:pPr>
      <w:shd w:val="clear" w:color="auto" w:fill="FFFFFF"/>
      <w:spacing w:after="120" w:line="0" w:lineRule="atLeast"/>
      <w:ind w:hanging="560"/>
      <w:jc w:val="both"/>
    </w:pPr>
    <w:rPr>
      <w:sz w:val="26"/>
      <w:szCs w:val="26"/>
      <w:lang w:val="x-none" w:eastAsia="x-none"/>
    </w:rPr>
  </w:style>
  <w:style w:type="character" w:customStyle="1" w:styleId="3">
    <w:name w:val="Основной текст (3)_"/>
    <w:link w:val="30"/>
    <w:locked/>
    <w:rsid w:val="00505822"/>
    <w:rPr>
      <w:sz w:val="26"/>
      <w:szCs w:val="26"/>
      <w:shd w:val="clear" w:color="auto" w:fill="FFFFFF"/>
    </w:rPr>
  </w:style>
  <w:style w:type="paragraph" w:customStyle="1" w:styleId="30">
    <w:name w:val="Основной текст (3)"/>
    <w:basedOn w:val="a"/>
    <w:link w:val="3"/>
    <w:rsid w:val="00505822"/>
    <w:pPr>
      <w:shd w:val="clear" w:color="auto" w:fill="FFFFFF"/>
      <w:spacing w:before="120" w:line="240" w:lineRule="exact"/>
      <w:ind w:hanging="560"/>
      <w:jc w:val="both"/>
    </w:pPr>
    <w:rPr>
      <w:rFonts w:asciiTheme="minorHAnsi" w:eastAsiaTheme="minorHAnsi" w:hAnsiTheme="minorHAnsi" w:cstheme="minorBidi"/>
      <w:sz w:val="26"/>
      <w:szCs w:val="26"/>
      <w:lang w:eastAsia="en-US"/>
    </w:rPr>
  </w:style>
  <w:style w:type="character" w:customStyle="1" w:styleId="31">
    <w:name w:val="Заголовок №3_"/>
    <w:link w:val="32"/>
    <w:locked/>
    <w:rsid w:val="00505822"/>
    <w:rPr>
      <w:sz w:val="26"/>
      <w:szCs w:val="26"/>
      <w:shd w:val="clear" w:color="auto" w:fill="FFFFFF"/>
    </w:rPr>
  </w:style>
  <w:style w:type="paragraph" w:customStyle="1" w:styleId="32">
    <w:name w:val="Заголовок №3"/>
    <w:basedOn w:val="a"/>
    <w:link w:val="31"/>
    <w:rsid w:val="00505822"/>
    <w:pPr>
      <w:shd w:val="clear" w:color="auto" w:fill="FFFFFF"/>
      <w:spacing w:after="420" w:line="0" w:lineRule="atLeast"/>
      <w:jc w:val="both"/>
      <w:outlineLvl w:val="2"/>
    </w:pPr>
    <w:rPr>
      <w:rFonts w:asciiTheme="minorHAnsi" w:eastAsiaTheme="minorHAnsi" w:hAnsiTheme="minorHAnsi" w:cstheme="minorBidi"/>
      <w:sz w:val="26"/>
      <w:szCs w:val="26"/>
      <w:lang w:eastAsia="en-US"/>
    </w:rPr>
  </w:style>
  <w:style w:type="character" w:customStyle="1" w:styleId="aa">
    <w:name w:val="Основной текст + Курсив"/>
    <w:rsid w:val="00505822"/>
    <w:rPr>
      <w:i/>
      <w:iCs/>
      <w:sz w:val="26"/>
      <w:szCs w:val="26"/>
      <w:shd w:val="clear" w:color="auto" w:fill="FFFFFF"/>
    </w:rPr>
  </w:style>
  <w:style w:type="paragraph" w:styleId="ab">
    <w:name w:val="Balloon Text"/>
    <w:basedOn w:val="a"/>
    <w:link w:val="ac"/>
    <w:uiPriority w:val="99"/>
    <w:semiHidden/>
    <w:unhideWhenUsed/>
    <w:rsid w:val="00BA0FEC"/>
    <w:rPr>
      <w:rFonts w:ascii="Segoe UI" w:hAnsi="Segoe UI" w:cs="Segoe UI"/>
      <w:sz w:val="18"/>
      <w:szCs w:val="18"/>
    </w:rPr>
  </w:style>
  <w:style w:type="character" w:customStyle="1" w:styleId="ac">
    <w:name w:val="Текст выноски Знак"/>
    <w:basedOn w:val="a0"/>
    <w:link w:val="ab"/>
    <w:uiPriority w:val="99"/>
    <w:semiHidden/>
    <w:rsid w:val="00BA0FE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05F6C"/>
    <w:rPr>
      <w:rFonts w:ascii="Calibri" w:eastAsia="Calibri" w:hAnsi="Calibri" w:cs="Times New Roman"/>
    </w:rPr>
  </w:style>
  <w:style w:type="paragraph" w:styleId="a4">
    <w:name w:val="No Spacing"/>
    <w:link w:val="a3"/>
    <w:uiPriority w:val="99"/>
    <w:qFormat/>
    <w:rsid w:val="00505F6C"/>
    <w:pPr>
      <w:spacing w:after="0" w:line="240" w:lineRule="auto"/>
    </w:pPr>
    <w:rPr>
      <w:rFonts w:ascii="Calibri" w:eastAsia="Calibri" w:hAnsi="Calibri" w:cs="Times New Roman"/>
    </w:rPr>
  </w:style>
  <w:style w:type="character" w:customStyle="1" w:styleId="7">
    <w:name w:val="Основной текст (7)_"/>
    <w:basedOn w:val="a0"/>
    <w:link w:val="70"/>
    <w:locked/>
    <w:rsid w:val="00505F6C"/>
    <w:rPr>
      <w:b/>
      <w:bCs/>
      <w:sz w:val="28"/>
      <w:szCs w:val="28"/>
      <w:shd w:val="clear" w:color="auto" w:fill="FFFFFF"/>
    </w:rPr>
  </w:style>
  <w:style w:type="paragraph" w:customStyle="1" w:styleId="70">
    <w:name w:val="Основной текст (7)"/>
    <w:basedOn w:val="a"/>
    <w:link w:val="7"/>
    <w:rsid w:val="00505F6C"/>
    <w:pPr>
      <w:widowControl w:val="0"/>
      <w:shd w:val="clear" w:color="auto" w:fill="FFFFFF"/>
      <w:spacing w:before="420" w:line="322" w:lineRule="exact"/>
      <w:jc w:val="center"/>
    </w:pPr>
    <w:rPr>
      <w:rFonts w:asciiTheme="minorHAnsi" w:eastAsiaTheme="minorHAnsi" w:hAnsiTheme="minorHAnsi" w:cstheme="minorBidi"/>
      <w:b/>
      <w:bCs/>
      <w:sz w:val="28"/>
      <w:szCs w:val="28"/>
      <w:lang w:eastAsia="en-US"/>
    </w:rPr>
  </w:style>
  <w:style w:type="character" w:customStyle="1" w:styleId="8">
    <w:name w:val="Основной текст (8)_"/>
    <w:basedOn w:val="a0"/>
    <w:link w:val="80"/>
    <w:locked/>
    <w:rsid w:val="00505F6C"/>
    <w:rPr>
      <w:b/>
      <w:bCs/>
      <w:i/>
      <w:iCs/>
      <w:sz w:val="28"/>
      <w:szCs w:val="28"/>
      <w:shd w:val="clear" w:color="auto" w:fill="FFFFFF"/>
    </w:rPr>
  </w:style>
  <w:style w:type="paragraph" w:customStyle="1" w:styleId="80">
    <w:name w:val="Основной текст (8)"/>
    <w:basedOn w:val="a"/>
    <w:link w:val="8"/>
    <w:rsid w:val="00505F6C"/>
    <w:pPr>
      <w:widowControl w:val="0"/>
      <w:shd w:val="clear" w:color="auto" w:fill="FFFFFF"/>
      <w:spacing w:after="300" w:line="322" w:lineRule="exact"/>
      <w:jc w:val="center"/>
    </w:pPr>
    <w:rPr>
      <w:rFonts w:asciiTheme="minorHAnsi" w:eastAsiaTheme="minorHAnsi" w:hAnsiTheme="minorHAnsi" w:cstheme="minorBidi"/>
      <w:b/>
      <w:bCs/>
      <w:i/>
      <w:iCs/>
      <w:sz w:val="28"/>
      <w:szCs w:val="28"/>
      <w:lang w:eastAsia="en-US"/>
    </w:rPr>
  </w:style>
  <w:style w:type="character" w:customStyle="1" w:styleId="2Exact">
    <w:name w:val="Основной текст (2) Exact"/>
    <w:basedOn w:val="a0"/>
    <w:rsid w:val="00505F6C"/>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5">
    <w:name w:val="Body Text"/>
    <w:basedOn w:val="a"/>
    <w:link w:val="a6"/>
    <w:rsid w:val="00505F6C"/>
    <w:pPr>
      <w:jc w:val="center"/>
    </w:pPr>
    <w:rPr>
      <w:b/>
      <w:bCs/>
      <w:szCs w:val="20"/>
    </w:rPr>
  </w:style>
  <w:style w:type="character" w:customStyle="1" w:styleId="a6">
    <w:name w:val="Основной текст Знак"/>
    <w:basedOn w:val="a0"/>
    <w:link w:val="a5"/>
    <w:rsid w:val="00505F6C"/>
    <w:rPr>
      <w:rFonts w:ascii="Times New Roman" w:eastAsia="Times New Roman" w:hAnsi="Times New Roman" w:cs="Times New Roman"/>
      <w:b/>
      <w:bCs/>
      <w:sz w:val="24"/>
      <w:szCs w:val="20"/>
      <w:lang w:eastAsia="ru-RU"/>
    </w:rPr>
  </w:style>
  <w:style w:type="paragraph" w:styleId="a7">
    <w:name w:val="List Paragraph"/>
    <w:basedOn w:val="a"/>
    <w:uiPriority w:val="34"/>
    <w:qFormat/>
    <w:rsid w:val="00505F6C"/>
    <w:pPr>
      <w:ind w:left="720"/>
      <w:contextualSpacing/>
    </w:pPr>
  </w:style>
  <w:style w:type="table" w:styleId="a8">
    <w:name w:val="Table Grid"/>
    <w:basedOn w:val="a1"/>
    <w:uiPriority w:val="39"/>
    <w:rsid w:val="0050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505822"/>
    <w:rPr>
      <w:color w:val="0000FF"/>
      <w:u w:val="single"/>
    </w:rPr>
  </w:style>
  <w:style w:type="paragraph" w:customStyle="1" w:styleId="2">
    <w:name w:val="Основной текст2"/>
    <w:basedOn w:val="a"/>
    <w:rsid w:val="00505822"/>
    <w:pPr>
      <w:shd w:val="clear" w:color="auto" w:fill="FFFFFF"/>
      <w:spacing w:after="120" w:line="0" w:lineRule="atLeast"/>
      <w:ind w:hanging="560"/>
      <w:jc w:val="both"/>
    </w:pPr>
    <w:rPr>
      <w:sz w:val="26"/>
      <w:szCs w:val="26"/>
      <w:lang w:val="x-none" w:eastAsia="x-none"/>
    </w:rPr>
  </w:style>
  <w:style w:type="character" w:customStyle="1" w:styleId="3">
    <w:name w:val="Основной текст (3)_"/>
    <w:link w:val="30"/>
    <w:locked/>
    <w:rsid w:val="00505822"/>
    <w:rPr>
      <w:sz w:val="26"/>
      <w:szCs w:val="26"/>
      <w:shd w:val="clear" w:color="auto" w:fill="FFFFFF"/>
    </w:rPr>
  </w:style>
  <w:style w:type="paragraph" w:customStyle="1" w:styleId="30">
    <w:name w:val="Основной текст (3)"/>
    <w:basedOn w:val="a"/>
    <w:link w:val="3"/>
    <w:rsid w:val="00505822"/>
    <w:pPr>
      <w:shd w:val="clear" w:color="auto" w:fill="FFFFFF"/>
      <w:spacing w:before="120" w:line="240" w:lineRule="exact"/>
      <w:ind w:hanging="560"/>
      <w:jc w:val="both"/>
    </w:pPr>
    <w:rPr>
      <w:rFonts w:asciiTheme="minorHAnsi" w:eastAsiaTheme="minorHAnsi" w:hAnsiTheme="minorHAnsi" w:cstheme="minorBidi"/>
      <w:sz w:val="26"/>
      <w:szCs w:val="26"/>
      <w:lang w:eastAsia="en-US"/>
    </w:rPr>
  </w:style>
  <w:style w:type="character" w:customStyle="1" w:styleId="31">
    <w:name w:val="Заголовок №3_"/>
    <w:link w:val="32"/>
    <w:locked/>
    <w:rsid w:val="00505822"/>
    <w:rPr>
      <w:sz w:val="26"/>
      <w:szCs w:val="26"/>
      <w:shd w:val="clear" w:color="auto" w:fill="FFFFFF"/>
    </w:rPr>
  </w:style>
  <w:style w:type="paragraph" w:customStyle="1" w:styleId="32">
    <w:name w:val="Заголовок №3"/>
    <w:basedOn w:val="a"/>
    <w:link w:val="31"/>
    <w:rsid w:val="00505822"/>
    <w:pPr>
      <w:shd w:val="clear" w:color="auto" w:fill="FFFFFF"/>
      <w:spacing w:after="420" w:line="0" w:lineRule="atLeast"/>
      <w:jc w:val="both"/>
      <w:outlineLvl w:val="2"/>
    </w:pPr>
    <w:rPr>
      <w:rFonts w:asciiTheme="minorHAnsi" w:eastAsiaTheme="minorHAnsi" w:hAnsiTheme="minorHAnsi" w:cstheme="minorBidi"/>
      <w:sz w:val="26"/>
      <w:szCs w:val="26"/>
      <w:lang w:eastAsia="en-US"/>
    </w:rPr>
  </w:style>
  <w:style w:type="character" w:customStyle="1" w:styleId="aa">
    <w:name w:val="Основной текст + Курсив"/>
    <w:rsid w:val="00505822"/>
    <w:rPr>
      <w:i/>
      <w:iCs/>
      <w:sz w:val="26"/>
      <w:szCs w:val="26"/>
      <w:shd w:val="clear" w:color="auto" w:fill="FFFFFF"/>
    </w:rPr>
  </w:style>
  <w:style w:type="paragraph" w:styleId="ab">
    <w:name w:val="Balloon Text"/>
    <w:basedOn w:val="a"/>
    <w:link w:val="ac"/>
    <w:uiPriority w:val="99"/>
    <w:semiHidden/>
    <w:unhideWhenUsed/>
    <w:rsid w:val="00BA0FEC"/>
    <w:rPr>
      <w:rFonts w:ascii="Segoe UI" w:hAnsi="Segoe UI" w:cs="Segoe UI"/>
      <w:sz w:val="18"/>
      <w:szCs w:val="18"/>
    </w:rPr>
  </w:style>
  <w:style w:type="character" w:customStyle="1" w:styleId="ac">
    <w:name w:val="Текст выноски Знак"/>
    <w:basedOn w:val="a0"/>
    <w:link w:val="ab"/>
    <w:uiPriority w:val="99"/>
    <w:semiHidden/>
    <w:rsid w:val="00BA0F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A966E652B3C0EE671BD2D4FB3CD5A3655C6C4631B091859660B878EEEA24BD1C6CA96703A2F3CE957EF6CCF2B2028261856BB29B3607623G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55A966E652B3C0EE671BD2D4FB3CD5A3655C6C4631B091859660B878EEEA24BD1C6CA92743E2068BD18EE308B7633282C1854B9352BG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rochinsk56.ru" TargetMode="External"/><Relationship Id="rId5" Type="http://schemas.openxmlformats.org/officeDocument/2006/relationships/webSettings" Target="webSettings.xml"/><Relationship Id="rId10" Type="http://schemas.openxmlformats.org/officeDocument/2006/relationships/hyperlink" Target="consultantplus://offline/ref=B3B6A04589438C2B98BA55F9CBD71B51AABAFA1A40E22B18759B759A42FE201784ED649B542620BCFB6AD289EDC12C27F70EAFC2035657G" TargetMode="External"/><Relationship Id="rId4" Type="http://schemas.openxmlformats.org/officeDocument/2006/relationships/settings" Target="settings.xml"/><Relationship Id="rId9" Type="http://schemas.openxmlformats.org/officeDocument/2006/relationships/hyperlink" Target="consultantplus://offline/ref=C55A966E652B3C0EE671BD2D4FB3CD5A3655C6C4631B091859660B878EEEA24BD1C6CA9E773A2068BD18EE308B7633282C1854B9352B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2021-05-20T07:50:00Z</cp:lastPrinted>
  <dcterms:created xsi:type="dcterms:W3CDTF">2021-05-25T07:27:00Z</dcterms:created>
  <dcterms:modified xsi:type="dcterms:W3CDTF">2021-05-26T09:20:00Z</dcterms:modified>
</cp:coreProperties>
</file>