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Look w:val="04A0" w:firstRow="1" w:lastRow="0" w:firstColumn="1" w:lastColumn="0" w:noHBand="0" w:noVBand="1"/>
      </w:tblPr>
      <w:tblGrid>
        <w:gridCol w:w="5070"/>
        <w:gridCol w:w="4730"/>
      </w:tblGrid>
      <w:tr w:rsidR="001A3005" w:rsidRPr="00D82906" w:rsidTr="00D82906">
        <w:tc>
          <w:tcPr>
            <w:tcW w:w="5070" w:type="dxa"/>
          </w:tcPr>
          <w:p w:rsidR="000E4060" w:rsidRPr="00D82906" w:rsidRDefault="000E4060" w:rsidP="000E4060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90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333ED" wp14:editId="0EEBE803">
                  <wp:extent cx="447675" cy="5619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060" w:rsidRPr="00D82906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0E4060" w:rsidRPr="00D82906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E4060" w:rsidRPr="00D82906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>СОРОЧИНСКИЙ ГОРОДСКОЙ ОКРУГ</w:t>
            </w:r>
          </w:p>
          <w:p w:rsidR="000E4060" w:rsidRPr="00D82906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0E4060" w:rsidRPr="00D82906" w:rsidRDefault="00D82906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D82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E4060" w:rsidRPr="00D82906">
              <w:rPr>
                <w:rFonts w:ascii="Times New Roman" w:hAnsi="Times New Roman" w:cs="Times New Roman"/>
                <w:sz w:val="24"/>
                <w:szCs w:val="24"/>
              </w:rPr>
              <w:t xml:space="preserve"> СЕССИЯ ШЕСТОГО СОЗЫВА)</w:t>
            </w:r>
          </w:p>
          <w:p w:rsidR="000E4060" w:rsidRPr="00D82906" w:rsidRDefault="000E4060" w:rsidP="000E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A3005" w:rsidRPr="00D82906" w:rsidRDefault="000E4060" w:rsidP="00D8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2906" w:rsidRPr="00D82906"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</w:t>
            </w:r>
            <w:r w:rsidRPr="00D82906">
              <w:rPr>
                <w:rFonts w:ascii="Times New Roman" w:hAnsi="Times New Roman" w:cs="Times New Roman"/>
                <w:sz w:val="24"/>
                <w:szCs w:val="24"/>
              </w:rPr>
              <w:t xml:space="preserve">2021 года № </w:t>
            </w:r>
            <w:r w:rsidR="00D82906" w:rsidRPr="00D8290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30" w:type="dxa"/>
            <w:vAlign w:val="center"/>
          </w:tcPr>
          <w:p w:rsidR="001A3005" w:rsidRPr="00D82906" w:rsidRDefault="000331EE" w:rsidP="00D8290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D8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53F7" w:rsidRPr="00D82906" w:rsidRDefault="006053F7" w:rsidP="000E4060">
      <w:pPr>
        <w:rPr>
          <w:rFonts w:ascii="Times New Roman" w:hAnsi="Times New Roman" w:cs="Times New Roman"/>
          <w:sz w:val="24"/>
          <w:szCs w:val="24"/>
        </w:rPr>
      </w:pPr>
    </w:p>
    <w:p w:rsidR="001A3005" w:rsidRPr="00D82906" w:rsidRDefault="001A3005" w:rsidP="00D82906">
      <w:pPr>
        <w:tabs>
          <w:tab w:val="left" w:pos="4962"/>
        </w:tabs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A33E0" w:rsidRPr="00D82906">
        <w:rPr>
          <w:rFonts w:ascii="Times New Roman" w:hAnsi="Times New Roman" w:cs="Times New Roman"/>
          <w:sz w:val="24"/>
          <w:szCs w:val="24"/>
        </w:rPr>
        <w:t>П</w:t>
      </w:r>
      <w:r w:rsidRPr="00D82906">
        <w:rPr>
          <w:rFonts w:ascii="Times New Roman" w:hAnsi="Times New Roman" w:cs="Times New Roman"/>
          <w:sz w:val="24"/>
          <w:szCs w:val="24"/>
        </w:rPr>
        <w:t xml:space="preserve">оложения </w:t>
      </w:r>
      <w:r w:rsidR="00DA33E0" w:rsidRPr="00D82906">
        <w:rPr>
          <w:rFonts w:ascii="Times New Roman" w:hAnsi="Times New Roman" w:cs="Times New Roman"/>
          <w:sz w:val="24"/>
          <w:szCs w:val="24"/>
        </w:rPr>
        <w:t>о</w:t>
      </w:r>
      <w:r w:rsidR="001E3B29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406A36" w:rsidRPr="00D82906">
        <w:rPr>
          <w:rFonts w:ascii="Times New Roman" w:hAnsi="Times New Roman" w:cs="Times New Roman"/>
          <w:sz w:val="24"/>
          <w:szCs w:val="24"/>
        </w:rPr>
        <w:t>муниципальном</w:t>
      </w:r>
      <w:r w:rsidR="001E3B29" w:rsidRPr="00D82906">
        <w:rPr>
          <w:rFonts w:ascii="Times New Roman" w:hAnsi="Times New Roman" w:cs="Times New Roman"/>
          <w:sz w:val="24"/>
          <w:szCs w:val="24"/>
        </w:rPr>
        <w:t xml:space="preserve"> ко</w:t>
      </w:r>
      <w:r w:rsidR="00406A36" w:rsidRPr="00D82906">
        <w:rPr>
          <w:rFonts w:ascii="Times New Roman" w:hAnsi="Times New Roman" w:cs="Times New Roman"/>
          <w:sz w:val="24"/>
          <w:szCs w:val="24"/>
        </w:rPr>
        <w:t>нтроле</w:t>
      </w:r>
      <w:r w:rsidR="00E502E6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1E3B29" w:rsidRPr="00D82906">
        <w:rPr>
          <w:rFonts w:ascii="Times New Roman" w:hAnsi="Times New Roman" w:cs="Times New Roman"/>
          <w:sz w:val="24"/>
          <w:szCs w:val="24"/>
        </w:rPr>
        <w:t>на автомобильном транспорте</w:t>
      </w:r>
      <w:r w:rsidR="008A1F05" w:rsidRPr="00D82906">
        <w:rPr>
          <w:rFonts w:ascii="Times New Roman" w:hAnsi="Times New Roman" w:cs="Times New Roman"/>
          <w:sz w:val="24"/>
          <w:szCs w:val="24"/>
        </w:rPr>
        <w:t>,</w:t>
      </w:r>
      <w:r w:rsidR="00D8416E" w:rsidRPr="00D82906">
        <w:rPr>
          <w:sz w:val="24"/>
          <w:szCs w:val="24"/>
        </w:rPr>
        <w:t xml:space="preserve"> </w:t>
      </w:r>
      <w:r w:rsidR="00D8416E" w:rsidRPr="00D82906">
        <w:rPr>
          <w:rFonts w:ascii="Times New Roman" w:hAnsi="Times New Roman" w:cs="Times New Roman"/>
          <w:sz w:val="24"/>
          <w:szCs w:val="24"/>
        </w:rPr>
        <w:t>городском наземном электрическом транспорте</w:t>
      </w:r>
      <w:r w:rsidR="001E3B29" w:rsidRPr="00D82906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</w:p>
    <w:p w:rsidR="001A3005" w:rsidRPr="00D82906" w:rsidRDefault="001A30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005" w:rsidRPr="00D82906" w:rsidRDefault="00A161B6" w:rsidP="00B50A31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2906">
        <w:rPr>
          <w:rFonts w:ascii="Times New Roman" w:hAnsi="Times New Roman"/>
          <w:sz w:val="24"/>
          <w:szCs w:val="24"/>
        </w:rPr>
        <w:t>В соответствии с</w:t>
      </w:r>
      <w:r w:rsidR="000E4060" w:rsidRPr="00D82906">
        <w:rPr>
          <w:rFonts w:ascii="Times New Roman" w:hAnsi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D82906">
        <w:rPr>
          <w:rFonts w:ascii="Times New Roman" w:hAnsi="Times New Roman"/>
          <w:sz w:val="24"/>
          <w:szCs w:val="24"/>
        </w:rPr>
        <w:t xml:space="preserve"> </w:t>
      </w:r>
      <w:r w:rsidR="00406A36" w:rsidRPr="00D82906">
        <w:rPr>
          <w:rFonts w:ascii="Times New Roman" w:hAnsi="Times New Roman"/>
          <w:sz w:val="24"/>
          <w:szCs w:val="24"/>
        </w:rPr>
        <w:t>Федеральным законом Российской Федерации</w:t>
      </w:r>
      <w:r w:rsidR="000C2338" w:rsidRPr="00D82906">
        <w:rPr>
          <w:rFonts w:ascii="Times New Roman" w:hAnsi="Times New Roman"/>
          <w:sz w:val="24"/>
          <w:szCs w:val="24"/>
        </w:rPr>
        <w:t xml:space="preserve"> от 31.07.2020 №</w:t>
      </w:r>
      <w:r w:rsidR="00A764A3" w:rsidRPr="00D82906">
        <w:rPr>
          <w:rFonts w:ascii="Times New Roman" w:hAnsi="Times New Roman"/>
          <w:sz w:val="24"/>
          <w:szCs w:val="24"/>
        </w:rPr>
        <w:t xml:space="preserve"> 248-ФЗ</w:t>
      </w:r>
      <w:r w:rsidRPr="00D82906">
        <w:rPr>
          <w:rFonts w:ascii="Times New Roman" w:hAnsi="Times New Roman"/>
          <w:sz w:val="24"/>
          <w:szCs w:val="24"/>
        </w:rPr>
        <w:t xml:space="preserve"> «О государственном  контроле (надзоре) и муниципальном контроле в Российской Федерации»</w:t>
      </w:r>
      <w:r w:rsidR="00406A36" w:rsidRPr="00D82906">
        <w:rPr>
          <w:rFonts w:ascii="Times New Roman" w:hAnsi="Times New Roman"/>
          <w:sz w:val="24"/>
          <w:szCs w:val="24"/>
        </w:rPr>
        <w:t>,</w:t>
      </w:r>
      <w:r w:rsidR="004F300C" w:rsidRPr="00D82906">
        <w:rPr>
          <w:rFonts w:ascii="Times New Roman" w:hAnsi="Times New Roman"/>
          <w:sz w:val="24"/>
          <w:szCs w:val="24"/>
        </w:rPr>
        <w:t xml:space="preserve"> Федеральным законом от 08.11.2007 </w:t>
      </w:r>
      <w:r w:rsidR="00A764A3" w:rsidRPr="00D82906">
        <w:rPr>
          <w:rFonts w:ascii="Times New Roman" w:hAnsi="Times New Roman"/>
          <w:sz w:val="24"/>
          <w:szCs w:val="24"/>
        </w:rPr>
        <w:t>№</w:t>
      </w:r>
      <w:r w:rsidR="004F300C" w:rsidRPr="00D82906">
        <w:rPr>
          <w:rFonts w:ascii="Times New Roman" w:hAnsi="Times New Roman"/>
          <w:sz w:val="24"/>
          <w:szCs w:val="24"/>
        </w:rPr>
        <w:t xml:space="preserve"> 259-ФЗ «Устав автомобильного транспорта и городского наземного электрического транспорта»,</w:t>
      </w:r>
      <w:r w:rsidR="00406A36" w:rsidRPr="00D82906">
        <w:rPr>
          <w:rFonts w:ascii="Times New Roman" w:hAnsi="Times New Roman"/>
          <w:sz w:val="24"/>
          <w:szCs w:val="24"/>
        </w:rPr>
        <w:t xml:space="preserve"> Федеральным законом от 08.11.2007 № 257-ФЗ «Об автомобильных дорогах и дорожной деятельности в Р</w:t>
      </w:r>
      <w:r w:rsidR="006E5675" w:rsidRPr="00D82906">
        <w:rPr>
          <w:rFonts w:ascii="Times New Roman" w:hAnsi="Times New Roman"/>
          <w:sz w:val="24"/>
          <w:szCs w:val="24"/>
        </w:rPr>
        <w:t>оссийской</w:t>
      </w:r>
      <w:proofErr w:type="gramEnd"/>
      <w:r w:rsidR="006E5675" w:rsidRPr="00D829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5675" w:rsidRPr="00D82906">
        <w:rPr>
          <w:rFonts w:ascii="Times New Roman" w:hAnsi="Times New Roman"/>
          <w:sz w:val="24"/>
          <w:szCs w:val="24"/>
        </w:rPr>
        <w:t>Федерации</w:t>
      </w:r>
      <w:r w:rsidR="00406A36" w:rsidRPr="00D82906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Федерации»,</w:t>
      </w:r>
      <w:r w:rsidR="000C2338" w:rsidRPr="00D82906">
        <w:rPr>
          <w:rFonts w:ascii="Times New Roman" w:hAnsi="Times New Roman"/>
          <w:sz w:val="24"/>
          <w:szCs w:val="24"/>
        </w:rPr>
        <w:t xml:space="preserve"> с учетом постановления Правительства </w:t>
      </w:r>
      <w:r w:rsidR="00A764A3" w:rsidRPr="00D82906">
        <w:rPr>
          <w:rFonts w:ascii="Times New Roman" w:hAnsi="Times New Roman"/>
          <w:sz w:val="24"/>
          <w:szCs w:val="24"/>
        </w:rPr>
        <w:t>Р</w:t>
      </w:r>
      <w:r w:rsidR="006E5675" w:rsidRPr="00D82906">
        <w:rPr>
          <w:rFonts w:ascii="Times New Roman" w:hAnsi="Times New Roman"/>
          <w:sz w:val="24"/>
          <w:szCs w:val="24"/>
        </w:rPr>
        <w:t>оссийской Федерации</w:t>
      </w:r>
      <w:r w:rsidR="000C2338" w:rsidRPr="00D82906">
        <w:rPr>
          <w:rFonts w:ascii="Times New Roman" w:hAnsi="Times New Roman"/>
          <w:sz w:val="24"/>
          <w:szCs w:val="24"/>
        </w:rPr>
        <w:t xml:space="preserve"> от 29.06.2021 № 1043 «О федеральном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  <w:r w:rsidR="000E4060" w:rsidRPr="00D82906">
        <w:rPr>
          <w:rFonts w:ascii="Times New Roman" w:hAnsi="Times New Roman"/>
          <w:sz w:val="24"/>
          <w:szCs w:val="24"/>
        </w:rPr>
        <w:t xml:space="preserve">, </w:t>
      </w:r>
      <w:r w:rsidR="001A3005" w:rsidRPr="00D82906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0" w:history="1">
        <w:r w:rsidR="001A3005" w:rsidRPr="00D82906">
          <w:rPr>
            <w:rFonts w:ascii="Times New Roman" w:hAnsi="Times New Roman"/>
            <w:sz w:val="24"/>
            <w:szCs w:val="24"/>
          </w:rPr>
          <w:t>статьей 2</w:t>
        </w:r>
      </w:hyperlink>
      <w:r w:rsidR="00FD6B26" w:rsidRPr="00D82906">
        <w:rPr>
          <w:rFonts w:ascii="Times New Roman" w:hAnsi="Times New Roman"/>
          <w:sz w:val="24"/>
          <w:szCs w:val="24"/>
        </w:rPr>
        <w:t>7</w:t>
      </w:r>
      <w:r w:rsidR="001A3005" w:rsidRPr="00D82906">
        <w:rPr>
          <w:rFonts w:ascii="Times New Roman" w:hAnsi="Times New Roman"/>
          <w:sz w:val="24"/>
          <w:szCs w:val="24"/>
        </w:rPr>
        <w:t xml:space="preserve"> Устава </w:t>
      </w:r>
      <w:r w:rsidR="00FC15D1" w:rsidRPr="00D8290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956F51" w:rsidRPr="00D82906">
        <w:rPr>
          <w:rFonts w:ascii="Times New Roman" w:hAnsi="Times New Roman"/>
          <w:sz w:val="24"/>
          <w:szCs w:val="24"/>
        </w:rPr>
        <w:t>Сорочинский</w:t>
      </w:r>
      <w:proofErr w:type="spellEnd"/>
      <w:r w:rsidR="00956F51" w:rsidRPr="00D82906">
        <w:rPr>
          <w:rFonts w:ascii="Times New Roman" w:hAnsi="Times New Roman"/>
          <w:sz w:val="24"/>
          <w:szCs w:val="24"/>
        </w:rPr>
        <w:t xml:space="preserve"> городской округ</w:t>
      </w:r>
      <w:r w:rsidR="00581182" w:rsidRPr="00D82906">
        <w:rPr>
          <w:rFonts w:ascii="Times New Roman" w:hAnsi="Times New Roman"/>
          <w:sz w:val="24"/>
          <w:szCs w:val="24"/>
        </w:rPr>
        <w:t xml:space="preserve"> </w:t>
      </w:r>
      <w:r w:rsidR="001B4BB8" w:rsidRPr="00D82906">
        <w:rPr>
          <w:rFonts w:ascii="Times New Roman" w:hAnsi="Times New Roman"/>
          <w:sz w:val="24"/>
          <w:szCs w:val="24"/>
        </w:rPr>
        <w:t>Оренбургской области</w:t>
      </w:r>
      <w:r w:rsidR="001A3005" w:rsidRPr="00D82906">
        <w:rPr>
          <w:rFonts w:ascii="Times New Roman" w:hAnsi="Times New Roman"/>
          <w:sz w:val="24"/>
          <w:szCs w:val="24"/>
        </w:rPr>
        <w:t xml:space="preserve">, </w:t>
      </w:r>
      <w:r w:rsidR="001B5A0B" w:rsidRPr="00D82906">
        <w:rPr>
          <w:rFonts w:ascii="Times New Roman" w:hAnsi="Times New Roman"/>
          <w:sz w:val="24"/>
          <w:szCs w:val="24"/>
        </w:rPr>
        <w:t>Совет депутатов</w:t>
      </w:r>
      <w:r w:rsidR="00217EE0" w:rsidRPr="00D82906">
        <w:rPr>
          <w:rFonts w:ascii="Times New Roman" w:hAnsi="Times New Roman"/>
          <w:sz w:val="24"/>
          <w:szCs w:val="24"/>
        </w:rPr>
        <w:t xml:space="preserve"> муниципального образования Сорочинский городской округ Оренбургской области</w:t>
      </w:r>
      <w:r w:rsidR="001B5A0B" w:rsidRPr="00D82906">
        <w:rPr>
          <w:rFonts w:ascii="Times New Roman" w:hAnsi="Times New Roman"/>
          <w:sz w:val="24"/>
          <w:szCs w:val="24"/>
        </w:rPr>
        <w:t xml:space="preserve"> </w:t>
      </w:r>
      <w:r w:rsidR="002313E6" w:rsidRPr="00D82906">
        <w:rPr>
          <w:rFonts w:ascii="Times New Roman" w:hAnsi="Times New Roman"/>
          <w:sz w:val="24"/>
          <w:szCs w:val="24"/>
        </w:rPr>
        <w:t xml:space="preserve"> </w:t>
      </w:r>
      <w:r w:rsidR="001A3005" w:rsidRPr="00D82906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0360EA" w:rsidRPr="00D82906" w:rsidRDefault="000360EA" w:rsidP="008A1F05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D82906">
        <w:rPr>
          <w:rFonts w:ascii="Times New Roman" w:hAnsi="Times New Roman"/>
          <w:sz w:val="24"/>
          <w:szCs w:val="24"/>
        </w:rPr>
        <w:t>1. Утвердить Положение о муниципальном контроле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>,</w:t>
      </w:r>
      <w:r w:rsidRPr="00D82906">
        <w:rPr>
          <w:rFonts w:ascii="Times New Roman" w:hAnsi="Times New Roman"/>
          <w:sz w:val="24"/>
          <w:szCs w:val="24"/>
        </w:rPr>
        <w:t xml:space="preserve"> </w:t>
      </w:r>
      <w:r w:rsidR="008A1F05" w:rsidRPr="00D82906">
        <w:rPr>
          <w:rFonts w:ascii="Times New Roman" w:hAnsi="Times New Roman"/>
          <w:sz w:val="24"/>
          <w:szCs w:val="24"/>
        </w:rPr>
        <w:t>городском наземном электрическом транспорте и в дорожном хозяйстве</w:t>
      </w:r>
      <w:r w:rsidRPr="00D82906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A764A3" w:rsidRPr="00D82906" w:rsidRDefault="00A764A3" w:rsidP="00B50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A3005" w:rsidRPr="00D82906">
        <w:rPr>
          <w:rFonts w:ascii="Times New Roman" w:hAnsi="Times New Roman" w:cs="Times New Roman"/>
          <w:sz w:val="24"/>
          <w:szCs w:val="24"/>
        </w:rPr>
        <w:t>.</w:t>
      </w:r>
      <w:r w:rsidR="000360EA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F359D3" w:rsidRPr="00D82906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</w:t>
      </w:r>
      <w:r w:rsidR="000331EE" w:rsidRPr="00D82906">
        <w:rPr>
          <w:rFonts w:ascii="Times New Roman" w:hAnsi="Times New Roman" w:cs="Times New Roman"/>
          <w:sz w:val="24"/>
          <w:szCs w:val="24"/>
        </w:rPr>
        <w:t>в силу</w:t>
      </w:r>
      <w:r w:rsidRPr="00D82906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0331EE" w:rsidRPr="00D82906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информационном бюллетене «Сорочинск официальный»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</w:p>
    <w:p w:rsidR="001A3005" w:rsidRPr="00D82906" w:rsidRDefault="00A764A3" w:rsidP="00B50A31">
      <w:pPr>
        <w:ind w:right="12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</w:t>
      </w:r>
      <w:r w:rsidR="001A3005" w:rsidRPr="00D829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6F51" w:rsidRPr="00D829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56F51" w:rsidRPr="00D8290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постоянные                              депутатские комиссии  Совета депутатов муниципального обра</w:t>
      </w:r>
      <w:r w:rsidR="00FC15D1" w:rsidRPr="00D82906">
        <w:rPr>
          <w:rFonts w:ascii="Times New Roman" w:hAnsi="Times New Roman" w:cs="Times New Roman"/>
          <w:sz w:val="24"/>
          <w:szCs w:val="24"/>
        </w:rPr>
        <w:t xml:space="preserve">зования Сорочинский </w:t>
      </w:r>
      <w:r w:rsidR="00956F51" w:rsidRPr="00D82906">
        <w:rPr>
          <w:rFonts w:ascii="Times New Roman" w:hAnsi="Times New Roman" w:cs="Times New Roman"/>
          <w:sz w:val="24"/>
          <w:szCs w:val="24"/>
        </w:rPr>
        <w:t>городской округ Оренбургской области.</w:t>
      </w:r>
    </w:p>
    <w:p w:rsidR="001A3005" w:rsidRDefault="001A30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06" w:rsidRDefault="00D82906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906" w:rsidRDefault="00D82906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775" w:rsidRPr="003D3775" w:rsidRDefault="00D91D0F" w:rsidP="003D377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70031073" wp14:editId="409B0516">
            <wp:simplePos x="0" y="0"/>
            <wp:positionH relativeFrom="page">
              <wp:posOffset>5117465</wp:posOffset>
            </wp:positionH>
            <wp:positionV relativeFrom="page">
              <wp:posOffset>7817485</wp:posOffset>
            </wp:positionV>
            <wp:extent cx="628015" cy="615950"/>
            <wp:effectExtent l="0" t="0" r="635" b="0"/>
            <wp:wrapNone/>
            <wp:docPr id="27" name="Рисунок 27" descr="D:\2 ШЕСТОЙ СОЗЫВ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 ШЕСТОЙ СОЗЫВ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775" w:rsidRPr="003D3775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D3775" w:rsidRPr="003D3775" w:rsidRDefault="003D3775" w:rsidP="003D3775">
      <w:pPr>
        <w:rPr>
          <w:rFonts w:ascii="Times New Roman" w:hAnsi="Times New Roman" w:cs="Times New Roman"/>
          <w:sz w:val="24"/>
          <w:szCs w:val="24"/>
        </w:rPr>
      </w:pPr>
      <w:r w:rsidRPr="003D3775">
        <w:rPr>
          <w:rFonts w:ascii="Times New Roman" w:hAnsi="Times New Roman" w:cs="Times New Roman"/>
          <w:sz w:val="24"/>
          <w:szCs w:val="24"/>
        </w:rPr>
        <w:t xml:space="preserve">Совета  депутатов муниципального образования </w:t>
      </w:r>
    </w:p>
    <w:p w:rsidR="003D3775" w:rsidRPr="003D3775" w:rsidRDefault="003D3775" w:rsidP="003D3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3775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3D3775">
        <w:rPr>
          <w:rFonts w:ascii="Times New Roman" w:hAnsi="Times New Roman" w:cs="Times New Roman"/>
          <w:sz w:val="24"/>
          <w:szCs w:val="24"/>
        </w:rPr>
        <w:t xml:space="preserve"> городской округ Оренбургской области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775">
        <w:rPr>
          <w:rFonts w:ascii="Times New Roman" w:hAnsi="Times New Roman" w:cs="Times New Roman"/>
          <w:sz w:val="24"/>
          <w:szCs w:val="24"/>
        </w:rPr>
        <w:t xml:space="preserve">                      С.В. Фильченко       </w:t>
      </w:r>
    </w:p>
    <w:p w:rsidR="003D3775" w:rsidRPr="003D3775" w:rsidRDefault="003D3775" w:rsidP="003D3775">
      <w:pPr>
        <w:rPr>
          <w:rFonts w:ascii="Times New Roman" w:hAnsi="Times New Roman" w:cs="Times New Roman"/>
          <w:sz w:val="24"/>
          <w:szCs w:val="24"/>
        </w:rPr>
      </w:pPr>
    </w:p>
    <w:p w:rsidR="003D3775" w:rsidRPr="003D3775" w:rsidRDefault="00D91D0F" w:rsidP="003D377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92F450" wp14:editId="59B36A44">
            <wp:simplePos x="0" y="0"/>
            <wp:positionH relativeFrom="column">
              <wp:posOffset>3353435</wp:posOffset>
            </wp:positionH>
            <wp:positionV relativeFrom="paragraph">
              <wp:posOffset>40640</wp:posOffset>
            </wp:positionV>
            <wp:extent cx="800100" cy="72390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775" w:rsidRPr="003D377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D3775" w:rsidRPr="003D3775" w:rsidRDefault="003D3775" w:rsidP="003D3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3775"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3D3775">
        <w:rPr>
          <w:rFonts w:ascii="Times New Roman" w:hAnsi="Times New Roman" w:cs="Times New Roman"/>
          <w:sz w:val="24"/>
          <w:szCs w:val="24"/>
        </w:rPr>
        <w:t xml:space="preserve"> городской округ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7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Т.П. Мелентьева</w:t>
      </w:r>
    </w:p>
    <w:p w:rsidR="001A3005" w:rsidRPr="00D82906" w:rsidRDefault="001A30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005" w:rsidRPr="00D82906" w:rsidRDefault="001A30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105" w:rsidRPr="00D82906" w:rsidRDefault="004E0105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4E0105" w:rsidRPr="00D82906" w:rsidRDefault="004E01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09A" w:rsidRPr="00D82906" w:rsidRDefault="005D109A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09A" w:rsidRPr="00D82906" w:rsidRDefault="005D109A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A764A3" w:rsidRPr="00D82906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6053F7" w:rsidRPr="00D82906" w:rsidRDefault="006053F7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Приложение</w:t>
      </w:r>
    </w:p>
    <w:p w:rsidR="00A764A3" w:rsidRPr="00D82906" w:rsidRDefault="006053F7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к решени</w:t>
      </w:r>
      <w:r w:rsidR="000331EE" w:rsidRPr="00D82906">
        <w:rPr>
          <w:rFonts w:ascii="Times New Roman" w:hAnsi="Times New Roman" w:cs="Times New Roman"/>
          <w:sz w:val="24"/>
          <w:szCs w:val="24"/>
        </w:rPr>
        <w:t>ю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956F51" w:rsidRPr="00D8290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764A3" w:rsidRPr="00D82906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64A3" w:rsidRPr="00D82906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Сорочинский городской округ </w:t>
      </w:r>
    </w:p>
    <w:p w:rsidR="001E4B5B" w:rsidRPr="00D82906" w:rsidRDefault="00A764A3" w:rsidP="00B50A31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6053F7"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F7" w:rsidRDefault="007549D2" w:rsidP="00D82906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от</w:t>
      </w:r>
      <w:r w:rsidR="006053F7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D82906">
        <w:rPr>
          <w:rFonts w:ascii="Times New Roman" w:hAnsi="Times New Roman" w:cs="Times New Roman"/>
          <w:sz w:val="24"/>
          <w:szCs w:val="24"/>
        </w:rPr>
        <w:t xml:space="preserve">14 сентября </w:t>
      </w:r>
      <w:r w:rsidR="001E4B5B" w:rsidRPr="00D82906">
        <w:rPr>
          <w:rFonts w:ascii="Times New Roman" w:hAnsi="Times New Roman" w:cs="Times New Roman"/>
          <w:sz w:val="24"/>
          <w:szCs w:val="24"/>
        </w:rPr>
        <w:t>20</w:t>
      </w:r>
      <w:r w:rsidR="00956F51" w:rsidRPr="00D82906">
        <w:rPr>
          <w:rFonts w:ascii="Times New Roman" w:hAnsi="Times New Roman" w:cs="Times New Roman"/>
          <w:sz w:val="24"/>
          <w:szCs w:val="24"/>
        </w:rPr>
        <w:t>21</w:t>
      </w:r>
      <w:r w:rsidR="00D829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15D1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 xml:space="preserve">№ </w:t>
      </w:r>
      <w:r w:rsidR="00D82906">
        <w:rPr>
          <w:rFonts w:ascii="Times New Roman" w:hAnsi="Times New Roman" w:cs="Times New Roman"/>
          <w:sz w:val="24"/>
          <w:szCs w:val="24"/>
        </w:rPr>
        <w:t>105</w:t>
      </w:r>
    </w:p>
    <w:p w:rsidR="00D82906" w:rsidRDefault="00D82906" w:rsidP="00D82906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D82906" w:rsidRPr="00D82906" w:rsidRDefault="00D82906" w:rsidP="00D82906">
      <w:pPr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6053F7" w:rsidRPr="00D82906" w:rsidRDefault="001E4B5B" w:rsidP="0057782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Положение</w:t>
      </w:r>
    </w:p>
    <w:p w:rsidR="0057782D" w:rsidRPr="00D82906" w:rsidRDefault="005D109A" w:rsidP="0057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D82906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>на автомобильном транспорте</w:t>
      </w:r>
      <w:r w:rsidR="008A1F05" w:rsidRPr="00D82906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 и в дорожном хозяйстве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F7" w:rsidRPr="00D82906" w:rsidRDefault="00AF0E91" w:rsidP="0057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(далее – Положение)</w:t>
      </w:r>
    </w:p>
    <w:p w:rsidR="005D109A" w:rsidRPr="00D82906" w:rsidRDefault="005D109A" w:rsidP="00B50A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38AD" w:rsidRPr="00D82906" w:rsidRDefault="00B07679" w:rsidP="0057782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2906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5D109A" w:rsidRPr="00D82906" w:rsidRDefault="00AF0E91" w:rsidP="00A764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1. </w:t>
      </w:r>
      <w:r w:rsidR="005D109A" w:rsidRPr="00D82906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и осуществления муниципального контроля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>, городском наземном электрическом транспорте и в дорожном хозяйстве</w:t>
      </w:r>
      <w:r w:rsidR="008A1F05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5D109A" w:rsidRPr="00D82906">
        <w:rPr>
          <w:rFonts w:ascii="Times New Roman" w:hAnsi="Times New Roman" w:cs="Times New Roman"/>
          <w:sz w:val="24"/>
          <w:szCs w:val="24"/>
        </w:rPr>
        <w:t>(далее – муниципальный контроль).</w:t>
      </w:r>
    </w:p>
    <w:p w:rsidR="0076212D" w:rsidRPr="00D82906" w:rsidRDefault="00AF0E91" w:rsidP="00A764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2.</w:t>
      </w:r>
      <w:r w:rsidR="005D109A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76212D" w:rsidRPr="00D82906">
        <w:rPr>
          <w:rFonts w:ascii="Times New Roman" w:hAnsi="Times New Roman" w:cs="Times New Roman"/>
          <w:sz w:val="24"/>
          <w:szCs w:val="24"/>
        </w:rPr>
        <w:t>Предметом муниципального контроля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 xml:space="preserve">, городском наземном электрическом транспорте </w:t>
      </w:r>
      <w:r w:rsidR="0076212D" w:rsidRPr="00D82906">
        <w:rPr>
          <w:rFonts w:ascii="Times New Roman" w:hAnsi="Times New Roman" w:cs="Times New Roman"/>
          <w:sz w:val="24"/>
          <w:szCs w:val="24"/>
        </w:rPr>
        <w:t>и в дорожном хозяйстве является соблюдение обязательных требований:</w:t>
      </w:r>
    </w:p>
    <w:p w:rsidR="0076212D" w:rsidRPr="00D82906" w:rsidRDefault="0076212D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</w:t>
      </w:r>
      <w:r w:rsidR="00F85C60" w:rsidRPr="00D82906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Pr="00D82906">
        <w:rPr>
          <w:rFonts w:ascii="Times New Roman" w:hAnsi="Times New Roman" w:cs="Times New Roman"/>
          <w:sz w:val="24"/>
          <w:szCs w:val="24"/>
        </w:rPr>
        <w:t xml:space="preserve"> местного значения:</w:t>
      </w:r>
    </w:p>
    <w:p w:rsidR="0076212D" w:rsidRPr="00D82906" w:rsidRDefault="0076212D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F85C60" w:rsidRPr="00D82906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D82906">
        <w:rPr>
          <w:rFonts w:ascii="Times New Roman" w:hAnsi="Times New Roman" w:cs="Times New Roman"/>
          <w:sz w:val="24"/>
          <w:szCs w:val="24"/>
        </w:rPr>
        <w:t>;</w:t>
      </w:r>
    </w:p>
    <w:p w:rsidR="0076212D" w:rsidRPr="00D82906" w:rsidRDefault="0076212D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</w:t>
      </w:r>
      <w:r w:rsidR="00F85C60" w:rsidRPr="00D82906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D82906">
        <w:rPr>
          <w:rFonts w:ascii="Times New Roman" w:hAnsi="Times New Roman" w:cs="Times New Roman"/>
          <w:sz w:val="24"/>
          <w:szCs w:val="24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9B7510">
        <w:rPr>
          <w:rFonts w:ascii="Times New Roman" w:hAnsi="Times New Roman" w:cs="Times New Roman"/>
          <w:sz w:val="24"/>
          <w:szCs w:val="24"/>
        </w:rPr>
        <w:t>сохранности автомобильных дорог.</w:t>
      </w:r>
    </w:p>
    <w:p w:rsidR="00DD1C8B" w:rsidRPr="00D82906" w:rsidRDefault="0076212D" w:rsidP="00C327C2">
      <w:pPr>
        <w:ind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2) </w:t>
      </w:r>
      <w:r w:rsidR="00DD1C8B" w:rsidRPr="00D82906">
        <w:rPr>
          <w:rFonts w:ascii="Times New Roman" w:hAnsi="Times New Roman" w:cs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F300C" w:rsidRPr="00D82906" w:rsidRDefault="00AF0E91" w:rsidP="00F85C60">
      <w:pPr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3. </w:t>
      </w:r>
      <w:r w:rsidR="00B13F68" w:rsidRPr="00D82906">
        <w:rPr>
          <w:rFonts w:ascii="Times New Roman" w:hAnsi="Times New Roman" w:cs="Times New Roman"/>
          <w:sz w:val="24"/>
          <w:szCs w:val="24"/>
        </w:rPr>
        <w:t>Муниципальный к</w:t>
      </w:r>
      <w:r w:rsidRPr="00D82906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B13F68" w:rsidRPr="00D82906">
        <w:rPr>
          <w:rFonts w:ascii="Times New Roman" w:hAnsi="Times New Roman" w:cs="Times New Roman"/>
          <w:sz w:val="24"/>
          <w:szCs w:val="24"/>
        </w:rPr>
        <w:t>осуществляется администрацией Сорочинского городского округа Оренбургской области (далее – Контрольный орган).</w:t>
      </w:r>
    </w:p>
    <w:p w:rsidR="00310BDC" w:rsidRPr="00D82906" w:rsidRDefault="00AF0E91" w:rsidP="00A764A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4. </w:t>
      </w:r>
      <w:r w:rsidR="00310BDC" w:rsidRPr="00D82906">
        <w:rPr>
          <w:rFonts w:ascii="Times New Roman" w:hAnsi="Times New Roman" w:cs="Times New Roman"/>
          <w:sz w:val="24"/>
          <w:szCs w:val="24"/>
        </w:rPr>
        <w:t>Лицами</w:t>
      </w:r>
      <w:r w:rsidR="0057782D" w:rsidRPr="00D82906">
        <w:rPr>
          <w:rFonts w:ascii="Times New Roman" w:hAnsi="Times New Roman" w:cs="Times New Roman"/>
          <w:sz w:val="24"/>
          <w:szCs w:val="24"/>
        </w:rPr>
        <w:t>,</w:t>
      </w:r>
      <w:r w:rsidR="00310BDC" w:rsidRPr="00D82906">
        <w:rPr>
          <w:rFonts w:ascii="Times New Roman" w:hAnsi="Times New Roman" w:cs="Times New Roman"/>
          <w:sz w:val="24"/>
          <w:szCs w:val="24"/>
        </w:rPr>
        <w:t xml:space="preserve"> осуществляющими муниципальный контроль</w:t>
      </w:r>
      <w:r w:rsidR="0058146C" w:rsidRPr="00D82906">
        <w:rPr>
          <w:rFonts w:ascii="Times New Roman" w:hAnsi="Times New Roman" w:cs="Times New Roman"/>
          <w:sz w:val="24"/>
          <w:szCs w:val="24"/>
        </w:rPr>
        <w:t>,</w:t>
      </w:r>
      <w:r w:rsidR="00310BDC" w:rsidRPr="00D8290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01F00" w:rsidRPr="00D82906" w:rsidRDefault="00401F00" w:rsidP="0057782D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A764A3" w:rsidRPr="00D82906">
        <w:rPr>
          <w:rFonts w:ascii="Times New Roman" w:hAnsi="Times New Roman" w:cs="Times New Roman"/>
          <w:sz w:val="24"/>
          <w:szCs w:val="24"/>
        </w:rPr>
        <w:t>)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57782D" w:rsidRPr="00D82906">
        <w:rPr>
          <w:rFonts w:ascii="Times New Roman" w:hAnsi="Times New Roman" w:cs="Times New Roman"/>
          <w:sz w:val="24"/>
          <w:szCs w:val="24"/>
        </w:rPr>
        <w:t>должностное лицо, уполномоченное в соответствии с настоящим положением на принятие решений о проведении контрольных мероприятий (далее -</w:t>
      </w:r>
      <w:r w:rsidR="0058146C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="0057782D" w:rsidRPr="00D82906">
        <w:rPr>
          <w:rFonts w:ascii="Times New Roman" w:hAnsi="Times New Roman" w:cs="Times New Roman"/>
          <w:sz w:val="24"/>
          <w:szCs w:val="24"/>
        </w:rPr>
        <w:t>)</w:t>
      </w:r>
      <w:r w:rsidRPr="00D82906">
        <w:rPr>
          <w:rFonts w:ascii="Times New Roman" w:hAnsi="Times New Roman" w:cs="Times New Roman"/>
          <w:sz w:val="24"/>
          <w:szCs w:val="24"/>
        </w:rPr>
        <w:t>:</w:t>
      </w:r>
    </w:p>
    <w:p w:rsidR="00401F00" w:rsidRPr="00D82906" w:rsidRDefault="00310BDC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0D4F2E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>глава</w:t>
      </w:r>
      <w:r w:rsidR="00401F00" w:rsidRPr="00D829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Сорочинский городской округ</w:t>
      </w:r>
      <w:r w:rsidR="000D4F2E" w:rsidRPr="00D82906">
        <w:rPr>
          <w:rFonts w:ascii="Times New Roman" w:hAnsi="Times New Roman" w:cs="Times New Roman"/>
          <w:sz w:val="24"/>
          <w:szCs w:val="24"/>
        </w:rPr>
        <w:t>;</w:t>
      </w:r>
    </w:p>
    <w:p w:rsidR="000D4F2E" w:rsidRPr="00D82906" w:rsidRDefault="000D4F2E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городского округа по оперативному управлению муниципальным хозяйством (в случае отсутствия главы муниципального образования Сорочинский городской округ).</w:t>
      </w:r>
    </w:p>
    <w:p w:rsidR="00401F00" w:rsidRPr="00D82906" w:rsidRDefault="00A764A3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 2) д</w:t>
      </w:r>
      <w:r w:rsidR="00401F00" w:rsidRPr="00D82906">
        <w:rPr>
          <w:rFonts w:ascii="Times New Roman" w:hAnsi="Times New Roman" w:cs="Times New Roman"/>
          <w:sz w:val="24"/>
          <w:szCs w:val="24"/>
        </w:rPr>
        <w:t>олжностное лицо (далее – инспектор):</w:t>
      </w:r>
      <w:r w:rsidR="00310BDC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AF0E91"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E91" w:rsidRPr="00D82906" w:rsidRDefault="00AF0E91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310BDC" w:rsidRPr="00D82906">
        <w:rPr>
          <w:rFonts w:ascii="Times New Roman" w:hAnsi="Times New Roman" w:cs="Times New Roman"/>
          <w:sz w:val="24"/>
          <w:szCs w:val="24"/>
        </w:rPr>
        <w:t>н</w:t>
      </w:r>
      <w:r w:rsidR="000C2338" w:rsidRPr="00D82906">
        <w:rPr>
          <w:rFonts w:ascii="Times New Roman" w:hAnsi="Times New Roman" w:cs="Times New Roman"/>
          <w:sz w:val="24"/>
          <w:szCs w:val="24"/>
        </w:rPr>
        <w:t>ачальник Управления жилищно-коммунального хозяйства администрации Сорочинского городского округа Оренбур</w:t>
      </w:r>
      <w:r w:rsidR="00C168F7" w:rsidRPr="00D82906">
        <w:rPr>
          <w:rFonts w:ascii="Times New Roman" w:hAnsi="Times New Roman" w:cs="Times New Roman"/>
          <w:sz w:val="24"/>
          <w:szCs w:val="24"/>
        </w:rPr>
        <w:t>г</w:t>
      </w:r>
      <w:r w:rsidR="000C2338" w:rsidRPr="00D82906">
        <w:rPr>
          <w:rFonts w:ascii="Times New Roman" w:hAnsi="Times New Roman" w:cs="Times New Roman"/>
          <w:sz w:val="24"/>
          <w:szCs w:val="24"/>
        </w:rPr>
        <w:t>ской области;</w:t>
      </w:r>
    </w:p>
    <w:p w:rsidR="00C168F7" w:rsidRPr="00D82906" w:rsidRDefault="00310BDC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-з</w:t>
      </w:r>
      <w:r w:rsidR="00C168F7" w:rsidRPr="00D82906">
        <w:rPr>
          <w:rFonts w:ascii="Times New Roman" w:hAnsi="Times New Roman" w:cs="Times New Roman"/>
          <w:sz w:val="24"/>
          <w:szCs w:val="24"/>
        </w:rPr>
        <w:t>аместитель начальника Управления жилищно-коммунального хозяйства администрации Сорочинского городского округа Оренбургской области;</w:t>
      </w:r>
    </w:p>
    <w:p w:rsidR="00310BDC" w:rsidRPr="00D82906" w:rsidRDefault="00310BDC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-главный специалист Управления жилищно-коммунального хозяйства администрации Сорочинского городского округа Оренбургской области;</w:t>
      </w:r>
    </w:p>
    <w:p w:rsidR="00C168F7" w:rsidRPr="00D82906" w:rsidRDefault="00310BDC" w:rsidP="00C327C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-ведущий специалист Управления жилищно-коммунального хозяйства администрации Сорочинского городск</w:t>
      </w:r>
      <w:r w:rsidR="00401F00" w:rsidRPr="00D82906">
        <w:rPr>
          <w:rFonts w:ascii="Times New Roman" w:hAnsi="Times New Roman" w:cs="Times New Roman"/>
          <w:sz w:val="24"/>
          <w:szCs w:val="24"/>
        </w:rPr>
        <w:t>ого округа Оренбургской области.</w:t>
      </w:r>
    </w:p>
    <w:p w:rsidR="001A3005" w:rsidRPr="00D82906" w:rsidRDefault="00DB6F04" w:rsidP="00F85C6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 xml:space="preserve">Инспекторы при проведении контрольного мероприятия в пределах своих </w:t>
      </w:r>
      <w:r w:rsidRPr="00D82906">
        <w:rPr>
          <w:rFonts w:ascii="Times New Roman" w:hAnsi="Times New Roman" w:cs="Times New Roman"/>
          <w:sz w:val="24"/>
          <w:szCs w:val="24"/>
        </w:rPr>
        <w:lastRenderedPageBreak/>
        <w:t>полномочий и в объеме проводимых контрольных действий несут обязанности и имеют права, установленные статьей 29 Федерального закона «О государственном контроле (надзоре) и муниципальном контроле в Российской Федерации», а также имеют право пользоваться техническими средствами, в том числе осуществлять фотосъемку, аудио- и видеозапись объектов</w:t>
      </w:r>
      <w:r w:rsidR="00137D27" w:rsidRPr="00D82906">
        <w:rPr>
          <w:rFonts w:ascii="Times New Roman" w:hAnsi="Times New Roman" w:cs="Times New Roman"/>
          <w:sz w:val="24"/>
          <w:szCs w:val="24"/>
        </w:rPr>
        <w:t xml:space="preserve"> и документов (кроме объектов и документов, отнесенных к государственной</w:t>
      </w:r>
      <w:proofErr w:type="gramEnd"/>
      <w:r w:rsidR="00137D27" w:rsidRPr="00D82906">
        <w:rPr>
          <w:rFonts w:ascii="Times New Roman" w:hAnsi="Times New Roman" w:cs="Times New Roman"/>
          <w:sz w:val="24"/>
          <w:szCs w:val="24"/>
        </w:rPr>
        <w:t xml:space="preserve"> и иной охраняемой законом тайне)</w:t>
      </w:r>
      <w:r w:rsidR="00F74D8C" w:rsidRPr="00D82906">
        <w:rPr>
          <w:rFonts w:ascii="Times New Roman" w:hAnsi="Times New Roman" w:cs="Times New Roman"/>
          <w:sz w:val="24"/>
          <w:szCs w:val="24"/>
        </w:rPr>
        <w:t>.</w:t>
      </w:r>
    </w:p>
    <w:p w:rsidR="002D609D" w:rsidRPr="00D82906" w:rsidRDefault="00137D27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6. Объектами </w:t>
      </w:r>
      <w:r w:rsidR="006F0E16" w:rsidRPr="00D82906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>, городском наземном электрическом транспорте и в дорожном хозяйстве</w:t>
      </w:r>
      <w:r w:rsidR="006F0E16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>являются:</w:t>
      </w:r>
    </w:p>
    <w:p w:rsidR="00137D27" w:rsidRPr="00D82906" w:rsidRDefault="00137D27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а) в рамках пункта 1 части 1 статьи 16 Федерального закона </w:t>
      </w:r>
      <w:r w:rsidR="007569E6" w:rsidRPr="00D82906">
        <w:rPr>
          <w:rFonts w:ascii="Times New Roman" w:hAnsi="Times New Roman" w:cs="Times New Roman"/>
          <w:sz w:val="24"/>
          <w:szCs w:val="24"/>
        </w:rPr>
        <w:t>«</w:t>
      </w:r>
      <w:r w:rsidRPr="00D82906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="001C63AE" w:rsidRPr="00D82906">
        <w:rPr>
          <w:rFonts w:ascii="Times New Roman" w:hAnsi="Times New Roman" w:cs="Times New Roman"/>
          <w:sz w:val="24"/>
          <w:szCs w:val="24"/>
        </w:rPr>
        <w:t>:</w:t>
      </w:r>
    </w:p>
    <w:p w:rsidR="00DE1D82" w:rsidRPr="00D82906" w:rsidRDefault="00DE1D82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деятельность по осуществлению работ по капитальному ремонту, ремонту и содержанию автомобильных дорог общего пользования</w:t>
      </w:r>
      <w:r w:rsidR="00F85C60" w:rsidRPr="00D82906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D82906">
        <w:rPr>
          <w:rFonts w:ascii="Times New Roman" w:hAnsi="Times New Roman" w:cs="Times New Roman"/>
          <w:sz w:val="24"/>
          <w:szCs w:val="24"/>
        </w:rPr>
        <w:t>;</w:t>
      </w:r>
    </w:p>
    <w:p w:rsidR="00DE1D82" w:rsidRPr="00D82906" w:rsidRDefault="00DE1D82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деятельность по использованию полос отвода и (или) придорожных полос</w:t>
      </w:r>
      <w:r w:rsidR="007569E6" w:rsidRPr="00D8290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значения.</w:t>
      </w:r>
    </w:p>
    <w:p w:rsidR="007569E6" w:rsidRPr="00D82906" w:rsidRDefault="007569E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 в рамках пункта 2 части 1 статьи 16 Федерального закона «О государственном контроле (надзоре) и муниципальном контроле в Российской Федерации»:</w:t>
      </w:r>
    </w:p>
    <w:p w:rsidR="007569E6" w:rsidRPr="00D82906" w:rsidRDefault="007B7A13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ТС 014/2011);</w:t>
      </w:r>
    </w:p>
    <w:p w:rsidR="007B7A13" w:rsidRPr="00D82906" w:rsidRDefault="007B7A13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ТС 014/2011);</w:t>
      </w:r>
      <w:r w:rsidR="007C2EEB"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16" w:rsidRPr="00D82906" w:rsidRDefault="006F0E1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 в рамках пункта 3 части 1 статьи 16 Федерального закона «О государственном контроле (надзоре) и муниципальном контроле в Российской Федерации»:</w:t>
      </w:r>
    </w:p>
    <w:p w:rsidR="006F0E16" w:rsidRPr="00D82906" w:rsidRDefault="006F0E1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остановочный пункт;</w:t>
      </w:r>
    </w:p>
    <w:p w:rsidR="006F0E16" w:rsidRPr="00D82906" w:rsidRDefault="006F0E1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транспортное средство;</w:t>
      </w:r>
    </w:p>
    <w:p w:rsidR="006F0E16" w:rsidRPr="00D82906" w:rsidRDefault="006F0E1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автомобильная дорога общего пользования местного значения и искусственные дорожные сооружения на ней;</w:t>
      </w:r>
    </w:p>
    <w:p w:rsidR="006F0E16" w:rsidRPr="00D82906" w:rsidRDefault="006F0E1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примыкания к автомобильным дорогам</w:t>
      </w:r>
      <w:r w:rsidR="00F85C60" w:rsidRPr="00D82906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Pr="00D82906">
        <w:rPr>
          <w:rFonts w:ascii="Times New Roman" w:hAnsi="Times New Roman" w:cs="Times New Roman"/>
          <w:sz w:val="24"/>
          <w:szCs w:val="24"/>
        </w:rPr>
        <w:t xml:space="preserve"> местного значения, в том числе примыкания объектов дорожного сервиса;</w:t>
      </w:r>
    </w:p>
    <w:p w:rsidR="006F0E16" w:rsidRPr="00D82906" w:rsidRDefault="006F0E16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придорожные полосы и полосы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отвода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</w:t>
      </w:r>
      <w:r w:rsidR="00DC6A1B" w:rsidRPr="00D82906">
        <w:rPr>
          <w:rFonts w:ascii="Times New Roman" w:hAnsi="Times New Roman" w:cs="Times New Roman"/>
          <w:sz w:val="24"/>
          <w:szCs w:val="24"/>
        </w:rPr>
        <w:t>;</w:t>
      </w:r>
    </w:p>
    <w:p w:rsidR="00DC6A1B" w:rsidRPr="00D82906" w:rsidRDefault="00DC6A1B" w:rsidP="00F74D8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г) объекты дорожного сервиса, расположенные в границах полос отвода и (или) придорожных полос автомобильных дорог общего пользования </w:t>
      </w:r>
      <w:r w:rsidR="00F234D7" w:rsidRPr="00D8290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F74D8C" w:rsidRPr="00D82906">
        <w:rPr>
          <w:rFonts w:ascii="Times New Roman" w:hAnsi="Times New Roman" w:cs="Times New Roman"/>
          <w:sz w:val="24"/>
          <w:szCs w:val="24"/>
        </w:rPr>
        <w:t>значения.</w:t>
      </w:r>
    </w:p>
    <w:p w:rsidR="00DC6A1B" w:rsidRPr="00D82906" w:rsidRDefault="00DC6A1B" w:rsidP="000366B1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7. </w:t>
      </w:r>
      <w:r w:rsidR="00D315E1" w:rsidRPr="00D82906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</w:t>
      </w:r>
      <w:r w:rsidR="00C52E9D" w:rsidRPr="00D82906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="00D315E1" w:rsidRPr="00D82906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5E5636" w:rsidRPr="00D82906" w:rsidRDefault="005E5636" w:rsidP="000366B1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учтенных объектов контроля осуществляется при поступлении в контрольный орган информации об изменениях данных </w:t>
      </w:r>
      <w:r w:rsidR="00961F1C" w:rsidRPr="00D8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учтенного </w:t>
      </w:r>
      <w:r w:rsidRPr="00D82906">
        <w:rPr>
          <w:rFonts w:ascii="Times New Roman" w:hAnsi="Times New Roman" w:cs="Times New Roman"/>
          <w:color w:val="000000" w:themeColor="text1"/>
          <w:sz w:val="24"/>
          <w:szCs w:val="24"/>
        </w:rPr>
        <w:t>объекта контроля</w:t>
      </w:r>
      <w:r w:rsidR="00961F1C" w:rsidRPr="00D82906">
        <w:rPr>
          <w:rFonts w:ascii="Times New Roman" w:hAnsi="Times New Roman" w:cs="Times New Roman"/>
          <w:color w:val="000000" w:themeColor="text1"/>
          <w:sz w:val="24"/>
          <w:szCs w:val="24"/>
        </w:rPr>
        <w:t>, об обнаружении неучтенного ранее объекта контроля, об образовании нового объекта контроля.</w:t>
      </w:r>
    </w:p>
    <w:p w:rsidR="007C0C51" w:rsidRPr="00D82906" w:rsidRDefault="00F85C60" w:rsidP="009913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8. </w:t>
      </w:r>
      <w:r w:rsidR="007C0C51" w:rsidRPr="00D8290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>, городском наземном электрическом транспорте и в дорожном хозяйстве</w:t>
      </w:r>
      <w:r w:rsidR="007C0C51" w:rsidRPr="00D82906">
        <w:rPr>
          <w:rFonts w:ascii="Times New Roman" w:hAnsi="Times New Roman" w:cs="Times New Roman"/>
          <w:sz w:val="24"/>
          <w:szCs w:val="24"/>
        </w:rPr>
        <w:t xml:space="preserve"> не применяется система оценки и управления рисками причинения вреда (ущерба).</w:t>
      </w:r>
    </w:p>
    <w:p w:rsidR="00EB5413" w:rsidRPr="00D82906" w:rsidRDefault="00EB5413" w:rsidP="00B50A31">
      <w:pPr>
        <w:tabs>
          <w:tab w:val="left" w:pos="5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2D" w:rsidRPr="00D82906" w:rsidRDefault="00B07679" w:rsidP="00AE247D">
      <w:pPr>
        <w:tabs>
          <w:tab w:val="left" w:pos="51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9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D82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5E2D" w:rsidRPr="00D82906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рисков причинения вреда (ущерба) охраняемым законом ценностям</w:t>
      </w:r>
    </w:p>
    <w:p w:rsidR="00885E2D" w:rsidRPr="00D82906" w:rsidRDefault="00885E2D" w:rsidP="00B50A31">
      <w:pPr>
        <w:tabs>
          <w:tab w:val="left" w:pos="5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E2D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9</w:t>
      </w:r>
      <w:r w:rsidR="008E7F6C" w:rsidRPr="00D82906">
        <w:rPr>
          <w:rFonts w:ascii="Times New Roman" w:hAnsi="Times New Roman" w:cs="Times New Roman"/>
          <w:sz w:val="24"/>
          <w:szCs w:val="24"/>
        </w:rPr>
        <w:t>.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885E2D" w:rsidRPr="00D8290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 xml:space="preserve">, городском наземном электрическом транспорте </w:t>
      </w:r>
      <w:r w:rsidR="00885E2D" w:rsidRPr="00D82906">
        <w:rPr>
          <w:rFonts w:ascii="Times New Roman" w:hAnsi="Times New Roman" w:cs="Times New Roman"/>
          <w:sz w:val="24"/>
          <w:szCs w:val="24"/>
        </w:rPr>
        <w:t>и в дорожном хозяйстве проводятся следующие виды профилактических мероприятий:</w:t>
      </w:r>
    </w:p>
    <w:p w:rsidR="00885E2D" w:rsidRPr="00D82906" w:rsidRDefault="00885E2D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885E2D" w:rsidRPr="00D82906" w:rsidRDefault="0092242E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 консультирование;</w:t>
      </w:r>
    </w:p>
    <w:p w:rsidR="00AE247D" w:rsidRPr="00D82906" w:rsidRDefault="00F234D7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в) </w:t>
      </w:r>
      <w:r w:rsidR="0092242E" w:rsidRPr="00D82906">
        <w:rPr>
          <w:rFonts w:ascii="Times New Roman" w:hAnsi="Times New Roman" w:cs="Times New Roman"/>
          <w:sz w:val="24"/>
          <w:szCs w:val="24"/>
        </w:rPr>
        <w:t>объявление предостережения.</w:t>
      </w:r>
    </w:p>
    <w:p w:rsidR="007C2EEB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10</w:t>
      </w:r>
      <w:r w:rsidR="008E7F6C" w:rsidRPr="00D82906">
        <w:rPr>
          <w:rFonts w:ascii="Times New Roman" w:hAnsi="Times New Roman" w:cs="Times New Roman"/>
          <w:sz w:val="24"/>
          <w:szCs w:val="24"/>
        </w:rPr>
        <w:t>.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DF071C" w:rsidRPr="00D82906">
        <w:rPr>
          <w:rFonts w:ascii="Times New Roman" w:hAnsi="Times New Roman" w:cs="Times New Roman"/>
          <w:sz w:val="24"/>
          <w:szCs w:val="24"/>
        </w:rPr>
        <w:t>Информирование</w:t>
      </w:r>
      <w:r w:rsidR="00DF071C" w:rsidRPr="00D8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71C" w:rsidRPr="00D82906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5E7AEE" w:rsidRPr="00D82906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</w:t>
      </w:r>
      <w:r w:rsidR="005E7AEE" w:rsidRPr="00D82906">
        <w:rPr>
          <w:rFonts w:ascii="Times New Roman" w:hAnsi="Times New Roman" w:cs="Times New Roman"/>
          <w:sz w:val="24"/>
          <w:szCs w:val="24"/>
        </w:rPr>
        <w:lastRenderedPageBreak/>
        <w:t>требований</w:t>
      </w:r>
      <w:r w:rsidR="008E7F6C" w:rsidRPr="00D8290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5E7AEE" w:rsidRPr="00D82906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статьей 46 Федерального закона «О государственном контроле (надзоре) и муниципальном контроле в Российской Федерации</w:t>
      </w:r>
      <w:r w:rsidR="00F4088C" w:rsidRPr="00D82906">
        <w:rPr>
          <w:rFonts w:ascii="Times New Roman" w:hAnsi="Times New Roman" w:cs="Times New Roman"/>
          <w:sz w:val="24"/>
          <w:szCs w:val="24"/>
        </w:rPr>
        <w:t>»</w:t>
      </w:r>
      <w:r w:rsidR="00C679EC" w:rsidRPr="00D82906">
        <w:rPr>
          <w:rFonts w:ascii="Times New Roman" w:hAnsi="Times New Roman" w:cs="Times New Roman"/>
          <w:sz w:val="24"/>
          <w:szCs w:val="24"/>
        </w:rPr>
        <w:t>.</w:t>
      </w:r>
    </w:p>
    <w:p w:rsidR="007C2EEB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11</w:t>
      </w:r>
      <w:r w:rsidR="008E7F6C" w:rsidRPr="00D82906">
        <w:rPr>
          <w:rFonts w:ascii="Times New Roman" w:hAnsi="Times New Roman" w:cs="Times New Roman"/>
          <w:sz w:val="24"/>
          <w:szCs w:val="24"/>
        </w:rPr>
        <w:t>.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5E7AEE" w:rsidRPr="00D82906">
        <w:rPr>
          <w:rFonts w:ascii="Times New Roman" w:hAnsi="Times New Roman" w:cs="Times New Roman"/>
          <w:sz w:val="24"/>
          <w:szCs w:val="24"/>
        </w:rPr>
        <w:t>Должностные лица контролирующего органа предоставляют контролируемым лицам консультирование по следующим вопросам:</w:t>
      </w:r>
    </w:p>
    <w:p w:rsidR="005E7AEE" w:rsidRPr="00D82906" w:rsidRDefault="005E7AEE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-организация и осуществление муниципального контроля;</w:t>
      </w:r>
    </w:p>
    <w:p w:rsidR="005E7AEE" w:rsidRPr="00D82906" w:rsidRDefault="005E7AEE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-порядок осуществления контрольных мероприятий;</w:t>
      </w:r>
    </w:p>
    <w:p w:rsidR="005E7AEE" w:rsidRPr="00D82906" w:rsidRDefault="005E7AEE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-соблюдение обязательных требований;</w:t>
      </w:r>
    </w:p>
    <w:p w:rsidR="005E7AEE" w:rsidRPr="00D82906" w:rsidRDefault="005E7AEE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-вопросы, содержащиеся в проверочных листах;</w:t>
      </w:r>
    </w:p>
    <w:p w:rsidR="005E7AEE" w:rsidRPr="00D82906" w:rsidRDefault="005E7AEE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-проведенные контрольные мероприятия и проводимые профилактические мероприятия.</w:t>
      </w:r>
    </w:p>
    <w:p w:rsidR="005E7AEE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11.1. </w:t>
      </w:r>
      <w:r w:rsidR="005E7AEE" w:rsidRPr="00D82906">
        <w:rPr>
          <w:rFonts w:ascii="Times New Roman" w:hAnsi="Times New Roman" w:cs="Times New Roman"/>
          <w:sz w:val="24"/>
          <w:szCs w:val="24"/>
        </w:rPr>
        <w:t>Консультирование предоставляется:</w:t>
      </w:r>
    </w:p>
    <w:p w:rsidR="005E7AEE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5E7AEE" w:rsidRPr="00D82906">
        <w:rPr>
          <w:rFonts w:ascii="Times New Roman" w:hAnsi="Times New Roman" w:cs="Times New Roman"/>
          <w:sz w:val="24"/>
          <w:szCs w:val="24"/>
        </w:rPr>
        <w:t>при личном обращении – посредством телефонной связи, электронной почты, или видео-конференц-связи;</w:t>
      </w:r>
    </w:p>
    <w:p w:rsidR="005E7AEE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5E7AEE" w:rsidRPr="00D82906">
        <w:rPr>
          <w:rFonts w:ascii="Times New Roman" w:hAnsi="Times New Roman" w:cs="Times New Roman"/>
          <w:sz w:val="24"/>
          <w:szCs w:val="24"/>
        </w:rPr>
        <w:t>при получении письменного запроса – посредством ответа в письменной форме, в порядке, установленном законодательством Российской Федерации о рассмотрении обращений граждан;</w:t>
      </w:r>
    </w:p>
    <w:p w:rsidR="005E7AEE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5E7AEE" w:rsidRPr="00D82906">
        <w:rPr>
          <w:rFonts w:ascii="Times New Roman" w:hAnsi="Times New Roman" w:cs="Times New Roman"/>
          <w:sz w:val="24"/>
          <w:szCs w:val="24"/>
        </w:rPr>
        <w:t>в ходе проведения профилактического мероприятия, контрольного мероприятия.</w:t>
      </w:r>
    </w:p>
    <w:p w:rsidR="005333F4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11.2. </w:t>
      </w:r>
      <w:r w:rsidR="005333F4" w:rsidRPr="00D82906">
        <w:rPr>
          <w:rFonts w:ascii="Times New Roman" w:hAnsi="Times New Roman" w:cs="Times New Roman"/>
          <w:sz w:val="24"/>
          <w:szCs w:val="24"/>
        </w:rPr>
        <w:t>Время для консультирования при личном обращении должно составлять не менее 4 часов в рабочую неделю. Информация о времени консультирования при личном обращении размещается в здании контролирующего органа в доступном для ознакомления граждан месте, на официальном сайте контролирующего органа в сети «Интернет».</w:t>
      </w:r>
    </w:p>
    <w:p w:rsidR="005333F4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11.3. </w:t>
      </w:r>
      <w:r w:rsidR="005333F4" w:rsidRPr="00D82906">
        <w:rPr>
          <w:rFonts w:ascii="Times New Roman" w:hAnsi="Times New Roman" w:cs="Times New Roman"/>
          <w:sz w:val="24"/>
          <w:szCs w:val="24"/>
        </w:rPr>
        <w:t>Консультирование в письменном виде осуществляется в следующих случаях:</w:t>
      </w:r>
    </w:p>
    <w:p w:rsidR="005333F4" w:rsidRPr="00D82906" w:rsidRDefault="00F95420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 к</w:t>
      </w:r>
      <w:r w:rsidR="005333F4" w:rsidRPr="00D82906">
        <w:rPr>
          <w:rFonts w:ascii="Times New Roman" w:hAnsi="Times New Roman" w:cs="Times New Roman"/>
          <w:sz w:val="24"/>
          <w:szCs w:val="24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5333F4" w:rsidRPr="00D82906" w:rsidRDefault="00F95420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 п</w:t>
      </w:r>
      <w:r w:rsidR="005333F4" w:rsidRPr="00D82906">
        <w:rPr>
          <w:rFonts w:ascii="Times New Roman" w:hAnsi="Times New Roman" w:cs="Times New Roman"/>
          <w:sz w:val="24"/>
          <w:szCs w:val="24"/>
        </w:rPr>
        <w:t xml:space="preserve">ри личном обращении предоставить ответ на поставленные вопросы не предоставляется </w:t>
      </w:r>
      <w:proofErr w:type="gramStart"/>
      <w:r w:rsidR="005333F4" w:rsidRPr="00D82906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="005333F4" w:rsidRPr="00D82906">
        <w:rPr>
          <w:rFonts w:ascii="Times New Roman" w:hAnsi="Times New Roman" w:cs="Times New Roman"/>
          <w:sz w:val="24"/>
          <w:szCs w:val="24"/>
        </w:rPr>
        <w:t>;</w:t>
      </w:r>
    </w:p>
    <w:p w:rsidR="005333F4" w:rsidRPr="00D82906" w:rsidRDefault="00F95420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 о</w:t>
      </w:r>
      <w:r w:rsidR="005333F4" w:rsidRPr="00D82906">
        <w:rPr>
          <w:rFonts w:ascii="Times New Roman" w:hAnsi="Times New Roman" w:cs="Times New Roman"/>
          <w:sz w:val="24"/>
          <w:szCs w:val="24"/>
        </w:rPr>
        <w:t>твет на поставленные вопросы требует получения дополнительных сведений и информации.</w:t>
      </w:r>
    </w:p>
    <w:p w:rsidR="007B7A13" w:rsidRPr="00D82906" w:rsidRDefault="00991335" w:rsidP="00F95420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11.4. </w:t>
      </w:r>
      <w:r w:rsidR="005D580A" w:rsidRPr="00D82906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91335" w:rsidRPr="00D82906" w:rsidRDefault="004729CD" w:rsidP="009913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991335" w:rsidRPr="00D82906">
        <w:rPr>
          <w:rFonts w:ascii="Times New Roman" w:hAnsi="Times New Roman" w:cs="Times New Roman"/>
          <w:sz w:val="24"/>
          <w:szCs w:val="24"/>
        </w:rPr>
        <w:t>2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  <w:r w:rsidR="0092242E" w:rsidRPr="00D8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335" w:rsidRPr="00D82906">
        <w:rPr>
          <w:rFonts w:ascii="Times New Roman" w:hAnsi="Times New Roman" w:cs="Times New Roman"/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991335" w:rsidRPr="00D82906">
        <w:rPr>
          <w:rFonts w:ascii="Times New Roman" w:hAnsi="Times New Roman" w:cs="Times New Roman"/>
          <w:sz w:val="24"/>
          <w:szCs w:val="24"/>
        </w:rPr>
        <w:t xml:space="preserve"> соблюдения обязательных требований.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12.1. </w:t>
      </w:r>
      <w:r w:rsidR="0092242E" w:rsidRPr="00D82906">
        <w:rPr>
          <w:rFonts w:ascii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12.2. </w:t>
      </w:r>
      <w:r w:rsidR="0092242E" w:rsidRPr="00D82906">
        <w:rPr>
          <w:rFonts w:ascii="Times New Roman" w:hAnsi="Times New Roman" w:cs="Times New Roman"/>
          <w:sz w:val="24"/>
          <w:szCs w:val="24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12.3. </w:t>
      </w:r>
      <w:r w:rsidR="0092242E" w:rsidRPr="00D82906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906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  <w:proofErr w:type="gramEnd"/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906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lastRenderedPageBreak/>
        <w:t xml:space="preserve">4) доводы, на основании которых контролируемое лицо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5) дату получения предостережения контролируемым лицом;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12.4. </w:t>
      </w:r>
      <w:r w:rsidR="0092242E" w:rsidRPr="00D82906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12.5. </w:t>
      </w:r>
      <w:r w:rsidR="0092242E" w:rsidRPr="00D82906">
        <w:rPr>
          <w:rFonts w:ascii="Times New Roman" w:hAnsi="Times New Roman" w:cs="Times New Roman"/>
          <w:sz w:val="24"/>
          <w:szCs w:val="24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12.6. </w:t>
      </w:r>
      <w:r w:rsidR="0092242E" w:rsidRPr="00D82906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Контрольный орган принимает одно из следующих решений: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1) удовлетворяет возражение в форме отмены предостережения;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92242E" w:rsidRPr="00D82906" w:rsidRDefault="00991335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12.7. </w:t>
      </w:r>
      <w:r w:rsidR="0092242E" w:rsidRPr="00D82906">
        <w:rPr>
          <w:rFonts w:ascii="Times New Roman" w:hAnsi="Times New Roman" w:cs="Times New Roman"/>
          <w:sz w:val="24"/>
          <w:szCs w:val="24"/>
        </w:rPr>
        <w:t>Контрольный орган информирует контролируемое лицо о результатах рассмотре</w:t>
      </w:r>
      <w:r w:rsidR="004729CD" w:rsidRPr="00D82906">
        <w:rPr>
          <w:rFonts w:ascii="Times New Roman" w:hAnsi="Times New Roman" w:cs="Times New Roman"/>
          <w:sz w:val="24"/>
          <w:szCs w:val="24"/>
        </w:rPr>
        <w:t xml:space="preserve">ния возражения не позднее пяти </w:t>
      </w:r>
      <w:r w:rsidR="0092242E" w:rsidRPr="00D82906">
        <w:rPr>
          <w:rFonts w:ascii="Times New Roman" w:hAnsi="Times New Roman" w:cs="Times New Roman"/>
          <w:sz w:val="24"/>
          <w:szCs w:val="24"/>
        </w:rPr>
        <w:t>рабочих дней со дня рассмотрения возражения в отношении предостережения.</w:t>
      </w:r>
    </w:p>
    <w:p w:rsidR="0092242E" w:rsidRPr="00D82906" w:rsidRDefault="0092242E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</w:p>
    <w:p w:rsidR="0092242E" w:rsidRPr="00D82906" w:rsidRDefault="007E6024" w:rsidP="000D1D35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12.8. </w:t>
      </w:r>
      <w:r w:rsidR="0092242E" w:rsidRPr="00D82906">
        <w:rPr>
          <w:rFonts w:ascii="Times New Roman" w:hAnsi="Times New Roman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729CD" w:rsidRPr="00D82906" w:rsidRDefault="004729CD" w:rsidP="0092242E">
      <w:pPr>
        <w:tabs>
          <w:tab w:val="left" w:pos="5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7A13" w:rsidRPr="00D82906" w:rsidRDefault="00B07679" w:rsidP="00AE247D">
      <w:pPr>
        <w:tabs>
          <w:tab w:val="left" w:pos="5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2906">
        <w:rPr>
          <w:rFonts w:ascii="Times New Roman" w:hAnsi="Times New Roman" w:cs="Times New Roman"/>
          <w:sz w:val="24"/>
          <w:szCs w:val="24"/>
        </w:rPr>
        <w:t>. Осуществление муниципального контроля</w:t>
      </w:r>
    </w:p>
    <w:p w:rsidR="00B07679" w:rsidRPr="00D82906" w:rsidRDefault="00B07679" w:rsidP="00B50A31">
      <w:pPr>
        <w:tabs>
          <w:tab w:val="left" w:pos="51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679" w:rsidRPr="00D82906" w:rsidRDefault="008E7F6C" w:rsidP="007E6024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3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  <w:r w:rsidR="00BF52CC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F76844" w:rsidRPr="00D82906">
        <w:rPr>
          <w:rFonts w:ascii="Times New Roman" w:hAnsi="Times New Roman" w:cs="Times New Roman"/>
          <w:sz w:val="24"/>
          <w:szCs w:val="24"/>
        </w:rPr>
        <w:t>Все контрольные мероприятия в рамках осуществления муниципального контроля на автомобильном транспорте</w:t>
      </w:r>
      <w:r w:rsidR="008A1F05" w:rsidRPr="00D82906">
        <w:rPr>
          <w:rFonts w:ascii="Times New Roman" w:hAnsi="Times New Roman"/>
          <w:sz w:val="24"/>
          <w:szCs w:val="24"/>
        </w:rPr>
        <w:t>, городском наземном электрическом транспорте и в дорожном хозяйстве</w:t>
      </w:r>
      <w:r w:rsidR="00F76844" w:rsidRPr="00D82906">
        <w:rPr>
          <w:rFonts w:ascii="Times New Roman" w:hAnsi="Times New Roman" w:cs="Times New Roman"/>
          <w:sz w:val="24"/>
          <w:szCs w:val="24"/>
        </w:rPr>
        <w:t xml:space="preserve"> осуществляются внепланово. </w:t>
      </w:r>
      <w:r w:rsidR="00B07679" w:rsidRPr="00D82906">
        <w:rPr>
          <w:rFonts w:ascii="Times New Roman" w:hAnsi="Times New Roman" w:cs="Times New Roman"/>
          <w:sz w:val="24"/>
          <w:szCs w:val="24"/>
        </w:rPr>
        <w:t>Внеплановые контрольные мероприятия проводятся после согласования с органами прокуратуры</w:t>
      </w:r>
      <w:r w:rsidR="00BF52CC" w:rsidRPr="00D82906">
        <w:rPr>
          <w:rFonts w:ascii="Times New Roman" w:hAnsi="Times New Roman" w:cs="Times New Roman"/>
          <w:sz w:val="24"/>
          <w:szCs w:val="24"/>
        </w:rPr>
        <w:t>, за исключением случаев, определенных Федеральным законом «О государственном контроле (надзоре) и муниципальном контроле в Российской Федерации».</w:t>
      </w:r>
      <w:r w:rsidR="00B07679" w:rsidRPr="00D82906">
        <w:rPr>
          <w:rFonts w:ascii="Times New Roman" w:hAnsi="Times New Roman" w:cs="Times New Roman"/>
          <w:sz w:val="24"/>
          <w:szCs w:val="24"/>
        </w:rPr>
        <w:t xml:space="preserve"> Плановые контрольные мероприятия не проводятся.</w:t>
      </w:r>
    </w:p>
    <w:p w:rsidR="002B4DC2" w:rsidRPr="00D82906" w:rsidRDefault="008E7F6C" w:rsidP="007E6024">
      <w:pPr>
        <w:tabs>
          <w:tab w:val="left" w:pos="5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4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  <w:r w:rsidR="007E6024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B07679" w:rsidRPr="00D82906">
        <w:rPr>
          <w:rFonts w:ascii="Times New Roman" w:hAnsi="Times New Roman" w:cs="Times New Roman"/>
          <w:sz w:val="24"/>
          <w:szCs w:val="24"/>
        </w:rPr>
        <w:t xml:space="preserve">В </w:t>
      </w:r>
      <w:r w:rsidR="00F4088C" w:rsidRPr="00D82906">
        <w:rPr>
          <w:rFonts w:ascii="Times New Roman" w:hAnsi="Times New Roman" w:cs="Times New Roman"/>
          <w:sz w:val="24"/>
          <w:szCs w:val="24"/>
        </w:rPr>
        <w:t>решении о проведении контрольного мероприятия указываются сведения, установленные частью 1 статьи 64 Федерального закона «О государственном контроле (надзоре) и муниципальном контроле в Российской Федерации», а также срок составления акта по результатам контрольного мероприятия</w:t>
      </w:r>
      <w:r w:rsidRPr="00D829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207" w:rsidRPr="00D82906" w:rsidRDefault="00F76844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5</w:t>
      </w:r>
      <w:r w:rsidRPr="00D82906">
        <w:rPr>
          <w:rFonts w:ascii="Times New Roman" w:hAnsi="Times New Roman" w:cs="Times New Roman"/>
          <w:sz w:val="24"/>
          <w:szCs w:val="24"/>
        </w:rPr>
        <w:t xml:space="preserve">. </w:t>
      </w:r>
      <w:r w:rsidR="00261207" w:rsidRPr="00D82906">
        <w:rPr>
          <w:rFonts w:ascii="Times New Roman" w:hAnsi="Times New Roman" w:cs="Times New Roman"/>
          <w:sz w:val="24"/>
          <w:szCs w:val="24"/>
        </w:rPr>
        <w:t>Для фиксации должностным лицом (инспектором) и лицами, привлекаемыми к совершению контрольных действий, доказательств нарушений обязательных требований может использоваться</w:t>
      </w:r>
      <w:r w:rsidR="00DB6BDA" w:rsidRPr="00D82906">
        <w:rPr>
          <w:rFonts w:ascii="Times New Roman" w:hAnsi="Times New Roman" w:cs="Times New Roman"/>
          <w:sz w:val="24"/>
          <w:szCs w:val="24"/>
        </w:rPr>
        <w:t xml:space="preserve">  </w:t>
      </w:r>
      <w:r w:rsidR="00261207" w:rsidRPr="00D82906">
        <w:rPr>
          <w:rFonts w:ascii="Times New Roman" w:hAnsi="Times New Roman" w:cs="Times New Roman"/>
          <w:sz w:val="24"/>
          <w:szCs w:val="24"/>
        </w:rPr>
        <w:t>фотосъемка, аудио- и видеозапись, иные способы фиксации доказатель</w:t>
      </w:r>
      <w:proofErr w:type="gramStart"/>
      <w:r w:rsidR="00261207" w:rsidRPr="00D8290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="00261207" w:rsidRPr="00D82906">
        <w:rPr>
          <w:rFonts w:ascii="Times New Roman" w:hAnsi="Times New Roman" w:cs="Times New Roman"/>
          <w:sz w:val="24"/>
          <w:szCs w:val="24"/>
        </w:rPr>
        <w:t>учаях проведения: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контрольной закупки;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выборочного контроля;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рейдового осмотра;</w:t>
      </w:r>
    </w:p>
    <w:p w:rsidR="00261207" w:rsidRPr="00D82906" w:rsidRDefault="004F70CF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выездной проверки.</w:t>
      </w:r>
    </w:p>
    <w:p w:rsidR="00261207" w:rsidRPr="00D82906" w:rsidRDefault="00FE3B3E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6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Материалы фотографирования, ауди</w:t>
      </w:r>
      <w:proofErr w:type="gramStart"/>
      <w:r w:rsidR="00261207" w:rsidRPr="00D8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61207" w:rsidRPr="00D82906">
        <w:rPr>
          <w:rFonts w:ascii="Times New Roman" w:hAnsi="Times New Roman" w:cs="Times New Roman"/>
          <w:sz w:val="24"/>
          <w:szCs w:val="24"/>
        </w:rPr>
        <w:t xml:space="preserve"> и (или) видеозаписи прилагаются к мате</w:t>
      </w:r>
      <w:r w:rsidR="00B50A31" w:rsidRPr="00D82906">
        <w:rPr>
          <w:rFonts w:ascii="Times New Roman" w:hAnsi="Times New Roman" w:cs="Times New Roman"/>
          <w:sz w:val="24"/>
          <w:szCs w:val="24"/>
        </w:rPr>
        <w:t>риалам контрольного</w:t>
      </w:r>
      <w:r w:rsidR="00261207" w:rsidRPr="00D82906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261207" w:rsidRPr="00D82906" w:rsidRDefault="00FE3B3E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7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Порядок осуществления фотосъемки, ауди</w:t>
      </w:r>
      <w:proofErr w:type="gramStart"/>
      <w:r w:rsidR="00261207" w:rsidRPr="00D8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61207" w:rsidRPr="00D82906">
        <w:rPr>
          <w:rFonts w:ascii="Times New Roman" w:hAnsi="Times New Roman" w:cs="Times New Roman"/>
          <w:sz w:val="24"/>
          <w:szCs w:val="24"/>
        </w:rPr>
        <w:t xml:space="preserve"> и (или) видеозаписи, способов фиксации доказательств, </w:t>
      </w:r>
      <w:r w:rsidR="00B50A31" w:rsidRPr="00D82906">
        <w:rPr>
          <w:rFonts w:ascii="Times New Roman" w:hAnsi="Times New Roman" w:cs="Times New Roman"/>
          <w:sz w:val="24"/>
          <w:szCs w:val="24"/>
        </w:rPr>
        <w:t>в ходе контрольного мероприятия</w:t>
      </w:r>
      <w:r w:rsidR="00261207" w:rsidRPr="00D8290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принятие должностным лицом контролирующего органа решения о применении фотосъемки, ауди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и (или) видеозаписи, иных способов фиксации доказательств;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извещение контролируемого лица, а также представителя контролируемого лица о ведении фотосъемки, ауди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и (или) видеозаписи иных способов фиксации доказательств в случае осущест</w:t>
      </w:r>
      <w:r w:rsidR="00B50A31" w:rsidRPr="00D82906">
        <w:rPr>
          <w:rFonts w:ascii="Times New Roman" w:hAnsi="Times New Roman" w:cs="Times New Roman"/>
          <w:sz w:val="24"/>
          <w:szCs w:val="24"/>
        </w:rPr>
        <w:t>вления контрольного</w:t>
      </w:r>
      <w:r w:rsidRPr="00D82906">
        <w:rPr>
          <w:rFonts w:ascii="Times New Roman" w:hAnsi="Times New Roman" w:cs="Times New Roman"/>
          <w:sz w:val="24"/>
          <w:szCs w:val="24"/>
        </w:rPr>
        <w:t xml:space="preserve"> мероприятия, предусматривающего взаимодействие с контролируемым лицом;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внесение</w:t>
      </w:r>
      <w:r w:rsidR="00B50A31" w:rsidRPr="00D82906">
        <w:rPr>
          <w:rFonts w:ascii="Times New Roman" w:hAnsi="Times New Roman" w:cs="Times New Roman"/>
          <w:sz w:val="24"/>
          <w:szCs w:val="24"/>
        </w:rPr>
        <w:t xml:space="preserve"> в акт контрольного</w:t>
      </w:r>
      <w:r w:rsidRPr="00D82906">
        <w:rPr>
          <w:rFonts w:ascii="Times New Roman" w:hAnsi="Times New Roman" w:cs="Times New Roman"/>
          <w:sz w:val="24"/>
          <w:szCs w:val="24"/>
        </w:rPr>
        <w:t xml:space="preserve"> мероприятия соответствующей информации о </w:t>
      </w:r>
      <w:r w:rsidRPr="00D82906">
        <w:rPr>
          <w:rFonts w:ascii="Times New Roman" w:hAnsi="Times New Roman" w:cs="Times New Roman"/>
          <w:sz w:val="24"/>
          <w:szCs w:val="24"/>
        </w:rPr>
        <w:lastRenderedPageBreak/>
        <w:t>ведении фотосъемки, ауди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и (или) видеозаписи, иных способов фиксации доказательств;</w:t>
      </w:r>
    </w:p>
    <w:p w:rsidR="00261207" w:rsidRPr="00D82906" w:rsidRDefault="00261207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г)</w:t>
      </w:r>
      <w:r w:rsidRPr="00D82906">
        <w:rPr>
          <w:rFonts w:ascii="Times New Roman" w:hAnsi="Times New Roman" w:cs="Times New Roman"/>
          <w:sz w:val="24"/>
          <w:szCs w:val="24"/>
        </w:rPr>
        <w:tab/>
        <w:t>обеспечение сохранности информации, полученной по средствам фотосъемки, ауди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и (или) видеозаписи, иных способов фиксации доказательств.</w:t>
      </w:r>
    </w:p>
    <w:p w:rsidR="00261207" w:rsidRPr="00D82906" w:rsidRDefault="00FE3B3E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8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предприниматель, гражданин, являющиеся контролируемыми лицами, вправе представить в контролирующий орган информацию о невозможности присутствия при прове</w:t>
      </w:r>
      <w:r w:rsidR="00B50A31" w:rsidRPr="00D82906">
        <w:rPr>
          <w:rFonts w:ascii="Times New Roman" w:hAnsi="Times New Roman" w:cs="Times New Roman"/>
          <w:sz w:val="24"/>
          <w:szCs w:val="24"/>
        </w:rPr>
        <w:t xml:space="preserve">дении контрольного </w:t>
      </w:r>
      <w:r w:rsidR="00261207" w:rsidRPr="00D82906">
        <w:rPr>
          <w:rFonts w:ascii="Times New Roman" w:hAnsi="Times New Roman" w:cs="Times New Roman"/>
          <w:sz w:val="24"/>
          <w:szCs w:val="24"/>
        </w:rPr>
        <w:t>мероприятия, в случаях:</w:t>
      </w:r>
    </w:p>
    <w:p w:rsidR="00261207" w:rsidRPr="00D82906" w:rsidRDefault="007E6024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временной</w:t>
      </w:r>
      <w:r w:rsidRPr="00D82906">
        <w:rPr>
          <w:rFonts w:ascii="Times New Roman" w:hAnsi="Times New Roman" w:cs="Times New Roman"/>
          <w:sz w:val="24"/>
          <w:szCs w:val="24"/>
        </w:rPr>
        <w:tab/>
        <w:t xml:space="preserve">нетрудоспособности </w:t>
      </w:r>
      <w:r w:rsidR="00261207" w:rsidRPr="00D82906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предпринимателя, гражданина;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нахождения индивидуального предпринимателя, гражданина в служебной командировке в ином населенном пункте;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участия индивидуального предпринимателя, г</w:t>
      </w:r>
      <w:r w:rsidR="00977288" w:rsidRPr="00D82906">
        <w:rPr>
          <w:rFonts w:ascii="Times New Roman" w:hAnsi="Times New Roman" w:cs="Times New Roman"/>
          <w:sz w:val="24"/>
          <w:szCs w:val="24"/>
        </w:rPr>
        <w:t>ражданина в судебном заседании.</w:t>
      </w:r>
    </w:p>
    <w:p w:rsidR="00977288" w:rsidRPr="00D82906" w:rsidRDefault="00977288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1</w:t>
      </w:r>
      <w:r w:rsidR="007E6024" w:rsidRPr="00D82906">
        <w:rPr>
          <w:rFonts w:ascii="Times New Roman" w:hAnsi="Times New Roman" w:cs="Times New Roman"/>
          <w:sz w:val="24"/>
          <w:szCs w:val="24"/>
        </w:rPr>
        <w:t>9</w:t>
      </w:r>
      <w:r w:rsidRPr="00D82906">
        <w:rPr>
          <w:rFonts w:ascii="Times New Roman" w:hAnsi="Times New Roman" w:cs="Times New Roman"/>
          <w:sz w:val="24"/>
          <w:szCs w:val="24"/>
        </w:rPr>
        <w:t>. Муниципальный контроль осуществляется посредством проведения следующих контрольных мероприятий:</w:t>
      </w:r>
    </w:p>
    <w:p w:rsidR="00977288" w:rsidRPr="00D82906" w:rsidRDefault="00AB1D79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</w:t>
      </w:r>
      <w:r w:rsidR="00977288" w:rsidRPr="00D82906">
        <w:rPr>
          <w:rFonts w:ascii="Times New Roman" w:hAnsi="Times New Roman" w:cs="Times New Roman"/>
          <w:sz w:val="24"/>
          <w:szCs w:val="24"/>
        </w:rPr>
        <w:t>) выборочный контроль;</w:t>
      </w:r>
    </w:p>
    <w:p w:rsidR="00977288" w:rsidRPr="00D82906" w:rsidRDefault="00AB1D79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</w:t>
      </w:r>
      <w:r w:rsidR="00977288" w:rsidRPr="00D82906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977288" w:rsidRPr="00D82906" w:rsidRDefault="00AB1D79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</w:t>
      </w:r>
      <w:r w:rsidR="00977288" w:rsidRPr="00D82906">
        <w:rPr>
          <w:rFonts w:ascii="Times New Roman" w:hAnsi="Times New Roman" w:cs="Times New Roman"/>
          <w:sz w:val="24"/>
          <w:szCs w:val="24"/>
        </w:rPr>
        <w:t>) рейдовый осмотр;</w:t>
      </w:r>
    </w:p>
    <w:p w:rsidR="00977288" w:rsidRPr="00D82906" w:rsidRDefault="00AB1D79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г</w:t>
      </w:r>
      <w:r w:rsidR="00977288" w:rsidRPr="00D82906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977288" w:rsidRPr="00D82906" w:rsidRDefault="00AB1D79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</w:t>
      </w:r>
      <w:r w:rsidR="00977288" w:rsidRPr="00D82906">
        <w:rPr>
          <w:rFonts w:ascii="Times New Roman" w:hAnsi="Times New Roman" w:cs="Times New Roman"/>
          <w:sz w:val="24"/>
          <w:szCs w:val="24"/>
        </w:rPr>
        <w:t>) выездная проверка;</w:t>
      </w:r>
    </w:p>
    <w:p w:rsidR="00977288" w:rsidRPr="00D82906" w:rsidRDefault="00AB1D79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е</w:t>
      </w:r>
      <w:r w:rsidR="00977288" w:rsidRPr="00D82906">
        <w:rPr>
          <w:rFonts w:ascii="Times New Roman" w:hAnsi="Times New Roman" w:cs="Times New Roman"/>
          <w:sz w:val="24"/>
          <w:szCs w:val="24"/>
        </w:rPr>
        <w:t>) выездное обследование.</w:t>
      </w:r>
    </w:p>
    <w:p w:rsidR="00261207" w:rsidRPr="00D82906" w:rsidRDefault="007E6024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20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 ходе выборочного контроля могут совершаться сл</w:t>
      </w:r>
      <w:r w:rsidR="00B50A31" w:rsidRPr="00D82906">
        <w:rPr>
          <w:rFonts w:ascii="Times New Roman" w:hAnsi="Times New Roman" w:cs="Times New Roman"/>
          <w:sz w:val="24"/>
          <w:szCs w:val="24"/>
        </w:rPr>
        <w:t xml:space="preserve">едующие контрольные </w:t>
      </w:r>
      <w:r w:rsidR="00261207" w:rsidRPr="00D82906">
        <w:rPr>
          <w:rFonts w:ascii="Times New Roman" w:hAnsi="Times New Roman" w:cs="Times New Roman"/>
          <w:sz w:val="24"/>
          <w:szCs w:val="24"/>
        </w:rPr>
        <w:t>действия: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осмотр;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г)</w:t>
      </w:r>
      <w:r w:rsidRPr="00D82906">
        <w:rPr>
          <w:rFonts w:ascii="Times New Roman" w:hAnsi="Times New Roman" w:cs="Times New Roman"/>
          <w:sz w:val="24"/>
          <w:szCs w:val="24"/>
        </w:rPr>
        <w:tab/>
        <w:t>отбор проб (образцов);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д)</w:t>
      </w:r>
      <w:r w:rsidRPr="00D82906">
        <w:rPr>
          <w:rFonts w:ascii="Times New Roman" w:hAnsi="Times New Roman" w:cs="Times New Roman"/>
          <w:sz w:val="24"/>
          <w:szCs w:val="24"/>
        </w:rPr>
        <w:tab/>
        <w:t>инструментальное обследование;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е)</w:t>
      </w:r>
      <w:r w:rsidRPr="00D82906">
        <w:rPr>
          <w:rFonts w:ascii="Times New Roman" w:hAnsi="Times New Roman" w:cs="Times New Roman"/>
          <w:sz w:val="24"/>
          <w:szCs w:val="24"/>
        </w:rPr>
        <w:tab/>
        <w:t>испытание;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ж)</w:t>
      </w:r>
      <w:r w:rsidRPr="00D82906">
        <w:rPr>
          <w:rFonts w:ascii="Times New Roman" w:hAnsi="Times New Roman" w:cs="Times New Roman"/>
          <w:sz w:val="24"/>
          <w:szCs w:val="24"/>
        </w:rPr>
        <w:tab/>
        <w:t>экспертиза.</w:t>
      </w:r>
    </w:p>
    <w:p w:rsidR="00261207" w:rsidRPr="00D82906" w:rsidRDefault="00261207" w:rsidP="00B50A31">
      <w:pPr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ab/>
      </w:r>
      <w:r w:rsidR="007E6024" w:rsidRPr="00D82906">
        <w:rPr>
          <w:rFonts w:ascii="Times New Roman" w:hAnsi="Times New Roman" w:cs="Times New Roman"/>
          <w:sz w:val="24"/>
          <w:szCs w:val="24"/>
        </w:rPr>
        <w:t xml:space="preserve">21. </w:t>
      </w:r>
      <w:r w:rsidRPr="00D82906">
        <w:rPr>
          <w:rFonts w:ascii="Times New Roman" w:hAnsi="Times New Roman" w:cs="Times New Roman"/>
          <w:sz w:val="24"/>
          <w:szCs w:val="24"/>
        </w:rPr>
        <w:t xml:space="preserve">При осуществлении выборочного контроля, предусматривающего проведение контрольных  действий в форме отбора проб (образцов) инструментального обследования, испытания и (или) экспертизы, должностные лица, осуществляющие </w:t>
      </w:r>
      <w:r w:rsidR="00AB1D79" w:rsidRPr="00D82906">
        <w:rPr>
          <w:rFonts w:ascii="Times New Roman" w:hAnsi="Times New Roman" w:cs="Times New Roman"/>
          <w:sz w:val="24"/>
          <w:szCs w:val="24"/>
        </w:rPr>
        <w:t>контроль</w:t>
      </w:r>
      <w:r w:rsidRPr="00D82906">
        <w:rPr>
          <w:rFonts w:ascii="Times New Roman" w:hAnsi="Times New Roman" w:cs="Times New Roman"/>
          <w:sz w:val="24"/>
          <w:szCs w:val="24"/>
        </w:rPr>
        <w:t>, используют правила и методы исследования (испытаний) и измерений, установленные для технического регламента Таможенного союза "Безопасность автомобильных дорог" (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ТС 014/2011) согласно пункту 11 статьи 7 Федерального закона "О техническом регулировании".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Выборочный</w:t>
      </w:r>
      <w:r w:rsidRPr="00D82906">
        <w:rPr>
          <w:rFonts w:ascii="Times New Roman" w:hAnsi="Times New Roman" w:cs="Times New Roman"/>
          <w:sz w:val="24"/>
          <w:szCs w:val="24"/>
        </w:rPr>
        <w:tab/>
        <w:t>контроль</w:t>
      </w:r>
      <w:r w:rsidRPr="00D82906">
        <w:rPr>
          <w:rFonts w:ascii="Times New Roman" w:hAnsi="Times New Roman" w:cs="Times New Roman"/>
          <w:sz w:val="24"/>
          <w:szCs w:val="24"/>
        </w:rPr>
        <w:tab/>
        <w:t>осуществляется без</w:t>
      </w:r>
      <w:r w:rsidRPr="00D82906">
        <w:rPr>
          <w:rFonts w:ascii="Times New Roman" w:hAnsi="Times New Roman" w:cs="Times New Roman"/>
          <w:sz w:val="24"/>
          <w:szCs w:val="24"/>
        </w:rPr>
        <w:tab/>
        <w:t>уведомления,</w:t>
      </w:r>
      <w:r w:rsidR="007E6024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>но во взаимодействии с контролируемым лицом по месту хранения и (или) реализации контролируемыми лицами продукции (товара) в целях подтверждения их соответствия обязательным требованиям в срок, в течение которого обычно проводятся изъятие проб (образцов) соответствующей продукции (товаров) и необходимые экспертизы.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Отбор проб (образцов) продукции (товаров) во всех случаях осуществляется в присутствии контролируемого лица или его представителя с применением видеозаписи.</w:t>
      </w:r>
    </w:p>
    <w:p w:rsidR="00261207" w:rsidRPr="00D82906" w:rsidRDefault="007E6024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22. </w:t>
      </w:r>
      <w:r w:rsidR="00261207" w:rsidRPr="00D82906">
        <w:rPr>
          <w:rFonts w:ascii="Times New Roman" w:hAnsi="Times New Roman" w:cs="Times New Roman"/>
          <w:sz w:val="24"/>
          <w:szCs w:val="24"/>
        </w:rPr>
        <w:t>Порядок проведения инструментального обследования, испытания экспертизы продукции (товаров) включает:</w:t>
      </w:r>
    </w:p>
    <w:p w:rsidR="00261207" w:rsidRPr="00D82906" w:rsidRDefault="007E6024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0A77E2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размещение должностными лицами контролирующего органа заявки на проведение инструментального обследования, испытания, экспертизы аккредитованными контролирующим органом экспертными центрами;</w:t>
      </w:r>
    </w:p>
    <w:p w:rsidR="00261207" w:rsidRPr="00D82906" w:rsidRDefault="007E6024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0A77E2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предоставление контролируемым лицом в день обращения нормативно-технической документации на продукцию;</w:t>
      </w:r>
    </w:p>
    <w:p w:rsidR="00261207" w:rsidRPr="00D82906" w:rsidRDefault="007E6024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0A77E2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предоставление контролируемым лицом в день обращения документации, подтверждающей соответствие продукции установленным обязательным требованиям.</w:t>
      </w:r>
    </w:p>
    <w:p w:rsidR="00261207" w:rsidRPr="00D82906" w:rsidRDefault="001D28E0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23. </w:t>
      </w:r>
      <w:r w:rsidR="00261207" w:rsidRPr="00D82906">
        <w:rPr>
          <w:rFonts w:ascii="Times New Roman" w:hAnsi="Times New Roman" w:cs="Times New Roman"/>
          <w:sz w:val="24"/>
          <w:szCs w:val="24"/>
        </w:rPr>
        <w:t xml:space="preserve">Отбор проб (образцов) осуществляется инспектором, экспертом или специалистом в количестве, необходимом и достаточном для проведения </w:t>
      </w:r>
      <w:r w:rsidR="00261207" w:rsidRPr="00D82906">
        <w:rPr>
          <w:rFonts w:ascii="Times New Roman" w:hAnsi="Times New Roman" w:cs="Times New Roman"/>
          <w:sz w:val="24"/>
          <w:szCs w:val="24"/>
        </w:rPr>
        <w:lastRenderedPageBreak/>
        <w:t>инструментального обследован</w:t>
      </w:r>
      <w:r w:rsidR="0074311B" w:rsidRPr="00D82906">
        <w:rPr>
          <w:rFonts w:ascii="Times New Roman" w:hAnsi="Times New Roman" w:cs="Times New Roman"/>
          <w:sz w:val="24"/>
          <w:szCs w:val="24"/>
        </w:rPr>
        <w:t xml:space="preserve">ия, испытания, экспертизы, - </w:t>
      </w:r>
      <w:r w:rsidR="00261207" w:rsidRPr="00D82906">
        <w:rPr>
          <w:rFonts w:ascii="Times New Roman" w:hAnsi="Times New Roman" w:cs="Times New Roman"/>
          <w:sz w:val="24"/>
          <w:szCs w:val="24"/>
        </w:rPr>
        <w:t>5 единиц продукции.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установленным требованиям при положительных результатах испытаний. Объем выборки образцов (проб) продукци</w:t>
      </w:r>
      <w:r w:rsidR="0074311B" w:rsidRPr="00D82906">
        <w:rPr>
          <w:rFonts w:ascii="Times New Roman" w:hAnsi="Times New Roman" w:cs="Times New Roman"/>
          <w:sz w:val="24"/>
          <w:szCs w:val="24"/>
        </w:rPr>
        <w:t xml:space="preserve">и определяется не только исходя </w:t>
      </w:r>
      <w:r w:rsidRPr="00D82906">
        <w:rPr>
          <w:rFonts w:ascii="Times New Roman" w:hAnsi="Times New Roman" w:cs="Times New Roman"/>
          <w:sz w:val="24"/>
          <w:szCs w:val="24"/>
        </w:rPr>
        <w:t>из условий статистической достоверности, но и с учетом экономических затрат заявителя в случае разрушающих испытаний.</w:t>
      </w:r>
    </w:p>
    <w:p w:rsidR="00261207" w:rsidRPr="00D82906" w:rsidRDefault="00261207" w:rsidP="007E60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Порядок отбора проб (образцов) включает:</w:t>
      </w:r>
    </w:p>
    <w:p w:rsidR="00261207" w:rsidRPr="00D82906" w:rsidRDefault="007E6024" w:rsidP="00070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0A77E2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261207" w:rsidRPr="00D82906" w:rsidRDefault="00070344" w:rsidP="00070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0A77E2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составление протокола отбора проб (образцов) в соответствии с требованиями Федерального закона "О государственном контроле (надзоре) и муниципальном контроле в Российской Федерации".</w:t>
      </w:r>
    </w:p>
    <w:p w:rsidR="00261207" w:rsidRPr="00D82906" w:rsidRDefault="00261207" w:rsidP="000703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261207" w:rsidRPr="00D82906" w:rsidRDefault="00070344" w:rsidP="00304F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D28E0" w:rsidRPr="00D82906">
        <w:rPr>
          <w:rFonts w:ascii="Times New Roman" w:hAnsi="Times New Roman" w:cs="Times New Roman"/>
          <w:sz w:val="24"/>
          <w:szCs w:val="24"/>
        </w:rPr>
        <w:t>4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 ходе инспекционного визита</w:t>
      </w:r>
      <w:r w:rsidR="00261207" w:rsidRPr="00D82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могут совершаться сл</w:t>
      </w:r>
      <w:r w:rsidR="00B50A31" w:rsidRPr="00D82906">
        <w:rPr>
          <w:rFonts w:ascii="Times New Roman" w:hAnsi="Times New Roman" w:cs="Times New Roman"/>
          <w:sz w:val="24"/>
          <w:szCs w:val="24"/>
        </w:rPr>
        <w:t xml:space="preserve">едующие контрольные </w:t>
      </w:r>
      <w:r w:rsidR="00261207" w:rsidRPr="00D82906">
        <w:rPr>
          <w:rFonts w:ascii="Times New Roman" w:hAnsi="Times New Roman" w:cs="Times New Roman"/>
          <w:sz w:val="24"/>
          <w:szCs w:val="24"/>
        </w:rPr>
        <w:t>действия:</w:t>
      </w:r>
    </w:p>
    <w:p w:rsidR="00261207" w:rsidRPr="00D82906" w:rsidRDefault="00261207" w:rsidP="00304F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осмотр;</w:t>
      </w:r>
    </w:p>
    <w:p w:rsidR="00261207" w:rsidRPr="00D82906" w:rsidRDefault="00261207" w:rsidP="00304F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опрос;</w:t>
      </w:r>
    </w:p>
    <w:p w:rsidR="00261207" w:rsidRPr="00D82906" w:rsidRDefault="00261207" w:rsidP="00304F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82906" w:rsidRDefault="00261207" w:rsidP="00304F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г)</w:t>
      </w:r>
      <w:r w:rsidRPr="00D82906">
        <w:rPr>
          <w:rFonts w:ascii="Times New Roman" w:hAnsi="Times New Roman" w:cs="Times New Roman"/>
          <w:sz w:val="24"/>
          <w:szCs w:val="24"/>
        </w:rPr>
        <w:tab/>
        <w:t>инструментальное обследование;</w:t>
      </w:r>
    </w:p>
    <w:p w:rsidR="006F1021" w:rsidRPr="00D82906" w:rsidRDefault="00261207" w:rsidP="00304F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д)</w:t>
      </w:r>
      <w:r w:rsidRPr="00D82906">
        <w:rPr>
          <w:rFonts w:ascii="Times New Roman" w:hAnsi="Times New Roman" w:cs="Times New Roman"/>
          <w:sz w:val="24"/>
          <w:szCs w:val="24"/>
        </w:rPr>
        <w:tab/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74311B" w:rsidRPr="00D82906">
        <w:rPr>
          <w:rFonts w:ascii="Times New Roman" w:hAnsi="Times New Roman" w:cs="Times New Roman"/>
          <w:sz w:val="24"/>
          <w:szCs w:val="24"/>
        </w:rPr>
        <w:t>контроля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  <w:r w:rsidR="002D1CAF"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207" w:rsidRPr="00D82906" w:rsidRDefault="006225C9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D28E0" w:rsidRPr="00D82906">
        <w:rPr>
          <w:rFonts w:ascii="Times New Roman" w:hAnsi="Times New Roman" w:cs="Times New Roman"/>
          <w:sz w:val="24"/>
          <w:szCs w:val="24"/>
        </w:rPr>
        <w:t>5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Инспекционный визит проводится при наличии оснований, указанных в пункте 1-5 части 1 статьи 57 Федерального закона "О государственном контроле (надзоре) и муниципальном контроле в Российской Федерации".</w:t>
      </w:r>
    </w:p>
    <w:p w:rsidR="00261207" w:rsidRPr="00D82906" w:rsidRDefault="006225C9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D28E0" w:rsidRPr="00D82906">
        <w:rPr>
          <w:rFonts w:ascii="Times New Roman" w:hAnsi="Times New Roman" w:cs="Times New Roman"/>
          <w:sz w:val="24"/>
          <w:szCs w:val="24"/>
        </w:rPr>
        <w:t>6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 ходе рейдового осмотра могут совершаться следующие контрольные  действия: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осмотр;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досмотр;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опрос;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г)</w:t>
      </w:r>
      <w:r w:rsidRPr="00D8290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д)</w:t>
      </w:r>
      <w:r w:rsidRPr="00D82906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е)</w:t>
      </w:r>
      <w:r w:rsidRPr="00D82906">
        <w:rPr>
          <w:rFonts w:ascii="Times New Roman" w:hAnsi="Times New Roman" w:cs="Times New Roman"/>
          <w:sz w:val="24"/>
          <w:szCs w:val="24"/>
        </w:rPr>
        <w:tab/>
        <w:t>отбор проб (образцов);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ж)</w:t>
      </w:r>
      <w:r w:rsidRPr="00D82906">
        <w:rPr>
          <w:rFonts w:ascii="Times New Roman" w:hAnsi="Times New Roman" w:cs="Times New Roman"/>
          <w:sz w:val="24"/>
          <w:szCs w:val="24"/>
        </w:rPr>
        <w:tab/>
        <w:t>инструментальное обследование;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з)</w:t>
      </w:r>
      <w:r w:rsidRPr="00D82906">
        <w:rPr>
          <w:rFonts w:ascii="Times New Roman" w:hAnsi="Times New Roman" w:cs="Times New Roman"/>
          <w:sz w:val="24"/>
          <w:szCs w:val="24"/>
        </w:rPr>
        <w:tab/>
        <w:t>испытание;</w:t>
      </w:r>
    </w:p>
    <w:p w:rsidR="00261207" w:rsidRPr="00D82906" w:rsidRDefault="004729CD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и)</w:t>
      </w:r>
      <w:r w:rsidRPr="00D82906">
        <w:rPr>
          <w:rFonts w:ascii="Times New Roman" w:hAnsi="Times New Roman" w:cs="Times New Roman"/>
          <w:sz w:val="24"/>
          <w:szCs w:val="24"/>
        </w:rPr>
        <w:tab/>
        <w:t>экспертиза.</w:t>
      </w:r>
    </w:p>
    <w:p w:rsidR="00261207" w:rsidRPr="00D82906" w:rsidRDefault="006225C9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D28E0" w:rsidRPr="00D82906">
        <w:rPr>
          <w:rFonts w:ascii="Times New Roman" w:hAnsi="Times New Roman" w:cs="Times New Roman"/>
          <w:sz w:val="24"/>
          <w:szCs w:val="24"/>
        </w:rPr>
        <w:t>7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Рейдовый осмотр проводится при наличии оснований, указанных в пункте 1-5 части 1 статьи 57 Федерального закона "О государственном контроле (надзоре) и муниципальном контроле в Российской Федерации".</w:t>
      </w:r>
    </w:p>
    <w:p w:rsidR="00261207" w:rsidRPr="00D82906" w:rsidRDefault="006225C9" w:rsidP="000A77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D28E0" w:rsidRPr="00D82906">
        <w:rPr>
          <w:rFonts w:ascii="Times New Roman" w:hAnsi="Times New Roman" w:cs="Times New Roman"/>
          <w:sz w:val="24"/>
          <w:szCs w:val="24"/>
        </w:rPr>
        <w:t>8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Досмотр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 отсутствие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контролируемого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лица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или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его</w:t>
      </w:r>
      <w:r w:rsidR="000A77E2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представителя может осуществляться в следующих случаях: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при проведении контрольного мероприятия в присутствии водителя транспортного средства;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при воспрепятствовании контролируемого лица, его представителя или водителя транспортного средства осуществлению контрольного мероприятия.</w:t>
      </w:r>
    </w:p>
    <w:p w:rsidR="00261207" w:rsidRPr="00D82906" w:rsidRDefault="006225C9" w:rsidP="00AE2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2</w:t>
      </w:r>
      <w:r w:rsidR="001D28E0" w:rsidRPr="00D82906">
        <w:rPr>
          <w:rFonts w:ascii="Times New Roman" w:hAnsi="Times New Roman" w:cs="Times New Roman"/>
          <w:sz w:val="24"/>
          <w:szCs w:val="24"/>
        </w:rPr>
        <w:t>9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Отбор проб (образцов) продукции (товаров) во всех случаях</w:t>
      </w:r>
      <w:r w:rsidR="00AE247D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осуществляется в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присутствии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контролируемого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лица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или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его</w:t>
      </w:r>
      <w:r w:rsidR="00AE247D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="00261207" w:rsidRPr="00D82906">
        <w:rPr>
          <w:rFonts w:ascii="Times New Roman" w:hAnsi="Times New Roman" w:cs="Times New Roman"/>
          <w:sz w:val="24"/>
          <w:szCs w:val="24"/>
        </w:rPr>
        <w:t>представителя и (или) с применением видеозаписи.</w:t>
      </w:r>
    </w:p>
    <w:p w:rsidR="00261207" w:rsidRPr="00D82906" w:rsidRDefault="00261207" w:rsidP="00AE24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Отбор проб (образцов) осуществляется инспектором, экспертом или специалистом в количестве, необходимом и достаточном для проведения инструментального </w:t>
      </w:r>
      <w:r w:rsidRPr="00D82906">
        <w:rPr>
          <w:rFonts w:ascii="Times New Roman" w:hAnsi="Times New Roman" w:cs="Times New Roman"/>
          <w:sz w:val="24"/>
          <w:szCs w:val="24"/>
        </w:rPr>
        <w:lastRenderedPageBreak/>
        <w:t>обследования, испытания, экспертизы,</w:t>
      </w:r>
      <w:r w:rsidR="00AE247D"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t>5 единиц продукции.</w:t>
      </w:r>
    </w:p>
    <w:p w:rsidR="00261207" w:rsidRPr="00D82906" w:rsidRDefault="00261207" w:rsidP="00976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установленным требованиям при положительных результатах испытаний. Объем выборки образцов (проб) продукции определяется не только исходя из условий статистической достоверности, но и с учетом экономических затрат заявителя в случае разрушающих испытаний.</w:t>
      </w:r>
    </w:p>
    <w:p w:rsidR="00261207" w:rsidRPr="00D82906" w:rsidRDefault="00261207" w:rsidP="00976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Порядок отбора проб (образцов) включает:</w:t>
      </w:r>
    </w:p>
    <w:p w:rsidR="00261207" w:rsidRPr="00D82906" w:rsidRDefault="00261207" w:rsidP="00976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261207" w:rsidRPr="00D82906" w:rsidRDefault="00261207" w:rsidP="00976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составление протокола отбора проб (образцов),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составленным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 "О государственном контроле (надзоре) и муниципальном контроле в Российской Федерации".</w:t>
      </w:r>
    </w:p>
    <w:p w:rsidR="00261207" w:rsidRPr="00D82906" w:rsidRDefault="00261207" w:rsidP="00976D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30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 ходе документарной проверки могут сов</w:t>
      </w:r>
      <w:r w:rsidR="00727271" w:rsidRPr="00D82906">
        <w:rPr>
          <w:rFonts w:ascii="Times New Roman" w:hAnsi="Times New Roman" w:cs="Times New Roman"/>
          <w:sz w:val="24"/>
          <w:szCs w:val="24"/>
        </w:rPr>
        <w:t xml:space="preserve">ершаться следующие контрольные </w:t>
      </w:r>
      <w:r w:rsidR="00261207" w:rsidRPr="00D82906">
        <w:rPr>
          <w:rFonts w:ascii="Times New Roman" w:hAnsi="Times New Roman" w:cs="Times New Roman"/>
          <w:sz w:val="24"/>
          <w:szCs w:val="24"/>
        </w:rPr>
        <w:t>действия: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экспертиза.</w:t>
      </w:r>
    </w:p>
    <w:p w:rsidR="00304FD8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31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Документарная проверка проводится при наличии оснований, указанных в пункте 1-5 части 1 статьи 57 Федерального закона "О государственном контроле (надзоре) и муниципальном контроле в Российской Федерации".</w:t>
      </w:r>
      <w:r w:rsidR="00BE0AEE" w:rsidRPr="00D82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207" w:rsidRPr="00D82906" w:rsidRDefault="00304FD8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32.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 ходе выездной проверки могут совершаться следующие контрольные  действия: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осмотр;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досмотр;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в)</w:t>
      </w:r>
      <w:r w:rsidRPr="00D82906">
        <w:rPr>
          <w:rFonts w:ascii="Times New Roman" w:hAnsi="Times New Roman" w:cs="Times New Roman"/>
          <w:sz w:val="24"/>
          <w:szCs w:val="24"/>
        </w:rPr>
        <w:tab/>
        <w:t>опрос;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г)</w:t>
      </w:r>
      <w:r w:rsidRPr="00D82906">
        <w:rPr>
          <w:rFonts w:ascii="Times New Roman" w:hAnsi="Times New Roman" w:cs="Times New Roman"/>
          <w:sz w:val="24"/>
          <w:szCs w:val="24"/>
        </w:rPr>
        <w:tab/>
        <w:t>получение письменных объяснений;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д)</w:t>
      </w:r>
      <w:r w:rsidRPr="00D82906">
        <w:rPr>
          <w:rFonts w:ascii="Times New Roman" w:hAnsi="Times New Roman" w:cs="Times New Roman"/>
          <w:sz w:val="24"/>
          <w:szCs w:val="24"/>
        </w:rPr>
        <w:tab/>
        <w:t>истребование документов;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е)</w:t>
      </w:r>
      <w:r w:rsidRPr="00D82906">
        <w:rPr>
          <w:rFonts w:ascii="Times New Roman" w:hAnsi="Times New Roman" w:cs="Times New Roman"/>
          <w:sz w:val="24"/>
          <w:szCs w:val="24"/>
        </w:rPr>
        <w:tab/>
        <w:t>отбор проб (образцов);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ж)</w:t>
      </w:r>
      <w:r w:rsidRPr="00D82906">
        <w:rPr>
          <w:rFonts w:ascii="Times New Roman" w:hAnsi="Times New Roman" w:cs="Times New Roman"/>
          <w:sz w:val="24"/>
          <w:szCs w:val="24"/>
        </w:rPr>
        <w:tab/>
        <w:t>инструментальное обследование;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з)</w:t>
      </w:r>
      <w:r w:rsidRPr="00D82906">
        <w:rPr>
          <w:rFonts w:ascii="Times New Roman" w:hAnsi="Times New Roman" w:cs="Times New Roman"/>
          <w:sz w:val="24"/>
          <w:szCs w:val="24"/>
        </w:rPr>
        <w:tab/>
        <w:t>испытание;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и)</w:t>
      </w:r>
      <w:r w:rsidRPr="00D82906">
        <w:rPr>
          <w:rFonts w:ascii="Times New Roman" w:hAnsi="Times New Roman" w:cs="Times New Roman"/>
          <w:sz w:val="24"/>
          <w:szCs w:val="24"/>
        </w:rPr>
        <w:tab/>
        <w:t>экспертиза</w:t>
      </w:r>
      <w:r w:rsidR="004F70CF">
        <w:rPr>
          <w:rFonts w:ascii="Times New Roman" w:hAnsi="Times New Roman" w:cs="Times New Roman"/>
          <w:sz w:val="24"/>
          <w:szCs w:val="24"/>
        </w:rPr>
        <w:t>.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33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Досмотр в отсутствие контролируемого лица или его представителя может осуществляться в следующих случаях: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а)</w:t>
      </w:r>
      <w:r w:rsidRPr="00D82906">
        <w:rPr>
          <w:rFonts w:ascii="Times New Roman" w:hAnsi="Times New Roman" w:cs="Times New Roman"/>
          <w:sz w:val="24"/>
          <w:szCs w:val="24"/>
        </w:rPr>
        <w:tab/>
        <w:t>при проведении контрольного  мероприятия в присутствии водителя транспортного средства;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б)</w:t>
      </w:r>
      <w:r w:rsidRPr="00D82906">
        <w:rPr>
          <w:rFonts w:ascii="Times New Roman" w:hAnsi="Times New Roman" w:cs="Times New Roman"/>
          <w:sz w:val="24"/>
          <w:szCs w:val="24"/>
        </w:rPr>
        <w:tab/>
        <w:t>при воспрепятствовании контролируемого лица, его представителя или водителя транспортного средства осуществ</w:t>
      </w:r>
      <w:r w:rsidR="00727271" w:rsidRPr="00D82906">
        <w:rPr>
          <w:rFonts w:ascii="Times New Roman" w:hAnsi="Times New Roman" w:cs="Times New Roman"/>
          <w:sz w:val="24"/>
          <w:szCs w:val="24"/>
        </w:rPr>
        <w:t xml:space="preserve">лению контрольного </w:t>
      </w:r>
      <w:r w:rsidRPr="00D82906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34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Выездная проверка проводится при наличии оснований, указанных в пункте 1-5 части 1 статьи 57 Федерального закона "О государственном контроле (надзоре) и муниципальном контроле в Российской Федерации".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Выездная проверка проводится с уведомлением контролируемого лица и во взаимодействии с ним при отсутствии возможности удостовериться в полноте и достоверности сведений, находящихся в документах, предоставленных контролируемым лицом, и оценить соответствие деятельности и действий (бездействия) контролируемого лица и (или) используемых им объектов </w:t>
      </w:r>
      <w:r w:rsidR="00727271" w:rsidRPr="00D82906">
        <w:rPr>
          <w:rFonts w:ascii="Times New Roman" w:hAnsi="Times New Roman" w:cs="Times New Roman"/>
          <w:sz w:val="24"/>
          <w:szCs w:val="24"/>
        </w:rPr>
        <w:t>контроля</w:t>
      </w:r>
      <w:r w:rsidRPr="00D82906">
        <w:rPr>
          <w:rFonts w:ascii="Times New Roman" w:hAnsi="Times New Roman" w:cs="Times New Roman"/>
          <w:sz w:val="24"/>
          <w:szCs w:val="24"/>
        </w:rPr>
        <w:t xml:space="preserve"> обязательным требованиям.</w:t>
      </w:r>
    </w:p>
    <w:p w:rsidR="006F1021" w:rsidRPr="00D82906" w:rsidRDefault="006F1021" w:rsidP="006F10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82906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D82906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 w:rsidRPr="00D82906">
          <w:rPr>
            <w:rFonts w:ascii="Times New Roman" w:hAnsi="Times New Roman" w:cs="Times New Roman"/>
            <w:sz w:val="24"/>
            <w:szCs w:val="24"/>
          </w:rPr>
          <w:t>пункт 6 части 1 статьи 57</w:t>
        </w:r>
      </w:hyperlink>
      <w:r w:rsidRPr="00D82906">
        <w:rPr>
          <w:rFonts w:ascii="Times New Roman" w:hAnsi="Times New Roman" w:cs="Times New Roman"/>
          <w:sz w:val="24"/>
          <w:szCs w:val="24"/>
        </w:rPr>
        <w:t xml:space="preserve"> </w:t>
      </w:r>
      <w:r w:rsidRPr="00D8290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"О государственном контроле (надзоре) и муниципальном контроле в Российской Федерации" и которая для </w:t>
      </w:r>
      <w:proofErr w:type="spellStart"/>
      <w:r w:rsidRPr="00D82906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D82906">
        <w:rPr>
          <w:rFonts w:ascii="Times New Roman" w:hAnsi="Times New Roman" w:cs="Times New Roman"/>
          <w:sz w:val="24"/>
          <w:szCs w:val="24"/>
        </w:rPr>
        <w:t xml:space="preserve"> не может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продолжаться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35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Отбор проб (образцов) продукции (товаров) во всех случаях осуществляется в присутствии контролируемого лица или его представителя и (или) с применением видеозаписи.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Отбор проб (образцов) инспектором, экспертом или специалистом, в количестве, необходимом и достаточном для проведения инструментального обследования, испытания, экспертизы, составляет 5 единиц продукции.</w:t>
      </w:r>
    </w:p>
    <w:p w:rsidR="00727271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Выборка образцов (проб) продукции по количеству образцов должна обеспечивать обоснованное принятие решений о соответствии выпускаемой продукции или представленной партии </w:t>
      </w:r>
      <w:proofErr w:type="gramStart"/>
      <w:r w:rsidRPr="00D82906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D82906">
        <w:rPr>
          <w:rFonts w:ascii="Times New Roman" w:hAnsi="Times New Roman" w:cs="Times New Roman"/>
          <w:sz w:val="24"/>
          <w:szCs w:val="24"/>
        </w:rPr>
        <w:t xml:space="preserve"> установленным требованиям при положительных результатах испытаний. Объем выборки образцов (проб) продукции определяют не только исходя из условий статистической достоверности, но и с учетом</w:t>
      </w:r>
      <w:r w:rsidR="00727271" w:rsidRPr="00D8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271" w:rsidRPr="00D82906">
        <w:rPr>
          <w:rFonts w:ascii="Times New Roman" w:hAnsi="Times New Roman" w:cs="Times New Roman"/>
          <w:sz w:val="24"/>
          <w:szCs w:val="24"/>
        </w:rPr>
        <w:t>экономических затрат</w:t>
      </w:r>
      <w:proofErr w:type="gramEnd"/>
      <w:r w:rsidR="00727271" w:rsidRPr="00D82906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Порядок отбора проб (образцов) включает: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261207" w:rsidRPr="00D82906">
        <w:rPr>
          <w:rFonts w:ascii="Times New Roman" w:hAnsi="Times New Roman" w:cs="Times New Roman"/>
          <w:sz w:val="24"/>
          <w:szCs w:val="24"/>
        </w:rPr>
        <w:t>соответствующие мероприятия по отбору проб (образцов);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-</w:t>
      </w:r>
      <w:r w:rsidR="00261207" w:rsidRPr="00D82906">
        <w:rPr>
          <w:rFonts w:ascii="Times New Roman" w:hAnsi="Times New Roman" w:cs="Times New Roman"/>
          <w:sz w:val="24"/>
          <w:szCs w:val="24"/>
        </w:rPr>
        <w:t>составление протокола отбора проб (образцов) в соответствии с требованиями Федерального закона "О государственном контроле (надзоре) и муниципальном контроле в Российской Федерации".</w:t>
      </w:r>
    </w:p>
    <w:p w:rsidR="00261207" w:rsidRPr="00D82906" w:rsidRDefault="00261207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36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 xml:space="preserve">При проведении выездного обследования осуществляется осмотр общедоступных (открытых для посещения неограниченным кругом лиц) объектов </w:t>
      </w:r>
      <w:r w:rsidR="00727271" w:rsidRPr="00D82906">
        <w:rPr>
          <w:rFonts w:ascii="Times New Roman" w:hAnsi="Times New Roman" w:cs="Times New Roman"/>
          <w:sz w:val="24"/>
          <w:szCs w:val="24"/>
        </w:rPr>
        <w:t>контроля</w:t>
      </w:r>
      <w:r w:rsidR="00261207" w:rsidRPr="00D82906">
        <w:rPr>
          <w:rFonts w:ascii="Times New Roman" w:hAnsi="Times New Roman" w:cs="Times New Roman"/>
          <w:sz w:val="24"/>
          <w:szCs w:val="24"/>
        </w:rPr>
        <w:t>, указанных в подпункте "в" пункта 6 настоящего Положения.</w:t>
      </w:r>
    </w:p>
    <w:p w:rsidR="00727271" w:rsidRPr="00D82906" w:rsidRDefault="00727271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207" w:rsidRPr="00D82906" w:rsidRDefault="00B50A31" w:rsidP="00B50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82906">
        <w:rPr>
          <w:rFonts w:ascii="Times New Roman" w:hAnsi="Times New Roman" w:cs="Times New Roman"/>
          <w:sz w:val="24"/>
          <w:szCs w:val="24"/>
        </w:rPr>
        <w:t xml:space="preserve">. </w:t>
      </w:r>
      <w:r w:rsidR="00261207" w:rsidRPr="00D82906">
        <w:rPr>
          <w:rFonts w:ascii="Times New Roman" w:hAnsi="Times New Roman" w:cs="Times New Roman"/>
          <w:sz w:val="24"/>
          <w:szCs w:val="24"/>
        </w:rPr>
        <w:t xml:space="preserve">Оформление результатов </w:t>
      </w:r>
      <w:proofErr w:type="gramStart"/>
      <w:r w:rsidR="00261207" w:rsidRPr="00D82906">
        <w:rPr>
          <w:rFonts w:ascii="Times New Roman" w:hAnsi="Times New Roman" w:cs="Times New Roman"/>
          <w:sz w:val="24"/>
          <w:szCs w:val="24"/>
        </w:rPr>
        <w:t>контрольного  мероприятия</w:t>
      </w:r>
      <w:proofErr w:type="gramEnd"/>
    </w:p>
    <w:p w:rsidR="00976D6F" w:rsidRPr="00D82906" w:rsidRDefault="00976D6F" w:rsidP="00B50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207" w:rsidRPr="00D82906" w:rsidRDefault="001D28E0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37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  <w:t>По окончании проведения контрольного  мероприятия составляется акт контрольного  мероприятия.</w:t>
      </w:r>
    </w:p>
    <w:p w:rsidR="00261207" w:rsidRPr="00D82906" w:rsidRDefault="00754EEB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</w:t>
      </w:r>
      <w:r w:rsidR="001D28E0" w:rsidRPr="00D82906">
        <w:rPr>
          <w:rFonts w:ascii="Times New Roman" w:hAnsi="Times New Roman" w:cs="Times New Roman"/>
          <w:sz w:val="24"/>
          <w:szCs w:val="24"/>
        </w:rPr>
        <w:t>8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  <w:r w:rsidR="00261207" w:rsidRPr="00D82906">
        <w:rPr>
          <w:rFonts w:ascii="Times New Roman" w:hAnsi="Times New Roman" w:cs="Times New Roman"/>
          <w:sz w:val="24"/>
          <w:szCs w:val="24"/>
        </w:rPr>
        <w:tab/>
      </w:r>
      <w:r w:rsidR="00E72028" w:rsidRPr="00D82906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 w:rsidR="00261207" w:rsidRPr="00D82906">
        <w:rPr>
          <w:rFonts w:ascii="Times New Roman" w:hAnsi="Times New Roman" w:cs="Times New Roman"/>
          <w:sz w:val="24"/>
          <w:szCs w:val="24"/>
        </w:rPr>
        <w:t>.</w:t>
      </w:r>
    </w:p>
    <w:p w:rsidR="00261207" w:rsidRPr="00D82906" w:rsidRDefault="00754EEB" w:rsidP="001D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3</w:t>
      </w:r>
      <w:r w:rsidR="001D28E0" w:rsidRPr="00D82906">
        <w:rPr>
          <w:rFonts w:ascii="Times New Roman" w:hAnsi="Times New Roman" w:cs="Times New Roman"/>
          <w:sz w:val="24"/>
          <w:szCs w:val="24"/>
        </w:rPr>
        <w:t>9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  <w:r w:rsidRPr="00D82906">
        <w:rPr>
          <w:rFonts w:ascii="Times New Roman" w:hAnsi="Times New Roman" w:cs="Times New Roman"/>
          <w:sz w:val="24"/>
          <w:szCs w:val="24"/>
        </w:rPr>
        <w:tab/>
        <w:t xml:space="preserve">К акту контрольного </w:t>
      </w:r>
      <w:r w:rsidR="00261207" w:rsidRPr="00D82906">
        <w:rPr>
          <w:rFonts w:ascii="Times New Roman" w:hAnsi="Times New Roman" w:cs="Times New Roman"/>
          <w:sz w:val="24"/>
          <w:szCs w:val="24"/>
        </w:rPr>
        <w:t>мероприятия прил</w:t>
      </w:r>
      <w:r w:rsidRPr="00D82906">
        <w:rPr>
          <w:rFonts w:ascii="Times New Roman" w:hAnsi="Times New Roman" w:cs="Times New Roman"/>
          <w:sz w:val="24"/>
          <w:szCs w:val="24"/>
        </w:rPr>
        <w:t>агаются протоколы контрольных</w:t>
      </w:r>
      <w:r w:rsidR="00261207" w:rsidRPr="00D82906">
        <w:rPr>
          <w:rFonts w:ascii="Times New Roman" w:hAnsi="Times New Roman" w:cs="Times New Roman"/>
          <w:sz w:val="24"/>
          <w:szCs w:val="24"/>
        </w:rPr>
        <w:t xml:space="preserve"> действий, предписания об устранении выявленных нарушений</w:t>
      </w:r>
      <w:r w:rsidR="004503ED" w:rsidRPr="00D82906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261207" w:rsidRPr="00D82906">
        <w:rPr>
          <w:rFonts w:ascii="Times New Roman" w:hAnsi="Times New Roman" w:cs="Times New Roman"/>
          <w:sz w:val="24"/>
          <w:szCs w:val="24"/>
        </w:rPr>
        <w:t xml:space="preserve"> и иные, связанные с результатами контрольных  мероприятий документы или их копии.</w:t>
      </w:r>
    </w:p>
    <w:p w:rsidR="00754EEB" w:rsidRPr="00D82906" w:rsidRDefault="00754EEB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207" w:rsidRPr="00D82906" w:rsidRDefault="00B50A31" w:rsidP="00B50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2906">
        <w:rPr>
          <w:rFonts w:ascii="Times New Roman" w:hAnsi="Times New Roman" w:cs="Times New Roman"/>
          <w:sz w:val="24"/>
          <w:szCs w:val="24"/>
        </w:rPr>
        <w:t xml:space="preserve">. </w:t>
      </w:r>
      <w:r w:rsidR="00261207" w:rsidRPr="00D82906">
        <w:rPr>
          <w:rFonts w:ascii="Times New Roman" w:hAnsi="Times New Roman" w:cs="Times New Roman"/>
          <w:sz w:val="24"/>
          <w:szCs w:val="24"/>
        </w:rPr>
        <w:t>Обжалование решений контролирующего органа, действий (бездействия) его должностных лиц</w:t>
      </w:r>
    </w:p>
    <w:p w:rsidR="00976D6F" w:rsidRPr="00D82906" w:rsidRDefault="00976D6F" w:rsidP="00B50A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750" w:rsidRPr="00D82906" w:rsidRDefault="00903750" w:rsidP="009037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 xml:space="preserve">40. Досудебный порядок подачи жалоб при осуществлении  муниципального контроля </w:t>
      </w:r>
      <w:r w:rsidR="003E1E9F" w:rsidRPr="00D82906">
        <w:rPr>
          <w:rFonts w:ascii="Times New Roman" w:hAnsi="Times New Roman" w:cs="Times New Roman"/>
          <w:sz w:val="24"/>
          <w:szCs w:val="24"/>
        </w:rPr>
        <w:t>не применяется</w:t>
      </w:r>
      <w:r w:rsidRPr="00D82906">
        <w:rPr>
          <w:rFonts w:ascii="Times New Roman" w:hAnsi="Times New Roman" w:cs="Times New Roman"/>
          <w:sz w:val="24"/>
          <w:szCs w:val="24"/>
        </w:rPr>
        <w:t>.</w:t>
      </w:r>
    </w:p>
    <w:p w:rsidR="008A1F05" w:rsidRPr="00D82906" w:rsidRDefault="008A1F05" w:rsidP="00B5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46C" w:rsidRPr="00D82906" w:rsidRDefault="0058146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br w:type="page"/>
      </w:r>
    </w:p>
    <w:p w:rsidR="008A1F05" w:rsidRPr="00D82906" w:rsidRDefault="008A1F05" w:rsidP="008A1F05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1F05" w:rsidRPr="00D82906" w:rsidRDefault="008A1F05" w:rsidP="008A1F05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D82906">
        <w:rPr>
          <w:rFonts w:ascii="Times New Roman" w:hAnsi="Times New Roman" w:cs="Times New Roman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8A1F05" w:rsidRPr="00F71AD8" w:rsidRDefault="008A1F05" w:rsidP="008A1F05">
      <w:pPr>
        <w:pStyle w:val="ConsPlusNormal"/>
        <w:jc w:val="right"/>
      </w:pPr>
    </w:p>
    <w:p w:rsidR="008A1F05" w:rsidRPr="008A1F05" w:rsidRDefault="008A1F05" w:rsidP="008A1F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F05" w:rsidRPr="009B7510" w:rsidRDefault="009B7510" w:rsidP="009B7510">
      <w:pPr>
        <w:pStyle w:val="ConsPlusNormal"/>
        <w:tabs>
          <w:tab w:val="center" w:pos="4677"/>
          <w:tab w:val="left" w:pos="8314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A1F05" w:rsidRPr="009B7510">
        <w:rPr>
          <w:rFonts w:ascii="Times New Roman" w:hAnsi="Times New Roman" w:cs="Times New Roman"/>
          <w:bCs/>
          <w:sz w:val="24"/>
          <w:szCs w:val="24"/>
        </w:rPr>
        <w:t>Форма предписания Контрольного органа</w:t>
      </w:r>
      <w:r w:rsidRPr="009B7510">
        <w:rPr>
          <w:rFonts w:ascii="Times New Roman" w:hAnsi="Times New Roman" w:cs="Times New Roman"/>
          <w:bCs/>
          <w:sz w:val="24"/>
          <w:szCs w:val="24"/>
        </w:rPr>
        <w:tab/>
      </w:r>
    </w:p>
    <w:p w:rsidR="008A1F05" w:rsidRPr="00BD0ADE" w:rsidRDefault="008A1F05" w:rsidP="008A1F05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544A6A" w:rsidRPr="00BD0ADE" w:rsidTr="004F70CF">
        <w:trPr>
          <w:trHeight w:val="354"/>
        </w:trPr>
        <w:tc>
          <w:tcPr>
            <w:tcW w:w="42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44A6A" w:rsidRPr="00BD0ADE" w:rsidTr="004F70CF">
        <w:trPr>
          <w:trHeight w:val="855"/>
        </w:trPr>
        <w:tc>
          <w:tcPr>
            <w:tcW w:w="42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44A6A" w:rsidRPr="00BD0ADE" w:rsidTr="00544A6A">
        <w:trPr>
          <w:trHeight w:val="774"/>
        </w:trPr>
        <w:tc>
          <w:tcPr>
            <w:tcW w:w="42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44A6A" w:rsidRPr="00BD0ADE" w:rsidTr="00544A6A">
        <w:trPr>
          <w:trHeight w:val="1073"/>
        </w:trPr>
        <w:tc>
          <w:tcPr>
            <w:tcW w:w="42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544A6A" w:rsidRPr="00BD0ADE" w:rsidTr="004F70CF">
        <w:trPr>
          <w:trHeight w:val="734"/>
        </w:trPr>
        <w:tc>
          <w:tcPr>
            <w:tcW w:w="42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A6A" w:rsidRPr="008A1F05" w:rsidRDefault="00544A6A" w:rsidP="008A1F05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8A1F05" w:rsidRPr="00BD0ADE" w:rsidRDefault="008A1F05" w:rsidP="008A1F05">
      <w:pPr>
        <w:pStyle w:val="ConsPlusNormal"/>
        <w:ind w:firstLine="0"/>
        <w:jc w:val="center"/>
      </w:pP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0"/>
      <w:bookmarkEnd w:id="1"/>
      <w:r w:rsidRPr="00BD0ADE">
        <w:rPr>
          <w:rFonts w:ascii="Times New Roman" w:hAnsi="Times New Roman" w:cs="Times New Roman"/>
          <w:sz w:val="24"/>
          <w:szCs w:val="24"/>
        </w:rPr>
        <w:t>ПРЕДПИСАНИЕ</w:t>
      </w:r>
    </w:p>
    <w:p w:rsidR="008A1F05" w:rsidRPr="008E58A2" w:rsidRDefault="008A1F05" w:rsidP="008A1F0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A1F05" w:rsidRPr="004F70CF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F70CF">
        <w:rPr>
          <w:rFonts w:ascii="Times New Roman" w:hAnsi="Times New Roman" w:cs="Times New Roman"/>
          <w:i/>
          <w:iCs/>
        </w:rPr>
        <w:t>(указывается полное наименование контролируемого лица в дательном падеже)</w:t>
      </w: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8A1F05" w:rsidRPr="00BD0ADE" w:rsidRDefault="008A1F05" w:rsidP="008A1F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8A1F05" w:rsidRPr="004F70CF" w:rsidRDefault="004F70CF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</w:t>
      </w:r>
      <w:proofErr w:type="gramStart"/>
      <w:r w:rsidR="008A1F05" w:rsidRPr="004F70CF">
        <w:rPr>
          <w:rFonts w:ascii="Times New Roman" w:hAnsi="Times New Roman" w:cs="Times New Roman"/>
          <w:i/>
          <w:iCs/>
        </w:rPr>
        <w:t xml:space="preserve">(указываются вид и форма контрольного мероприятия в соответствии </w:t>
      </w:r>
      <w:proofErr w:type="gramEnd"/>
    </w:p>
    <w:p w:rsidR="008A1F05" w:rsidRPr="004F70CF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F70CF">
        <w:rPr>
          <w:rFonts w:ascii="Times New Roman" w:hAnsi="Times New Roman" w:cs="Times New Roman"/>
          <w:i/>
          <w:iCs/>
        </w:rPr>
        <w:t>с решением Контрольного органа)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8A1F05" w:rsidRPr="00BD0ADE" w:rsidRDefault="004F70CF" w:rsidP="004F70C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8A1F05" w:rsidRPr="004F70CF">
        <w:rPr>
          <w:rFonts w:ascii="Times New Roman" w:hAnsi="Times New Roman" w:cs="Times New Roman"/>
          <w:i/>
          <w:iCs/>
        </w:rPr>
        <w:t>(указывается полное наименование контрольного органа</w:t>
      </w:r>
      <w:r w:rsidR="008A1F05" w:rsidRPr="00BD0AD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8A1F05" w:rsidRPr="004F70CF" w:rsidRDefault="004F70CF" w:rsidP="004F70C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</w:t>
      </w:r>
      <w:r w:rsidR="008A1F05" w:rsidRPr="004F70CF">
        <w:rPr>
          <w:rFonts w:ascii="Times New Roman" w:hAnsi="Times New Roman" w:cs="Times New Roman"/>
          <w:i/>
          <w:iCs/>
        </w:rPr>
        <w:t>(указывается полное наименование контролируемого лица)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A1F05" w:rsidRPr="004F70CF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F70CF">
        <w:rPr>
          <w:rFonts w:ascii="Times New Roman" w:hAnsi="Times New Roman" w:cs="Times New Roman"/>
          <w:i/>
          <w:iCs/>
        </w:rPr>
        <w:t>(указываются наименование и реквизиты акта Контрольного органа о проведении контрольного мероприятия)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8A1F05" w:rsidRPr="004F70CF" w:rsidRDefault="008A1F05" w:rsidP="008A1F05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F70CF">
        <w:rPr>
          <w:rFonts w:ascii="Times New Roman" w:hAnsi="Times New Roman" w:cs="Times New Roman"/>
          <w:i/>
          <w:iCs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8A1F05" w:rsidRPr="00BD0ADE" w:rsidRDefault="008A1F05" w:rsidP="008A1F05">
      <w:pPr>
        <w:pStyle w:val="ConsPlusNonformat"/>
        <w:jc w:val="both"/>
        <w:rPr>
          <w:rFonts w:cs="Arial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8A1F05" w:rsidRPr="004F70CF" w:rsidRDefault="008A1F05" w:rsidP="008A1F05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4F70CF">
        <w:rPr>
          <w:rFonts w:ascii="Times New Roman" w:hAnsi="Times New Roman" w:cs="Times New Roman"/>
          <w:i/>
          <w:iCs/>
        </w:rPr>
        <w:t xml:space="preserve">                          (указывается полное наименование Контрольного органа)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8A1F05" w:rsidRDefault="008A1F05" w:rsidP="009B7510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4F70CF">
        <w:rPr>
          <w:rFonts w:ascii="Times New Roman" w:hAnsi="Times New Roman" w:cs="Times New Roman"/>
          <w:i/>
          <w:iCs/>
        </w:rPr>
        <w:t>(указывается полное наименование контрольного органа)</w:t>
      </w:r>
    </w:p>
    <w:p w:rsidR="00DC2E37" w:rsidRPr="004F70CF" w:rsidRDefault="00DC2E37" w:rsidP="009B7510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F05" w:rsidRPr="00BD0ADE" w:rsidRDefault="008A1F05" w:rsidP="008A1F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ADE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8A1F05" w:rsidRPr="00BD0ADE" w:rsidRDefault="008A1F05" w:rsidP="008A1F05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8A1F05" w:rsidRPr="00D82906" w:rsidTr="003D377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D82906" w:rsidRDefault="003D3775" w:rsidP="008A1F05">
            <w:pPr>
              <w:pStyle w:val="ConsPlusNormal"/>
              <w:ind w:firstLine="0"/>
              <w:rPr>
                <w:color w:val="000000"/>
              </w:rPr>
            </w:pP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D82906" w:rsidRDefault="003D3775" w:rsidP="003D3775">
            <w:pPr>
              <w:pStyle w:val="ConsPlusNormal"/>
              <w:ind w:firstLine="0"/>
              <w:jc w:val="center"/>
              <w:rPr>
                <w:color w:val="000000"/>
              </w:rPr>
            </w:pP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D0AD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D82906" w:rsidRDefault="00DC2E37" w:rsidP="00DC2E37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D3775" w:rsidRPr="00BD0AD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D377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D3775" w:rsidRPr="00BD0A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A1F05" w:rsidRPr="004F70CF" w:rsidTr="003D3775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4F70CF" w:rsidRDefault="008A1F05" w:rsidP="00DC2E3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F70CF">
              <w:rPr>
                <w:rFonts w:ascii="Times New Roman" w:hAnsi="Times New Roman" w:cs="Times New Roman"/>
                <w:i/>
                <w:iCs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4F70CF" w:rsidRDefault="008A1F05" w:rsidP="004F70C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F70CF">
              <w:rPr>
                <w:rFonts w:ascii="Times New Roman" w:hAnsi="Times New Roman" w:cs="Times New Roman"/>
                <w:i/>
                <w:iCs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F05" w:rsidRPr="004F70CF" w:rsidRDefault="00DC2E37" w:rsidP="004F70C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A1F05" w:rsidRPr="004F70CF">
              <w:rPr>
                <w:rFonts w:ascii="Times New Roman" w:hAnsi="Times New Roman" w:cs="Times New Roman"/>
                <w:i/>
                <w:iCs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8A1F05" w:rsidRPr="00261207" w:rsidRDefault="008A1F05" w:rsidP="00B50A31">
      <w:pPr>
        <w:jc w:val="both"/>
        <w:rPr>
          <w:rFonts w:ascii="Times New Roman" w:hAnsi="Times New Roman" w:cs="Times New Roman"/>
        </w:rPr>
      </w:pPr>
    </w:p>
    <w:sectPr w:rsidR="008A1F05" w:rsidRPr="00261207" w:rsidSect="00DA3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3D" w:rsidRDefault="00D92D3D" w:rsidP="0092242E">
      <w:r>
        <w:separator/>
      </w:r>
    </w:p>
  </w:endnote>
  <w:endnote w:type="continuationSeparator" w:id="0">
    <w:p w:rsidR="00D92D3D" w:rsidRDefault="00D92D3D" w:rsidP="009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3D" w:rsidRDefault="00D92D3D" w:rsidP="0092242E">
      <w:r>
        <w:separator/>
      </w:r>
    </w:p>
  </w:footnote>
  <w:footnote w:type="continuationSeparator" w:id="0">
    <w:p w:rsidR="00D92D3D" w:rsidRDefault="00D92D3D" w:rsidP="0092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CF"/>
    <w:multiLevelType w:val="multilevel"/>
    <w:tmpl w:val="8840A61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65"/>
        </w:tabs>
        <w:ind w:left="16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064A7C40"/>
    <w:multiLevelType w:val="multilevel"/>
    <w:tmpl w:val="D866473C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54"/>
        </w:tabs>
        <w:ind w:left="1254" w:hanging="90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91932F0"/>
    <w:multiLevelType w:val="multilevel"/>
    <w:tmpl w:val="B35EC5B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17"/>
        </w:tabs>
        <w:ind w:left="111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>
    <w:nsid w:val="0D506CC6"/>
    <w:multiLevelType w:val="multilevel"/>
    <w:tmpl w:val="8E98EAE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8C64CA"/>
    <w:multiLevelType w:val="multilevel"/>
    <w:tmpl w:val="B50E472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0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1F7697B"/>
    <w:multiLevelType w:val="multilevel"/>
    <w:tmpl w:val="B3A8B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3357E87"/>
    <w:multiLevelType w:val="multilevel"/>
    <w:tmpl w:val="9B64D58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1758"/>
        </w:tabs>
        <w:ind w:left="1758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53D79D3"/>
    <w:multiLevelType w:val="multilevel"/>
    <w:tmpl w:val="EB1AF34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E01AD2"/>
    <w:multiLevelType w:val="multilevel"/>
    <w:tmpl w:val="647A178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A543380"/>
    <w:multiLevelType w:val="multilevel"/>
    <w:tmpl w:val="EB48ED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BBD66D2"/>
    <w:multiLevelType w:val="multilevel"/>
    <w:tmpl w:val="129661D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2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D285034"/>
    <w:multiLevelType w:val="multilevel"/>
    <w:tmpl w:val="50543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E19499B"/>
    <w:multiLevelType w:val="multilevel"/>
    <w:tmpl w:val="E4006136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17"/>
        </w:tabs>
        <w:ind w:left="111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3">
    <w:nsid w:val="20B335CE"/>
    <w:multiLevelType w:val="multilevel"/>
    <w:tmpl w:val="457AB5EE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7" w:hanging="13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02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2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7" w:hanging="2160"/>
      </w:pPr>
      <w:rPr>
        <w:rFonts w:hint="default"/>
      </w:rPr>
    </w:lvl>
  </w:abstractNum>
  <w:abstractNum w:abstractNumId="14">
    <w:nsid w:val="250570B9"/>
    <w:multiLevelType w:val="multilevel"/>
    <w:tmpl w:val="9488D41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9031926"/>
    <w:multiLevelType w:val="multilevel"/>
    <w:tmpl w:val="D90426E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B4D5B3C"/>
    <w:multiLevelType w:val="multilevel"/>
    <w:tmpl w:val="C3D2DC9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9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F9D5127"/>
    <w:multiLevelType w:val="multilevel"/>
    <w:tmpl w:val="0E5882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>
    <w:nsid w:val="32B50D42"/>
    <w:multiLevelType w:val="multilevel"/>
    <w:tmpl w:val="B0AAFF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4D48E0"/>
    <w:multiLevelType w:val="multilevel"/>
    <w:tmpl w:val="1786B260"/>
    <w:lvl w:ilvl="0">
      <w:start w:val="13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389"/>
        </w:tabs>
        <w:ind w:left="1389" w:hanging="1035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0">
    <w:nsid w:val="3E2372D7"/>
    <w:multiLevelType w:val="multilevel"/>
    <w:tmpl w:val="AE9E892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09A2684"/>
    <w:multiLevelType w:val="multilevel"/>
    <w:tmpl w:val="797E343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28B1BFB"/>
    <w:multiLevelType w:val="multilevel"/>
    <w:tmpl w:val="3788A4C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3">
    <w:nsid w:val="42BF48DF"/>
    <w:multiLevelType w:val="multilevel"/>
    <w:tmpl w:val="13F04FF0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3FB33EE"/>
    <w:multiLevelType w:val="multilevel"/>
    <w:tmpl w:val="CBECC37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46FC7DF3"/>
    <w:multiLevelType w:val="multilevel"/>
    <w:tmpl w:val="2DFCA3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49D07496"/>
    <w:multiLevelType w:val="multilevel"/>
    <w:tmpl w:val="CD46B25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D6276A8"/>
    <w:multiLevelType w:val="multilevel"/>
    <w:tmpl w:val="1CAE8C3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EF55C94"/>
    <w:multiLevelType w:val="hybridMultilevel"/>
    <w:tmpl w:val="96DCF4BC"/>
    <w:lvl w:ilvl="0" w:tplc="F99A1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862987"/>
    <w:multiLevelType w:val="multilevel"/>
    <w:tmpl w:val="C5D2B7A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54"/>
        </w:tabs>
        <w:ind w:left="1254" w:hanging="900"/>
      </w:pPr>
      <w:rPr>
        <w:rFonts w:hint="default"/>
      </w:rPr>
    </w:lvl>
    <w:lvl w:ilvl="2">
      <w:start w:val="15"/>
      <w:numFmt w:val="decimal"/>
      <w:lvlText w:val="%1.11.%3."/>
      <w:lvlJc w:val="left"/>
      <w:pPr>
        <w:tabs>
          <w:tab w:val="num" w:pos="2035"/>
        </w:tabs>
        <w:ind w:left="203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5658292D"/>
    <w:multiLevelType w:val="multilevel"/>
    <w:tmpl w:val="CD5609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0"/>
      <w:numFmt w:val="decimal"/>
      <w:lvlText w:val="%1.10.%3."/>
      <w:lvlJc w:val="left"/>
      <w:pPr>
        <w:tabs>
          <w:tab w:val="num" w:pos="1893"/>
        </w:tabs>
        <w:ind w:left="1893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57EB0D0A"/>
    <w:multiLevelType w:val="multilevel"/>
    <w:tmpl w:val="B46408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8C00B5C"/>
    <w:multiLevelType w:val="multilevel"/>
    <w:tmpl w:val="09B22BE6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7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>
    <w:nsid w:val="597239C5"/>
    <w:multiLevelType w:val="multilevel"/>
    <w:tmpl w:val="DAB04A5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54"/>
        </w:tabs>
        <w:ind w:left="1254" w:hanging="90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>
    <w:nsid w:val="5D1E0270"/>
    <w:multiLevelType w:val="multilevel"/>
    <w:tmpl w:val="68E80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35">
    <w:nsid w:val="5E54793B"/>
    <w:multiLevelType w:val="multilevel"/>
    <w:tmpl w:val="AE9E892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3C25F25"/>
    <w:multiLevelType w:val="multilevel"/>
    <w:tmpl w:val="A912B8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7">
    <w:nsid w:val="63C973DB"/>
    <w:multiLevelType w:val="hybridMultilevel"/>
    <w:tmpl w:val="1A429D8E"/>
    <w:lvl w:ilvl="0" w:tplc="AA1ED73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4D0581C"/>
    <w:multiLevelType w:val="multilevel"/>
    <w:tmpl w:val="E3A4BE4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6CD90C07"/>
    <w:multiLevelType w:val="multilevel"/>
    <w:tmpl w:val="4526385A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34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76C6695A"/>
    <w:multiLevelType w:val="hybridMultilevel"/>
    <w:tmpl w:val="73447F68"/>
    <w:lvl w:ilvl="0" w:tplc="84C277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E8E6AF1"/>
    <w:multiLevelType w:val="multilevel"/>
    <w:tmpl w:val="BF6E7C4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5"/>
  </w:num>
  <w:num w:numId="5">
    <w:abstractNumId w:val="38"/>
  </w:num>
  <w:num w:numId="6">
    <w:abstractNumId w:val="27"/>
  </w:num>
  <w:num w:numId="7">
    <w:abstractNumId w:val="32"/>
  </w:num>
  <w:num w:numId="8">
    <w:abstractNumId w:val="23"/>
  </w:num>
  <w:num w:numId="9">
    <w:abstractNumId w:val="39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24"/>
  </w:num>
  <w:num w:numId="15">
    <w:abstractNumId w:val="19"/>
  </w:num>
  <w:num w:numId="16">
    <w:abstractNumId w:val="7"/>
  </w:num>
  <w:num w:numId="17">
    <w:abstractNumId w:val="2"/>
  </w:num>
  <w:num w:numId="18">
    <w:abstractNumId w:val="22"/>
  </w:num>
  <w:num w:numId="19">
    <w:abstractNumId w:val="8"/>
  </w:num>
  <w:num w:numId="20">
    <w:abstractNumId w:val="31"/>
  </w:num>
  <w:num w:numId="21">
    <w:abstractNumId w:val="3"/>
  </w:num>
  <w:num w:numId="22">
    <w:abstractNumId w:val="6"/>
  </w:num>
  <w:num w:numId="23">
    <w:abstractNumId w:val="10"/>
  </w:num>
  <w:num w:numId="24">
    <w:abstractNumId w:val="16"/>
  </w:num>
  <w:num w:numId="25">
    <w:abstractNumId w:val="36"/>
  </w:num>
  <w:num w:numId="26">
    <w:abstractNumId w:val="17"/>
  </w:num>
  <w:num w:numId="27">
    <w:abstractNumId w:val="0"/>
  </w:num>
  <w:num w:numId="28">
    <w:abstractNumId w:val="30"/>
  </w:num>
  <w:num w:numId="29">
    <w:abstractNumId w:val="29"/>
  </w:num>
  <w:num w:numId="30">
    <w:abstractNumId w:val="12"/>
  </w:num>
  <w:num w:numId="31">
    <w:abstractNumId w:val="35"/>
  </w:num>
  <w:num w:numId="32">
    <w:abstractNumId w:val="20"/>
  </w:num>
  <w:num w:numId="33">
    <w:abstractNumId w:val="41"/>
  </w:num>
  <w:num w:numId="34">
    <w:abstractNumId w:val="33"/>
  </w:num>
  <w:num w:numId="35">
    <w:abstractNumId w:val="11"/>
  </w:num>
  <w:num w:numId="36">
    <w:abstractNumId w:val="13"/>
  </w:num>
  <w:num w:numId="37">
    <w:abstractNumId w:val="28"/>
  </w:num>
  <w:num w:numId="38">
    <w:abstractNumId w:val="25"/>
  </w:num>
  <w:num w:numId="39">
    <w:abstractNumId w:val="5"/>
  </w:num>
  <w:num w:numId="40">
    <w:abstractNumId w:val="34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FF"/>
    <w:rsid w:val="000056CC"/>
    <w:rsid w:val="00014563"/>
    <w:rsid w:val="0002225A"/>
    <w:rsid w:val="00022A8A"/>
    <w:rsid w:val="000303D3"/>
    <w:rsid w:val="000331EE"/>
    <w:rsid w:val="000360EA"/>
    <w:rsid w:val="00036604"/>
    <w:rsid w:val="000366B1"/>
    <w:rsid w:val="00037FE2"/>
    <w:rsid w:val="000414D1"/>
    <w:rsid w:val="00042399"/>
    <w:rsid w:val="00053A6B"/>
    <w:rsid w:val="00062D0E"/>
    <w:rsid w:val="00066F1B"/>
    <w:rsid w:val="0007009B"/>
    <w:rsid w:val="00070344"/>
    <w:rsid w:val="000714B9"/>
    <w:rsid w:val="00076641"/>
    <w:rsid w:val="000772A7"/>
    <w:rsid w:val="00077322"/>
    <w:rsid w:val="000A18A8"/>
    <w:rsid w:val="000A30CF"/>
    <w:rsid w:val="000A4CD3"/>
    <w:rsid w:val="000A4DFA"/>
    <w:rsid w:val="000A7426"/>
    <w:rsid w:val="000A77E2"/>
    <w:rsid w:val="000C136F"/>
    <w:rsid w:val="000C1CBC"/>
    <w:rsid w:val="000C2338"/>
    <w:rsid w:val="000C32DA"/>
    <w:rsid w:val="000C6A9B"/>
    <w:rsid w:val="000D1D35"/>
    <w:rsid w:val="000D4F2E"/>
    <w:rsid w:val="000E4060"/>
    <w:rsid w:val="000E4F43"/>
    <w:rsid w:val="000E7AB5"/>
    <w:rsid w:val="000F3785"/>
    <w:rsid w:val="000F6E62"/>
    <w:rsid w:val="00112A73"/>
    <w:rsid w:val="001133B1"/>
    <w:rsid w:val="00116E5E"/>
    <w:rsid w:val="00137D27"/>
    <w:rsid w:val="00150A0B"/>
    <w:rsid w:val="00152087"/>
    <w:rsid w:val="001606F3"/>
    <w:rsid w:val="00167BA5"/>
    <w:rsid w:val="001750EB"/>
    <w:rsid w:val="00187FC2"/>
    <w:rsid w:val="001959FF"/>
    <w:rsid w:val="001A0584"/>
    <w:rsid w:val="001A3005"/>
    <w:rsid w:val="001A37A9"/>
    <w:rsid w:val="001A7BD0"/>
    <w:rsid w:val="001B0004"/>
    <w:rsid w:val="001B0E4F"/>
    <w:rsid w:val="001B17EA"/>
    <w:rsid w:val="001B2A9B"/>
    <w:rsid w:val="001B4BB8"/>
    <w:rsid w:val="001B5A0B"/>
    <w:rsid w:val="001B5DBE"/>
    <w:rsid w:val="001C0CC2"/>
    <w:rsid w:val="001C63AE"/>
    <w:rsid w:val="001D0685"/>
    <w:rsid w:val="001D084A"/>
    <w:rsid w:val="001D28E0"/>
    <w:rsid w:val="001E3B29"/>
    <w:rsid w:val="001E4B5B"/>
    <w:rsid w:val="001F53DF"/>
    <w:rsid w:val="00210FB2"/>
    <w:rsid w:val="00212480"/>
    <w:rsid w:val="00216ED3"/>
    <w:rsid w:val="00217EE0"/>
    <w:rsid w:val="002213A1"/>
    <w:rsid w:val="002313E6"/>
    <w:rsid w:val="00232858"/>
    <w:rsid w:val="0024528F"/>
    <w:rsid w:val="00245AE2"/>
    <w:rsid w:val="0024697F"/>
    <w:rsid w:val="00251544"/>
    <w:rsid w:val="00251DE8"/>
    <w:rsid w:val="00261207"/>
    <w:rsid w:val="00265F50"/>
    <w:rsid w:val="0027156D"/>
    <w:rsid w:val="002720F8"/>
    <w:rsid w:val="00273618"/>
    <w:rsid w:val="0028545E"/>
    <w:rsid w:val="00290AED"/>
    <w:rsid w:val="00292F7B"/>
    <w:rsid w:val="002A4381"/>
    <w:rsid w:val="002B003E"/>
    <w:rsid w:val="002B4DC2"/>
    <w:rsid w:val="002C5AAE"/>
    <w:rsid w:val="002D03D5"/>
    <w:rsid w:val="002D1CAF"/>
    <w:rsid w:val="002D609D"/>
    <w:rsid w:val="002D7735"/>
    <w:rsid w:val="002D7820"/>
    <w:rsid w:val="002F0B06"/>
    <w:rsid w:val="002F1052"/>
    <w:rsid w:val="002F2038"/>
    <w:rsid w:val="002F33EC"/>
    <w:rsid w:val="002F7617"/>
    <w:rsid w:val="00303CB0"/>
    <w:rsid w:val="00304465"/>
    <w:rsid w:val="00304FD8"/>
    <w:rsid w:val="00306AEA"/>
    <w:rsid w:val="00310BDC"/>
    <w:rsid w:val="00326803"/>
    <w:rsid w:val="00331EF1"/>
    <w:rsid w:val="00337F8D"/>
    <w:rsid w:val="00341398"/>
    <w:rsid w:val="00353511"/>
    <w:rsid w:val="00370EC6"/>
    <w:rsid w:val="00374D44"/>
    <w:rsid w:val="00387379"/>
    <w:rsid w:val="003A69A1"/>
    <w:rsid w:val="003A6D1F"/>
    <w:rsid w:val="003B035D"/>
    <w:rsid w:val="003B6531"/>
    <w:rsid w:val="003C486A"/>
    <w:rsid w:val="003C73E5"/>
    <w:rsid w:val="003D3775"/>
    <w:rsid w:val="003E1B6B"/>
    <w:rsid w:val="003E1E9F"/>
    <w:rsid w:val="003E21CF"/>
    <w:rsid w:val="003E40A4"/>
    <w:rsid w:val="003F022E"/>
    <w:rsid w:val="003F1C08"/>
    <w:rsid w:val="003F55C7"/>
    <w:rsid w:val="003F6AAF"/>
    <w:rsid w:val="00401F00"/>
    <w:rsid w:val="004048F0"/>
    <w:rsid w:val="004056A5"/>
    <w:rsid w:val="00406A36"/>
    <w:rsid w:val="0041214D"/>
    <w:rsid w:val="00414F75"/>
    <w:rsid w:val="00421433"/>
    <w:rsid w:val="0042282D"/>
    <w:rsid w:val="00424D9E"/>
    <w:rsid w:val="00441EDD"/>
    <w:rsid w:val="004503ED"/>
    <w:rsid w:val="004661B9"/>
    <w:rsid w:val="004729CD"/>
    <w:rsid w:val="004742AF"/>
    <w:rsid w:val="00476512"/>
    <w:rsid w:val="004826D4"/>
    <w:rsid w:val="00483600"/>
    <w:rsid w:val="00484EFC"/>
    <w:rsid w:val="004A0A45"/>
    <w:rsid w:val="004D5AEF"/>
    <w:rsid w:val="004D600F"/>
    <w:rsid w:val="004E0105"/>
    <w:rsid w:val="004F300C"/>
    <w:rsid w:val="004F5399"/>
    <w:rsid w:val="004F6757"/>
    <w:rsid w:val="004F70CF"/>
    <w:rsid w:val="00501A14"/>
    <w:rsid w:val="00502C72"/>
    <w:rsid w:val="00503CC0"/>
    <w:rsid w:val="00513B3D"/>
    <w:rsid w:val="005333F4"/>
    <w:rsid w:val="00544A6A"/>
    <w:rsid w:val="00550D21"/>
    <w:rsid w:val="00562907"/>
    <w:rsid w:val="00562F3A"/>
    <w:rsid w:val="00570384"/>
    <w:rsid w:val="00570799"/>
    <w:rsid w:val="0057782D"/>
    <w:rsid w:val="00581182"/>
    <w:rsid w:val="0058146C"/>
    <w:rsid w:val="00583ED5"/>
    <w:rsid w:val="00587E09"/>
    <w:rsid w:val="00593A53"/>
    <w:rsid w:val="005961DE"/>
    <w:rsid w:val="005C1152"/>
    <w:rsid w:val="005C208A"/>
    <w:rsid w:val="005C585F"/>
    <w:rsid w:val="005C701D"/>
    <w:rsid w:val="005D109A"/>
    <w:rsid w:val="005D3D24"/>
    <w:rsid w:val="005D580A"/>
    <w:rsid w:val="005E31AA"/>
    <w:rsid w:val="005E5636"/>
    <w:rsid w:val="005E7AEE"/>
    <w:rsid w:val="005F4FFC"/>
    <w:rsid w:val="005F7FAB"/>
    <w:rsid w:val="00602BAC"/>
    <w:rsid w:val="006053F7"/>
    <w:rsid w:val="00605BAA"/>
    <w:rsid w:val="006225C9"/>
    <w:rsid w:val="006236F5"/>
    <w:rsid w:val="00627B91"/>
    <w:rsid w:val="00632D12"/>
    <w:rsid w:val="0063392B"/>
    <w:rsid w:val="00643BE8"/>
    <w:rsid w:val="00645578"/>
    <w:rsid w:val="006627C5"/>
    <w:rsid w:val="00682B4E"/>
    <w:rsid w:val="00697C4A"/>
    <w:rsid w:val="006A576D"/>
    <w:rsid w:val="006A6BFD"/>
    <w:rsid w:val="006B1220"/>
    <w:rsid w:val="006B4689"/>
    <w:rsid w:val="006C0531"/>
    <w:rsid w:val="006C5DA8"/>
    <w:rsid w:val="006E0057"/>
    <w:rsid w:val="006E2403"/>
    <w:rsid w:val="006E5675"/>
    <w:rsid w:val="006E5DB6"/>
    <w:rsid w:val="006F0E16"/>
    <w:rsid w:val="006F1021"/>
    <w:rsid w:val="006F7501"/>
    <w:rsid w:val="006F75EE"/>
    <w:rsid w:val="006F7A8F"/>
    <w:rsid w:val="00706EE8"/>
    <w:rsid w:val="00727271"/>
    <w:rsid w:val="007411C3"/>
    <w:rsid w:val="0074311B"/>
    <w:rsid w:val="0074464D"/>
    <w:rsid w:val="00750022"/>
    <w:rsid w:val="00752E12"/>
    <w:rsid w:val="007549D2"/>
    <w:rsid w:val="00754B41"/>
    <w:rsid w:val="00754EEB"/>
    <w:rsid w:val="007569E6"/>
    <w:rsid w:val="0076212D"/>
    <w:rsid w:val="0076521B"/>
    <w:rsid w:val="00766C1E"/>
    <w:rsid w:val="00780824"/>
    <w:rsid w:val="0078561E"/>
    <w:rsid w:val="007856FD"/>
    <w:rsid w:val="00785D17"/>
    <w:rsid w:val="00786474"/>
    <w:rsid w:val="00791290"/>
    <w:rsid w:val="00795A9F"/>
    <w:rsid w:val="00796704"/>
    <w:rsid w:val="007A04A3"/>
    <w:rsid w:val="007A0C34"/>
    <w:rsid w:val="007A7347"/>
    <w:rsid w:val="007B12AF"/>
    <w:rsid w:val="007B34C3"/>
    <w:rsid w:val="007B4E73"/>
    <w:rsid w:val="007B7A13"/>
    <w:rsid w:val="007C0C51"/>
    <w:rsid w:val="007C0F32"/>
    <w:rsid w:val="007C1B55"/>
    <w:rsid w:val="007C2EEB"/>
    <w:rsid w:val="007C519F"/>
    <w:rsid w:val="007D04B2"/>
    <w:rsid w:val="007D709B"/>
    <w:rsid w:val="007E26C5"/>
    <w:rsid w:val="007E3279"/>
    <w:rsid w:val="007E4A15"/>
    <w:rsid w:val="007E5285"/>
    <w:rsid w:val="007E5B1B"/>
    <w:rsid w:val="007E6024"/>
    <w:rsid w:val="007E6E68"/>
    <w:rsid w:val="00810040"/>
    <w:rsid w:val="00812C2C"/>
    <w:rsid w:val="00837D85"/>
    <w:rsid w:val="008414B7"/>
    <w:rsid w:val="0084469E"/>
    <w:rsid w:val="0087604C"/>
    <w:rsid w:val="00877816"/>
    <w:rsid w:val="00885E2D"/>
    <w:rsid w:val="0089035A"/>
    <w:rsid w:val="008A1F05"/>
    <w:rsid w:val="008A5FFE"/>
    <w:rsid w:val="008D5641"/>
    <w:rsid w:val="008E3EEF"/>
    <w:rsid w:val="008E58A2"/>
    <w:rsid w:val="008E7F6C"/>
    <w:rsid w:val="00901C25"/>
    <w:rsid w:val="00903750"/>
    <w:rsid w:val="00904373"/>
    <w:rsid w:val="00905BF6"/>
    <w:rsid w:val="00906A54"/>
    <w:rsid w:val="009102AB"/>
    <w:rsid w:val="009110BB"/>
    <w:rsid w:val="0092242E"/>
    <w:rsid w:val="00924A1D"/>
    <w:rsid w:val="009329E3"/>
    <w:rsid w:val="00956F51"/>
    <w:rsid w:val="00961F1C"/>
    <w:rsid w:val="00964644"/>
    <w:rsid w:val="00971122"/>
    <w:rsid w:val="009711E3"/>
    <w:rsid w:val="009738AD"/>
    <w:rsid w:val="00976624"/>
    <w:rsid w:val="00976D6F"/>
    <w:rsid w:val="00977288"/>
    <w:rsid w:val="009817C8"/>
    <w:rsid w:val="009819CB"/>
    <w:rsid w:val="00987EF3"/>
    <w:rsid w:val="00991335"/>
    <w:rsid w:val="009A73C2"/>
    <w:rsid w:val="009B090E"/>
    <w:rsid w:val="009B3671"/>
    <w:rsid w:val="009B4130"/>
    <w:rsid w:val="009B7510"/>
    <w:rsid w:val="009C00C5"/>
    <w:rsid w:val="009C44BA"/>
    <w:rsid w:val="009D4D5C"/>
    <w:rsid w:val="009E1A43"/>
    <w:rsid w:val="00A03F2F"/>
    <w:rsid w:val="00A11482"/>
    <w:rsid w:val="00A15C98"/>
    <w:rsid w:val="00A161B6"/>
    <w:rsid w:val="00A22F51"/>
    <w:rsid w:val="00A339C2"/>
    <w:rsid w:val="00A45D21"/>
    <w:rsid w:val="00A512CC"/>
    <w:rsid w:val="00A52036"/>
    <w:rsid w:val="00A541EC"/>
    <w:rsid w:val="00A764A3"/>
    <w:rsid w:val="00A862FF"/>
    <w:rsid w:val="00AA19C0"/>
    <w:rsid w:val="00AB1D79"/>
    <w:rsid w:val="00AC376A"/>
    <w:rsid w:val="00AC6896"/>
    <w:rsid w:val="00AC7762"/>
    <w:rsid w:val="00AD2121"/>
    <w:rsid w:val="00AD2F9A"/>
    <w:rsid w:val="00AD4BE2"/>
    <w:rsid w:val="00AE247D"/>
    <w:rsid w:val="00AF0E91"/>
    <w:rsid w:val="00AF295B"/>
    <w:rsid w:val="00AF2C23"/>
    <w:rsid w:val="00AF6BE2"/>
    <w:rsid w:val="00AF71BE"/>
    <w:rsid w:val="00B051EC"/>
    <w:rsid w:val="00B07679"/>
    <w:rsid w:val="00B13F68"/>
    <w:rsid w:val="00B202A5"/>
    <w:rsid w:val="00B24678"/>
    <w:rsid w:val="00B26B64"/>
    <w:rsid w:val="00B42256"/>
    <w:rsid w:val="00B43ED8"/>
    <w:rsid w:val="00B5041E"/>
    <w:rsid w:val="00B50A31"/>
    <w:rsid w:val="00B655DB"/>
    <w:rsid w:val="00B7167C"/>
    <w:rsid w:val="00B77A0B"/>
    <w:rsid w:val="00B94C86"/>
    <w:rsid w:val="00B95E1F"/>
    <w:rsid w:val="00B97834"/>
    <w:rsid w:val="00BA35C0"/>
    <w:rsid w:val="00BA4748"/>
    <w:rsid w:val="00BC0696"/>
    <w:rsid w:val="00BC4A25"/>
    <w:rsid w:val="00BE0AEE"/>
    <w:rsid w:val="00BE5EBD"/>
    <w:rsid w:val="00BF52CC"/>
    <w:rsid w:val="00C04D63"/>
    <w:rsid w:val="00C168F7"/>
    <w:rsid w:val="00C24DA3"/>
    <w:rsid w:val="00C25816"/>
    <w:rsid w:val="00C30F65"/>
    <w:rsid w:val="00C31E2E"/>
    <w:rsid w:val="00C327C2"/>
    <w:rsid w:val="00C40EFE"/>
    <w:rsid w:val="00C434DB"/>
    <w:rsid w:val="00C44D49"/>
    <w:rsid w:val="00C51D14"/>
    <w:rsid w:val="00C524F5"/>
    <w:rsid w:val="00C52E9D"/>
    <w:rsid w:val="00C54078"/>
    <w:rsid w:val="00C63796"/>
    <w:rsid w:val="00C679EC"/>
    <w:rsid w:val="00C7302D"/>
    <w:rsid w:val="00C83D20"/>
    <w:rsid w:val="00C90574"/>
    <w:rsid w:val="00C94D74"/>
    <w:rsid w:val="00CB415D"/>
    <w:rsid w:val="00CB5312"/>
    <w:rsid w:val="00CB7CE6"/>
    <w:rsid w:val="00CD659E"/>
    <w:rsid w:val="00CE1662"/>
    <w:rsid w:val="00CF1570"/>
    <w:rsid w:val="00CF232A"/>
    <w:rsid w:val="00CF3810"/>
    <w:rsid w:val="00D0366C"/>
    <w:rsid w:val="00D10E55"/>
    <w:rsid w:val="00D12995"/>
    <w:rsid w:val="00D12FB1"/>
    <w:rsid w:val="00D249C0"/>
    <w:rsid w:val="00D254DC"/>
    <w:rsid w:val="00D315E1"/>
    <w:rsid w:val="00D360E5"/>
    <w:rsid w:val="00D3743E"/>
    <w:rsid w:val="00D50D6C"/>
    <w:rsid w:val="00D51D34"/>
    <w:rsid w:val="00D57A36"/>
    <w:rsid w:val="00D80D46"/>
    <w:rsid w:val="00D82906"/>
    <w:rsid w:val="00D8416E"/>
    <w:rsid w:val="00D91D0F"/>
    <w:rsid w:val="00D92D3D"/>
    <w:rsid w:val="00DA33E0"/>
    <w:rsid w:val="00DA3E6D"/>
    <w:rsid w:val="00DA796C"/>
    <w:rsid w:val="00DB4E0E"/>
    <w:rsid w:val="00DB6BDA"/>
    <w:rsid w:val="00DB6F04"/>
    <w:rsid w:val="00DC2E37"/>
    <w:rsid w:val="00DC6A1B"/>
    <w:rsid w:val="00DD084C"/>
    <w:rsid w:val="00DD1C8B"/>
    <w:rsid w:val="00DE1D82"/>
    <w:rsid w:val="00DE5A37"/>
    <w:rsid w:val="00DF071C"/>
    <w:rsid w:val="00E13039"/>
    <w:rsid w:val="00E1654F"/>
    <w:rsid w:val="00E2611F"/>
    <w:rsid w:val="00E30CF8"/>
    <w:rsid w:val="00E46EEB"/>
    <w:rsid w:val="00E502E6"/>
    <w:rsid w:val="00E5200C"/>
    <w:rsid w:val="00E52791"/>
    <w:rsid w:val="00E52C50"/>
    <w:rsid w:val="00E634EC"/>
    <w:rsid w:val="00E6424F"/>
    <w:rsid w:val="00E65D88"/>
    <w:rsid w:val="00E669A1"/>
    <w:rsid w:val="00E72028"/>
    <w:rsid w:val="00E75EB5"/>
    <w:rsid w:val="00E762D5"/>
    <w:rsid w:val="00E77866"/>
    <w:rsid w:val="00E80505"/>
    <w:rsid w:val="00E809A0"/>
    <w:rsid w:val="00E83063"/>
    <w:rsid w:val="00E92336"/>
    <w:rsid w:val="00EA0578"/>
    <w:rsid w:val="00EA36D9"/>
    <w:rsid w:val="00EB5413"/>
    <w:rsid w:val="00ED628A"/>
    <w:rsid w:val="00EE1262"/>
    <w:rsid w:val="00EE58AC"/>
    <w:rsid w:val="00EF2B82"/>
    <w:rsid w:val="00F02015"/>
    <w:rsid w:val="00F04290"/>
    <w:rsid w:val="00F04526"/>
    <w:rsid w:val="00F16CB3"/>
    <w:rsid w:val="00F234D7"/>
    <w:rsid w:val="00F359D3"/>
    <w:rsid w:val="00F4088C"/>
    <w:rsid w:val="00F41D66"/>
    <w:rsid w:val="00F4590A"/>
    <w:rsid w:val="00F6113B"/>
    <w:rsid w:val="00F61623"/>
    <w:rsid w:val="00F65A9A"/>
    <w:rsid w:val="00F66178"/>
    <w:rsid w:val="00F72437"/>
    <w:rsid w:val="00F731A9"/>
    <w:rsid w:val="00F74D8C"/>
    <w:rsid w:val="00F76844"/>
    <w:rsid w:val="00F771F6"/>
    <w:rsid w:val="00F85C60"/>
    <w:rsid w:val="00F92AC1"/>
    <w:rsid w:val="00F95420"/>
    <w:rsid w:val="00FA173A"/>
    <w:rsid w:val="00FB0222"/>
    <w:rsid w:val="00FB3300"/>
    <w:rsid w:val="00FB3AA9"/>
    <w:rsid w:val="00FB47A2"/>
    <w:rsid w:val="00FB5ACD"/>
    <w:rsid w:val="00FC15D1"/>
    <w:rsid w:val="00FD1C05"/>
    <w:rsid w:val="00FD6B26"/>
    <w:rsid w:val="00FE0776"/>
    <w:rsid w:val="00FE3B3E"/>
    <w:rsid w:val="00FF0218"/>
    <w:rsid w:val="00FF1077"/>
    <w:rsid w:val="00FF2B84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2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B415D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4678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A862FF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A862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A862FF"/>
    <w:rPr>
      <w:rFonts w:ascii="Arial" w:hAnsi="Arial" w:cs="Arial"/>
      <w:lang w:val="ru-RU" w:eastAsia="ru-RU" w:bidi="ar-SA"/>
    </w:rPr>
  </w:style>
  <w:style w:type="paragraph" w:styleId="a6">
    <w:name w:val="footer"/>
    <w:basedOn w:val="a"/>
    <w:link w:val="a5"/>
    <w:rsid w:val="00A862FF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A862FF"/>
    <w:rPr>
      <w:sz w:val="28"/>
      <w:szCs w:val="24"/>
      <w:u w:val="single"/>
      <w:lang w:val="ru-RU" w:eastAsia="ru-RU" w:bidi="ar-SA"/>
    </w:rPr>
  </w:style>
  <w:style w:type="paragraph" w:styleId="a8">
    <w:name w:val="Title"/>
    <w:basedOn w:val="a"/>
    <w:link w:val="a7"/>
    <w:qFormat/>
    <w:rsid w:val="00A862F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9">
    <w:name w:val="Основной текст с отступом Знак"/>
    <w:link w:val="aa"/>
    <w:locked/>
    <w:rsid w:val="00A862FF"/>
    <w:rPr>
      <w:sz w:val="28"/>
      <w:szCs w:val="24"/>
      <w:lang w:val="ru-RU" w:eastAsia="ru-RU" w:bidi="ar-SA"/>
    </w:rPr>
  </w:style>
  <w:style w:type="paragraph" w:styleId="aa">
    <w:name w:val="Body Text Indent"/>
    <w:basedOn w:val="a"/>
    <w:link w:val="a9"/>
    <w:rsid w:val="00A862FF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Подзаголовок Знак"/>
    <w:link w:val="ac"/>
    <w:locked/>
    <w:rsid w:val="00A862FF"/>
    <w:rPr>
      <w:sz w:val="28"/>
      <w:szCs w:val="24"/>
      <w:lang w:val="ru-RU" w:eastAsia="ru-RU" w:bidi="ar-SA"/>
    </w:rPr>
  </w:style>
  <w:style w:type="paragraph" w:styleId="ac">
    <w:name w:val="Subtitle"/>
    <w:basedOn w:val="a"/>
    <w:link w:val="ab"/>
    <w:qFormat/>
    <w:rsid w:val="00A862FF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rmal (Web)"/>
    <w:basedOn w:val="a"/>
    <w:rsid w:val="000A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A862FF"/>
    <w:rPr>
      <w:color w:val="0000FF"/>
      <w:u w:val="single"/>
    </w:rPr>
  </w:style>
  <w:style w:type="paragraph" w:customStyle="1" w:styleId="u">
    <w:name w:val="u"/>
    <w:basedOn w:val="a"/>
    <w:rsid w:val="001B0E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84EFC"/>
  </w:style>
  <w:style w:type="character" w:customStyle="1" w:styleId="50">
    <w:name w:val="Заголовок 5 Знак"/>
    <w:link w:val="5"/>
    <w:uiPriority w:val="9"/>
    <w:semiHidden/>
    <w:rsid w:val="00B24678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link w:val="ConsPlusNormal1"/>
    <w:uiPriority w:val="99"/>
    <w:rsid w:val="00D1299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D12995"/>
    <w:rPr>
      <w:i/>
      <w:iCs/>
    </w:rPr>
  </w:style>
  <w:style w:type="paragraph" w:styleId="af0">
    <w:name w:val="Body Text"/>
    <w:basedOn w:val="a"/>
    <w:link w:val="af1"/>
    <w:rsid w:val="00CB415D"/>
    <w:pPr>
      <w:spacing w:after="120"/>
    </w:pPr>
  </w:style>
  <w:style w:type="character" w:customStyle="1" w:styleId="af1">
    <w:name w:val="Основной текст Знак"/>
    <w:link w:val="af0"/>
    <w:rsid w:val="00CB415D"/>
    <w:rPr>
      <w:rFonts w:ascii="Arial" w:hAnsi="Arial" w:cs="Arial"/>
    </w:rPr>
  </w:style>
  <w:style w:type="character" w:customStyle="1" w:styleId="10">
    <w:name w:val="Заголовок 1 Знак"/>
    <w:link w:val="1"/>
    <w:rsid w:val="00CB415D"/>
    <w:rPr>
      <w:rFonts w:ascii="Arial" w:hAnsi="Arial"/>
      <w:b/>
      <w:bCs/>
      <w:color w:val="000080"/>
      <w:sz w:val="24"/>
      <w:szCs w:val="24"/>
    </w:rPr>
  </w:style>
  <w:style w:type="paragraph" w:customStyle="1" w:styleId="11">
    <w:name w:val="Знак1 Знак Знак Знак"/>
    <w:basedOn w:val="a"/>
    <w:rsid w:val="00CB415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2">
    <w:name w:val="page number"/>
    <w:basedOn w:val="a0"/>
    <w:rsid w:val="00CB415D"/>
  </w:style>
  <w:style w:type="paragraph" w:customStyle="1" w:styleId="12">
    <w:name w:val="1 Знак Знак Знак Знак Знак Знак Знак Знак Знак Знак Знак Знак Знак"/>
    <w:basedOn w:val="a"/>
    <w:next w:val="a"/>
    <w:autoRedefine/>
    <w:rsid w:val="00CB415D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3">
    <w:name w:val="Комментарий"/>
    <w:basedOn w:val="a"/>
    <w:next w:val="a"/>
    <w:rsid w:val="00CB415D"/>
    <w:pPr>
      <w:ind w:left="170"/>
      <w:jc w:val="both"/>
    </w:pPr>
    <w:rPr>
      <w:rFonts w:cs="Times New Roman"/>
      <w:i/>
      <w:iCs/>
      <w:color w:val="800080"/>
    </w:rPr>
  </w:style>
  <w:style w:type="paragraph" w:customStyle="1" w:styleId="af4">
    <w:name w:val="Знак"/>
    <w:basedOn w:val="a"/>
    <w:next w:val="a"/>
    <w:autoRedefine/>
    <w:rsid w:val="00CB415D"/>
    <w:pPr>
      <w:widowControl/>
      <w:autoSpaceDE/>
      <w:autoSpaceDN/>
      <w:adjustRightInd/>
      <w:spacing w:before="60"/>
      <w:jc w:val="center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f5">
    <w:name w:val="Гипертекстовая ссылка"/>
    <w:rsid w:val="00C04D63"/>
    <w:rPr>
      <w:color w:val="106BBE"/>
    </w:rPr>
  </w:style>
  <w:style w:type="paragraph" w:styleId="af6">
    <w:name w:val="No Spacing"/>
    <w:uiPriority w:val="1"/>
    <w:qFormat/>
    <w:rsid w:val="007D04B2"/>
    <w:rPr>
      <w:rFonts w:ascii="Calibri" w:hAnsi="Calibri"/>
      <w:sz w:val="22"/>
      <w:szCs w:val="22"/>
    </w:rPr>
  </w:style>
  <w:style w:type="paragraph" w:styleId="af7">
    <w:name w:val="Balloon Text"/>
    <w:basedOn w:val="a"/>
    <w:link w:val="af8"/>
    <w:rsid w:val="007D709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D709B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2A4381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8A1F05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link w:val="ConsPlusNonformat1"/>
    <w:uiPriority w:val="99"/>
    <w:rsid w:val="008A1F05"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8A1F05"/>
    <w:rPr>
      <w:rFonts w:ascii="Courier New" w:hAnsi="Courier New" w:cs="Courier New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2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CB415D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4678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semiHidden/>
    <w:locked/>
    <w:rsid w:val="00A862FF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A862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locked/>
    <w:rsid w:val="00A862FF"/>
    <w:rPr>
      <w:rFonts w:ascii="Arial" w:hAnsi="Arial" w:cs="Arial"/>
      <w:lang w:val="ru-RU" w:eastAsia="ru-RU" w:bidi="ar-SA"/>
    </w:rPr>
  </w:style>
  <w:style w:type="paragraph" w:styleId="a6">
    <w:name w:val="footer"/>
    <w:basedOn w:val="a"/>
    <w:link w:val="a5"/>
    <w:rsid w:val="00A862FF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A862FF"/>
    <w:rPr>
      <w:sz w:val="28"/>
      <w:szCs w:val="24"/>
      <w:u w:val="single"/>
      <w:lang w:val="ru-RU" w:eastAsia="ru-RU" w:bidi="ar-SA"/>
    </w:rPr>
  </w:style>
  <w:style w:type="paragraph" w:styleId="a8">
    <w:name w:val="Title"/>
    <w:basedOn w:val="a"/>
    <w:link w:val="a7"/>
    <w:qFormat/>
    <w:rsid w:val="00A862F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9">
    <w:name w:val="Основной текст с отступом Знак"/>
    <w:link w:val="aa"/>
    <w:locked/>
    <w:rsid w:val="00A862FF"/>
    <w:rPr>
      <w:sz w:val="28"/>
      <w:szCs w:val="24"/>
      <w:lang w:val="ru-RU" w:eastAsia="ru-RU" w:bidi="ar-SA"/>
    </w:rPr>
  </w:style>
  <w:style w:type="paragraph" w:styleId="aa">
    <w:name w:val="Body Text Indent"/>
    <w:basedOn w:val="a"/>
    <w:link w:val="a9"/>
    <w:rsid w:val="00A862FF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Подзаголовок Знак"/>
    <w:link w:val="ac"/>
    <w:locked/>
    <w:rsid w:val="00A862FF"/>
    <w:rPr>
      <w:sz w:val="28"/>
      <w:szCs w:val="24"/>
      <w:lang w:val="ru-RU" w:eastAsia="ru-RU" w:bidi="ar-SA"/>
    </w:rPr>
  </w:style>
  <w:style w:type="paragraph" w:styleId="ac">
    <w:name w:val="Subtitle"/>
    <w:basedOn w:val="a"/>
    <w:link w:val="ab"/>
    <w:qFormat/>
    <w:rsid w:val="00A862FF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Normal (Web)"/>
    <w:basedOn w:val="a"/>
    <w:rsid w:val="000A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rsid w:val="00A862FF"/>
    <w:rPr>
      <w:color w:val="0000FF"/>
      <w:u w:val="single"/>
    </w:rPr>
  </w:style>
  <w:style w:type="paragraph" w:customStyle="1" w:styleId="u">
    <w:name w:val="u"/>
    <w:basedOn w:val="a"/>
    <w:rsid w:val="001B0E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84EFC"/>
  </w:style>
  <w:style w:type="character" w:customStyle="1" w:styleId="50">
    <w:name w:val="Заголовок 5 Знак"/>
    <w:link w:val="5"/>
    <w:uiPriority w:val="9"/>
    <w:semiHidden/>
    <w:rsid w:val="00B24678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link w:val="ConsPlusNormal1"/>
    <w:uiPriority w:val="99"/>
    <w:rsid w:val="00D1299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D12995"/>
    <w:rPr>
      <w:i/>
      <w:iCs/>
    </w:rPr>
  </w:style>
  <w:style w:type="paragraph" w:styleId="af0">
    <w:name w:val="Body Text"/>
    <w:basedOn w:val="a"/>
    <w:link w:val="af1"/>
    <w:rsid w:val="00CB415D"/>
    <w:pPr>
      <w:spacing w:after="120"/>
    </w:pPr>
  </w:style>
  <w:style w:type="character" w:customStyle="1" w:styleId="af1">
    <w:name w:val="Основной текст Знак"/>
    <w:link w:val="af0"/>
    <w:rsid w:val="00CB415D"/>
    <w:rPr>
      <w:rFonts w:ascii="Arial" w:hAnsi="Arial" w:cs="Arial"/>
    </w:rPr>
  </w:style>
  <w:style w:type="character" w:customStyle="1" w:styleId="10">
    <w:name w:val="Заголовок 1 Знак"/>
    <w:link w:val="1"/>
    <w:rsid w:val="00CB415D"/>
    <w:rPr>
      <w:rFonts w:ascii="Arial" w:hAnsi="Arial"/>
      <w:b/>
      <w:bCs/>
      <w:color w:val="000080"/>
      <w:sz w:val="24"/>
      <w:szCs w:val="24"/>
    </w:rPr>
  </w:style>
  <w:style w:type="paragraph" w:customStyle="1" w:styleId="11">
    <w:name w:val="Знак1 Знак Знак Знак"/>
    <w:basedOn w:val="a"/>
    <w:rsid w:val="00CB415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2">
    <w:name w:val="page number"/>
    <w:basedOn w:val="a0"/>
    <w:rsid w:val="00CB415D"/>
  </w:style>
  <w:style w:type="paragraph" w:customStyle="1" w:styleId="12">
    <w:name w:val="1 Знак Знак Знак Знак Знак Знак Знак Знак Знак Знак Знак Знак Знак"/>
    <w:basedOn w:val="a"/>
    <w:next w:val="a"/>
    <w:autoRedefine/>
    <w:rsid w:val="00CB415D"/>
    <w:pPr>
      <w:widowControl/>
      <w:overflowPunct w:val="0"/>
      <w:spacing w:before="120"/>
      <w:ind w:firstLine="720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3">
    <w:name w:val="Комментарий"/>
    <w:basedOn w:val="a"/>
    <w:next w:val="a"/>
    <w:rsid w:val="00CB415D"/>
    <w:pPr>
      <w:ind w:left="170"/>
      <w:jc w:val="both"/>
    </w:pPr>
    <w:rPr>
      <w:rFonts w:cs="Times New Roman"/>
      <w:i/>
      <w:iCs/>
      <w:color w:val="800080"/>
    </w:rPr>
  </w:style>
  <w:style w:type="paragraph" w:customStyle="1" w:styleId="af4">
    <w:name w:val="Знак"/>
    <w:basedOn w:val="a"/>
    <w:next w:val="a"/>
    <w:autoRedefine/>
    <w:rsid w:val="00CB415D"/>
    <w:pPr>
      <w:widowControl/>
      <w:autoSpaceDE/>
      <w:autoSpaceDN/>
      <w:adjustRightInd/>
      <w:spacing w:before="60"/>
      <w:jc w:val="center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af5">
    <w:name w:val="Гипертекстовая ссылка"/>
    <w:rsid w:val="00C04D63"/>
    <w:rPr>
      <w:color w:val="106BBE"/>
    </w:rPr>
  </w:style>
  <w:style w:type="paragraph" w:styleId="af6">
    <w:name w:val="No Spacing"/>
    <w:uiPriority w:val="1"/>
    <w:qFormat/>
    <w:rsid w:val="007D04B2"/>
    <w:rPr>
      <w:rFonts w:ascii="Calibri" w:hAnsi="Calibri"/>
      <w:sz w:val="22"/>
      <w:szCs w:val="22"/>
    </w:rPr>
  </w:style>
  <w:style w:type="paragraph" w:styleId="af7">
    <w:name w:val="Balloon Text"/>
    <w:basedOn w:val="a"/>
    <w:link w:val="af8"/>
    <w:rsid w:val="007D709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D709B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2A4381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8A1F05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link w:val="ConsPlusNonformat1"/>
    <w:uiPriority w:val="99"/>
    <w:rsid w:val="008A1F05"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8A1F05"/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066B2BF1A46E3FAB22D8A955B4482878F0DA549178E4FBF7FB52FAFA51ABFFC31EB01D55C8DFB86F693EK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89CD98C75E3F12A00DF66DB08206B004ADF98BC9AED8B08F242BF824876152B2E43FA4FB645E3209E61EA05A8D5F18944405286A71B46CX5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B625-CD72-495D-B801-5FB7B8D4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29782</CharactersWithSpaces>
  <SharedDoc>false</SharedDoc>
  <HLinks>
    <vt:vector size="36" baseType="variant"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garantf1://12045525.0/</vt:lpwstr>
      </vt:variant>
      <vt:variant>
        <vt:lpwstr/>
      </vt:variant>
      <vt:variant>
        <vt:i4>2687085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consultantplus://offline/ref=69627AFA972DD40CA9D70FCD8FCBCC5C1A23438E6EC756DFE10C1704971611A9A5173F3Dk7NBJ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consultantplus://offline/ref=9E066B2BF1A46E3FAB22D8A955B4482878F0DA549178E4FBF7FB52FAFA51ABFFC31EB01D55C8DFB86F693EKFM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consultantplus://offline/ref=9E066B2BF1A46E3FAB3CD5BF39E94C2A7BA9D25CC123B2F7FDAE0AA5A313ECF6C94AF35C503CKBM</vt:lpwstr>
      </vt:variant>
      <vt:variant>
        <vt:lpwstr/>
      </vt:variant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consultantplus://offline/ref=9E066B2BF1A46E3FAB3CD5BF39E94C2A7BA9D25CC123B2F7FDAE0AA5A313ECF6C94AF3595D3CKCM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BREDIHINA_G</dc:creator>
  <cp:lastModifiedBy>User</cp:lastModifiedBy>
  <cp:revision>3</cp:revision>
  <cp:lastPrinted>2021-09-23T04:58:00Z</cp:lastPrinted>
  <dcterms:created xsi:type="dcterms:W3CDTF">2021-09-23T04:50:00Z</dcterms:created>
  <dcterms:modified xsi:type="dcterms:W3CDTF">2021-09-23T05:10:00Z</dcterms:modified>
</cp:coreProperties>
</file>