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A2" w:rsidRDefault="00FA05A2" w:rsidP="00FA05A2">
      <w:pPr>
        <w:tabs>
          <w:tab w:val="left" w:pos="9072"/>
        </w:tabs>
        <w:ind w:right="-31"/>
        <w:jc w:val="center"/>
        <w:rPr>
          <w:rFonts w:cs="Times New Roman"/>
          <w:szCs w:val="24"/>
        </w:rPr>
      </w:pPr>
      <w:r w:rsidRPr="00FA05A2">
        <w:rPr>
          <w:rFonts w:cs="Times New Roman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FD3BC0">
        <w:rPr>
          <w:rFonts w:cs="Times New Roman"/>
          <w:szCs w:val="24"/>
        </w:rPr>
        <w:t xml:space="preserve"> </w:t>
      </w:r>
      <w:r w:rsidRPr="00FA05A2">
        <w:rPr>
          <w:rFonts w:cs="Times New Roman"/>
          <w:szCs w:val="24"/>
        </w:rPr>
        <w:t>осуществляемого на территории муниципального образования Сорочинский городской округ Оренбургской области</w:t>
      </w:r>
    </w:p>
    <w:p w:rsidR="00370019" w:rsidRDefault="00370019" w:rsidP="00FA05A2">
      <w:pPr>
        <w:tabs>
          <w:tab w:val="left" w:pos="9072"/>
        </w:tabs>
        <w:ind w:right="-31"/>
        <w:jc w:val="center"/>
        <w:rPr>
          <w:rFonts w:cs="Times New Roman"/>
          <w:szCs w:val="24"/>
        </w:rPr>
      </w:pPr>
    </w:p>
    <w:p w:rsidR="00FA05A2" w:rsidRPr="00FA05A2" w:rsidRDefault="00FA05A2" w:rsidP="00FB394D">
      <w:pPr>
        <w:jc w:val="center"/>
        <w:rPr>
          <w:rStyle w:val="a4"/>
          <w:rFonts w:cs="Times New Roman"/>
          <w:b w:val="0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50"/>
        <w:gridCol w:w="2676"/>
        <w:gridCol w:w="2517"/>
        <w:gridCol w:w="2383"/>
        <w:gridCol w:w="2364"/>
      </w:tblGrid>
      <w:tr w:rsidR="009A63D9" w:rsidRPr="00FA05A2" w:rsidTr="00BA7B1C">
        <w:trPr>
          <w:trHeight w:val="1836"/>
        </w:trPr>
        <w:tc>
          <w:tcPr>
            <w:tcW w:w="550" w:type="dxa"/>
            <w:vAlign w:val="center"/>
            <w:hideMark/>
          </w:tcPr>
          <w:p w:rsidR="009A63D9" w:rsidRPr="00FA05A2" w:rsidRDefault="009A63D9" w:rsidP="009A63D9">
            <w:pPr>
              <w:jc w:val="center"/>
              <w:rPr>
                <w:rFonts w:eastAsia="Times New Roman" w:cs="Times New Roman"/>
                <w:szCs w:val="24"/>
              </w:rPr>
            </w:pPr>
            <w:r w:rsidRPr="00FA05A2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FA05A2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FA05A2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2676" w:type="dxa"/>
            <w:vAlign w:val="center"/>
            <w:hideMark/>
          </w:tcPr>
          <w:p w:rsidR="009A63D9" w:rsidRPr="00FA05A2" w:rsidRDefault="009A63D9" w:rsidP="009A63D9">
            <w:pPr>
              <w:jc w:val="center"/>
              <w:rPr>
                <w:rFonts w:eastAsia="Times New Roman" w:cs="Times New Roman"/>
                <w:szCs w:val="24"/>
              </w:rPr>
            </w:pPr>
            <w:r w:rsidRPr="00FA05A2">
              <w:rPr>
                <w:rFonts w:eastAsia="Times New Roman" w:cs="Times New Roman"/>
                <w:szCs w:val="24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2517" w:type="dxa"/>
            <w:vAlign w:val="center"/>
            <w:hideMark/>
          </w:tcPr>
          <w:p w:rsidR="009A63D9" w:rsidRPr="00FA05A2" w:rsidRDefault="009A63D9" w:rsidP="009A63D9">
            <w:pPr>
              <w:jc w:val="center"/>
              <w:rPr>
                <w:rFonts w:eastAsia="Times New Roman" w:cs="Times New Roman"/>
                <w:szCs w:val="24"/>
              </w:rPr>
            </w:pPr>
            <w:r w:rsidRPr="00FA05A2">
              <w:rPr>
                <w:rFonts w:eastAsia="Times New Roman" w:cs="Times New Roman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383" w:type="dxa"/>
            <w:vAlign w:val="center"/>
            <w:hideMark/>
          </w:tcPr>
          <w:p w:rsidR="009A63D9" w:rsidRPr="00FA05A2" w:rsidRDefault="009A63D9" w:rsidP="009A63D9">
            <w:pPr>
              <w:jc w:val="center"/>
              <w:rPr>
                <w:rFonts w:eastAsia="Times New Roman" w:cs="Times New Roman"/>
                <w:szCs w:val="24"/>
              </w:rPr>
            </w:pPr>
            <w:r w:rsidRPr="00FA05A2">
              <w:rPr>
                <w:rFonts w:eastAsia="Times New Roman" w:cs="Times New Roman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  <w:tc>
          <w:tcPr>
            <w:tcW w:w="2364" w:type="dxa"/>
            <w:vAlign w:val="center"/>
          </w:tcPr>
          <w:p w:rsidR="009A63D9" w:rsidRDefault="009A63D9" w:rsidP="009A63D9">
            <w:pPr>
              <w:pStyle w:val="ConsPlusNormal"/>
              <w:jc w:val="center"/>
            </w:pPr>
            <w:bookmarkStart w:id="0" w:name="_GoBack"/>
            <w:r>
              <w:t xml:space="preserve">Статьи нормативных правовых актов, предусматривающих установление административной ответственности за несоблюдение обязательного требования </w:t>
            </w:r>
            <w:bookmarkEnd w:id="0"/>
            <w:r>
              <w:t>(при их наличии)</w:t>
            </w:r>
          </w:p>
        </w:tc>
      </w:tr>
      <w:tr w:rsidR="00745DE4" w:rsidRPr="00745DE4" w:rsidTr="00BA7B1C">
        <w:trPr>
          <w:trHeight w:val="1587"/>
        </w:trPr>
        <w:tc>
          <w:tcPr>
            <w:tcW w:w="550" w:type="dxa"/>
            <w:vAlign w:val="center"/>
          </w:tcPr>
          <w:p w:rsidR="009A63D9" w:rsidRPr="00745DE4" w:rsidRDefault="009A63D9" w:rsidP="00FB394D">
            <w:pPr>
              <w:jc w:val="both"/>
              <w:rPr>
                <w:rFonts w:eastAsia="Times New Roman" w:cs="Times New Roman"/>
                <w:szCs w:val="24"/>
              </w:rPr>
            </w:pPr>
            <w:r w:rsidRPr="00745DE4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676" w:type="dxa"/>
          </w:tcPr>
          <w:p w:rsidR="009A63D9" w:rsidRPr="00745DE4" w:rsidRDefault="0009211D" w:rsidP="00FB394D">
            <w:pPr>
              <w:rPr>
                <w:rFonts w:eastAsia="Times New Roman" w:cs="Times New Roman"/>
                <w:szCs w:val="24"/>
              </w:rPr>
            </w:pPr>
            <w:hyperlink r:id="rId6" w:history="1">
              <w:r w:rsidR="009A63D9" w:rsidRPr="00745DE4">
                <w:rPr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Земельный кодекс Российской Федерации от 25.10.2001 № 136-ФЗ</w:t>
              </w:r>
            </w:hyperlink>
          </w:p>
        </w:tc>
        <w:tc>
          <w:tcPr>
            <w:tcW w:w="2517" w:type="dxa"/>
          </w:tcPr>
          <w:p w:rsidR="009A63D9" w:rsidRPr="00745DE4" w:rsidRDefault="00CB7E33" w:rsidP="00CB7E33">
            <w:pPr>
              <w:rPr>
                <w:rFonts w:eastAsia="Times New Roman" w:cs="Times New Roman"/>
                <w:szCs w:val="24"/>
              </w:rPr>
            </w:pPr>
            <w:r w:rsidRPr="00745DE4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="009A63D9" w:rsidRPr="00745DE4">
              <w:rPr>
                <w:rFonts w:eastAsia="Times New Roman" w:cs="Times New Roman"/>
                <w:szCs w:val="24"/>
                <w:lang w:eastAsia="ru-RU"/>
              </w:rPr>
              <w:t>ридические</w:t>
            </w:r>
            <w:r w:rsidR="00D249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A63D9" w:rsidRPr="00745DE4">
              <w:rPr>
                <w:rFonts w:eastAsia="Times New Roman" w:cs="Times New Roman"/>
                <w:szCs w:val="24"/>
                <w:lang w:eastAsia="ru-RU"/>
              </w:rPr>
              <w:t>лица, индивидуальные предприниматели</w:t>
            </w:r>
            <w:r w:rsidR="008A0B68">
              <w:rPr>
                <w:rFonts w:eastAsia="Times New Roman" w:cs="Times New Roman"/>
                <w:szCs w:val="24"/>
                <w:lang w:eastAsia="ru-RU"/>
              </w:rPr>
              <w:t>, граждане</w:t>
            </w:r>
          </w:p>
        </w:tc>
        <w:tc>
          <w:tcPr>
            <w:tcW w:w="2383" w:type="dxa"/>
          </w:tcPr>
          <w:p w:rsidR="00C04945" w:rsidRDefault="0009211D" w:rsidP="00BA7B1C">
            <w:pPr>
              <w:pStyle w:val="ConsPlusNormal"/>
              <w:jc w:val="both"/>
            </w:pPr>
            <w:hyperlink r:id="rId7" w:history="1">
              <w:r w:rsidR="00BA7B1C" w:rsidRPr="00745DE4">
                <w:t>С</w:t>
              </w:r>
              <w:r w:rsidR="009A63D9" w:rsidRPr="00745DE4">
                <w:t>тать</w:t>
              </w:r>
              <w:r w:rsidR="00BA7B1C" w:rsidRPr="00745DE4">
                <w:t>я</w:t>
              </w:r>
              <w:r w:rsidR="009A63D9" w:rsidRPr="00745DE4">
                <w:t xml:space="preserve"> 13</w:t>
              </w:r>
            </w:hyperlink>
            <w:r w:rsidR="00BA7B1C" w:rsidRPr="00745DE4">
              <w:t xml:space="preserve">, статья 39.1, </w:t>
            </w:r>
            <w:hyperlink r:id="rId8" w:history="1">
              <w:r w:rsidR="009A63D9" w:rsidRPr="00745DE4">
                <w:t>стать</w:t>
              </w:r>
              <w:r w:rsidR="00B6164B">
                <w:t>я</w:t>
              </w:r>
              <w:r w:rsidR="009A63D9" w:rsidRPr="00745DE4">
                <w:t xml:space="preserve"> 42</w:t>
              </w:r>
            </w:hyperlink>
            <w:r w:rsidR="00BA7B1C" w:rsidRPr="00745DE4">
              <w:t>,</w:t>
            </w:r>
            <w:r w:rsidR="00B6164B">
              <w:t xml:space="preserve"> статья 76 </w:t>
            </w:r>
          </w:p>
          <w:p w:rsidR="009A63D9" w:rsidRPr="00745DE4" w:rsidRDefault="009A63D9" w:rsidP="00BA7B1C">
            <w:pPr>
              <w:pStyle w:val="ConsPlusNormal"/>
              <w:jc w:val="both"/>
            </w:pPr>
          </w:p>
        </w:tc>
        <w:tc>
          <w:tcPr>
            <w:tcW w:w="2364" w:type="dxa"/>
          </w:tcPr>
          <w:p w:rsidR="009A63D9" w:rsidRPr="00745DE4" w:rsidRDefault="0009211D" w:rsidP="009A63D9">
            <w:pPr>
              <w:pStyle w:val="ConsPlusNormal"/>
              <w:jc w:val="both"/>
            </w:pPr>
            <w:hyperlink r:id="rId9" w:history="1">
              <w:r w:rsidR="009A63D9" w:rsidRPr="00745DE4">
                <w:t xml:space="preserve">Статья </w:t>
              </w:r>
              <w:r w:rsidR="00D10825">
                <w:t xml:space="preserve">7.1, </w:t>
              </w:r>
              <w:r w:rsidR="009A63D9" w:rsidRPr="00745DE4">
                <w:t>8.6</w:t>
              </w:r>
            </w:hyperlink>
            <w:r w:rsidR="009A63D9" w:rsidRPr="00745DE4">
              <w:t>,</w:t>
            </w:r>
          </w:p>
          <w:p w:rsidR="009A63D9" w:rsidRPr="00745DE4" w:rsidRDefault="0009211D" w:rsidP="009A63D9">
            <w:pPr>
              <w:pStyle w:val="ConsPlusNormal"/>
              <w:jc w:val="both"/>
            </w:pPr>
            <w:hyperlink r:id="rId10" w:history="1">
              <w:r w:rsidR="009A63D9" w:rsidRPr="00745DE4">
                <w:t>статья 8.7</w:t>
              </w:r>
            </w:hyperlink>
            <w:r w:rsidR="00BA7B1C" w:rsidRPr="00745DE4">
              <w:t>, 8.8</w:t>
            </w:r>
            <w:r w:rsidR="00680B33">
              <w:t xml:space="preserve"> </w:t>
            </w:r>
            <w:r w:rsidR="009A63D9" w:rsidRPr="00745DE4">
              <w:rPr>
                <w:szCs w:val="24"/>
              </w:rPr>
              <w:t>КоАП РФ</w:t>
            </w:r>
          </w:p>
        </w:tc>
      </w:tr>
      <w:tr w:rsidR="00745DE4" w:rsidRPr="00745DE4" w:rsidTr="00BA7B1C">
        <w:trPr>
          <w:trHeight w:val="358"/>
        </w:trPr>
        <w:tc>
          <w:tcPr>
            <w:tcW w:w="550" w:type="dxa"/>
            <w:vAlign w:val="center"/>
          </w:tcPr>
          <w:p w:rsidR="009A63D9" w:rsidRPr="00745DE4" w:rsidRDefault="008A0B68" w:rsidP="002F27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9A63D9" w:rsidRPr="00745DE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676" w:type="dxa"/>
          </w:tcPr>
          <w:p w:rsidR="009A63D9" w:rsidRPr="00745DE4" w:rsidRDefault="009A63D9" w:rsidP="00FB394D">
            <w:pPr>
              <w:rPr>
                <w:rFonts w:eastAsia="Times New Roman" w:cs="Times New Roman"/>
                <w:szCs w:val="24"/>
              </w:rPr>
            </w:pPr>
            <w:r w:rsidRPr="00745DE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2517" w:type="dxa"/>
          </w:tcPr>
          <w:p w:rsidR="009A63D9" w:rsidRPr="00745DE4" w:rsidRDefault="00CB7E33" w:rsidP="00CB7E33">
            <w:pPr>
              <w:rPr>
                <w:rFonts w:eastAsia="Times New Roman" w:cs="Times New Roman"/>
                <w:szCs w:val="24"/>
              </w:rPr>
            </w:pPr>
            <w:r w:rsidRPr="00745DE4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="009A63D9" w:rsidRPr="00745DE4">
              <w:rPr>
                <w:rFonts w:eastAsia="Times New Roman" w:cs="Times New Roman"/>
                <w:szCs w:val="24"/>
                <w:lang w:eastAsia="ru-RU"/>
              </w:rPr>
              <w:t>ридические</w:t>
            </w:r>
            <w:r w:rsidR="008A0B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A63D9" w:rsidRPr="00745DE4">
              <w:rPr>
                <w:rFonts w:eastAsia="Times New Roman" w:cs="Times New Roman"/>
                <w:szCs w:val="24"/>
                <w:lang w:eastAsia="ru-RU"/>
              </w:rPr>
              <w:t>лица, индивидуальные предприниматели</w:t>
            </w:r>
            <w:r w:rsidR="008A0B68">
              <w:rPr>
                <w:rFonts w:eastAsia="Times New Roman" w:cs="Times New Roman"/>
                <w:szCs w:val="24"/>
                <w:lang w:eastAsia="ru-RU"/>
              </w:rPr>
              <w:t>, граждане</w:t>
            </w:r>
          </w:p>
        </w:tc>
        <w:tc>
          <w:tcPr>
            <w:tcW w:w="2383" w:type="dxa"/>
          </w:tcPr>
          <w:p w:rsidR="009A63D9" w:rsidRPr="00745DE4" w:rsidRDefault="00037B75" w:rsidP="00037B75">
            <w:pPr>
              <w:spacing w:before="100" w:beforeAutospacing="1"/>
              <w:rPr>
                <w:rFonts w:eastAsia="Times New Roman" w:cs="Times New Roman"/>
                <w:szCs w:val="24"/>
              </w:rPr>
            </w:pPr>
            <w:r w:rsidRPr="00745DE4"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="009A63D9" w:rsidRPr="00745DE4"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2364" w:type="dxa"/>
          </w:tcPr>
          <w:p w:rsidR="009A63D9" w:rsidRPr="00745DE4" w:rsidRDefault="00037B75" w:rsidP="00FB394D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745DE4">
              <w:t>8.8</w:t>
            </w:r>
            <w:r w:rsidR="008A0B68">
              <w:t xml:space="preserve"> </w:t>
            </w:r>
            <w:r w:rsidRPr="00745DE4">
              <w:rPr>
                <w:rFonts w:cs="Times New Roman"/>
                <w:szCs w:val="24"/>
              </w:rPr>
              <w:t>КоАП РФ</w:t>
            </w:r>
          </w:p>
        </w:tc>
      </w:tr>
    </w:tbl>
    <w:p w:rsidR="00783FDD" w:rsidRPr="00FA05A2" w:rsidRDefault="00783FDD" w:rsidP="00FB394D">
      <w:pPr>
        <w:jc w:val="both"/>
        <w:rPr>
          <w:rFonts w:cs="Times New Roman"/>
          <w:szCs w:val="24"/>
        </w:rPr>
      </w:pPr>
    </w:p>
    <w:p w:rsidR="00783FDD" w:rsidRPr="00FA05A2" w:rsidRDefault="00783FDD">
      <w:pPr>
        <w:rPr>
          <w:rFonts w:cs="Times New Roman"/>
          <w:szCs w:val="24"/>
        </w:rPr>
      </w:pPr>
    </w:p>
    <w:p w:rsidR="00783FDD" w:rsidRPr="00FA05A2" w:rsidRDefault="00783FDD">
      <w:pPr>
        <w:rPr>
          <w:rFonts w:cs="Times New Roman"/>
          <w:szCs w:val="24"/>
        </w:rPr>
      </w:pPr>
    </w:p>
    <w:sectPr w:rsidR="00783FDD" w:rsidRPr="00FA05A2" w:rsidSect="00531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2"/>
    <w:rsid w:val="0001044A"/>
    <w:rsid w:val="00037B75"/>
    <w:rsid w:val="00072C66"/>
    <w:rsid w:val="0009211D"/>
    <w:rsid w:val="000B22B6"/>
    <w:rsid w:val="001F5F7F"/>
    <w:rsid w:val="00246123"/>
    <w:rsid w:val="00246437"/>
    <w:rsid w:val="00274984"/>
    <w:rsid w:val="002C4253"/>
    <w:rsid w:val="00345D1D"/>
    <w:rsid w:val="003629BA"/>
    <w:rsid w:val="00370019"/>
    <w:rsid w:val="003A44F0"/>
    <w:rsid w:val="004E3781"/>
    <w:rsid w:val="00531DD6"/>
    <w:rsid w:val="005A0BFE"/>
    <w:rsid w:val="00607872"/>
    <w:rsid w:val="00661BA6"/>
    <w:rsid w:val="00680B33"/>
    <w:rsid w:val="007200AD"/>
    <w:rsid w:val="00745DE4"/>
    <w:rsid w:val="00783FDD"/>
    <w:rsid w:val="007D0F4F"/>
    <w:rsid w:val="00845EC3"/>
    <w:rsid w:val="008A0B68"/>
    <w:rsid w:val="009026F6"/>
    <w:rsid w:val="00903A0C"/>
    <w:rsid w:val="00946F07"/>
    <w:rsid w:val="009818CA"/>
    <w:rsid w:val="0099698A"/>
    <w:rsid w:val="009A63D9"/>
    <w:rsid w:val="009D774F"/>
    <w:rsid w:val="00B6164B"/>
    <w:rsid w:val="00B62EE6"/>
    <w:rsid w:val="00B66670"/>
    <w:rsid w:val="00BA7B1C"/>
    <w:rsid w:val="00C04945"/>
    <w:rsid w:val="00C13546"/>
    <w:rsid w:val="00C72C1E"/>
    <w:rsid w:val="00C8160A"/>
    <w:rsid w:val="00CB7E33"/>
    <w:rsid w:val="00D10825"/>
    <w:rsid w:val="00D2492C"/>
    <w:rsid w:val="00DB2441"/>
    <w:rsid w:val="00DD5E90"/>
    <w:rsid w:val="00E2308E"/>
    <w:rsid w:val="00EB3C6A"/>
    <w:rsid w:val="00F13788"/>
    <w:rsid w:val="00F16B7F"/>
    <w:rsid w:val="00F954BC"/>
    <w:rsid w:val="00FA05A2"/>
    <w:rsid w:val="00FB394D"/>
    <w:rsid w:val="00FD3BC0"/>
    <w:rsid w:val="00FD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FD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3F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D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83F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FDD"/>
    <w:rPr>
      <w:color w:val="0000FF"/>
      <w:u w:val="single"/>
    </w:rPr>
  </w:style>
  <w:style w:type="character" w:customStyle="1" w:styleId="a7">
    <w:name w:val="a"/>
    <w:basedOn w:val="a0"/>
    <w:rsid w:val="00783FDD"/>
  </w:style>
  <w:style w:type="character" w:styleId="a8">
    <w:name w:val="Emphasis"/>
    <w:basedOn w:val="a0"/>
    <w:uiPriority w:val="20"/>
    <w:qFormat/>
    <w:rsid w:val="00783FDD"/>
    <w:rPr>
      <w:i/>
      <w:iCs/>
    </w:rPr>
  </w:style>
  <w:style w:type="paragraph" w:customStyle="1" w:styleId="s1">
    <w:name w:val="s1"/>
    <w:basedOn w:val="a"/>
    <w:rsid w:val="00783F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center1">
    <w:name w:val="pcenter1"/>
    <w:basedOn w:val="a"/>
    <w:rsid w:val="00783F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Exact">
    <w:name w:val="Основной текст (2) Exact"/>
    <w:basedOn w:val="a0"/>
    <w:rsid w:val="00FA0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onsPlusNormal">
    <w:name w:val="ConsPlusNormal"/>
    <w:rsid w:val="00FD595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A63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No Spacing"/>
    <w:qFormat/>
    <w:rsid w:val="009A63D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FD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3F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D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83F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FDD"/>
    <w:rPr>
      <w:color w:val="0000FF"/>
      <w:u w:val="single"/>
    </w:rPr>
  </w:style>
  <w:style w:type="character" w:customStyle="1" w:styleId="a7">
    <w:name w:val="a"/>
    <w:basedOn w:val="a0"/>
    <w:rsid w:val="00783FDD"/>
  </w:style>
  <w:style w:type="character" w:styleId="a8">
    <w:name w:val="Emphasis"/>
    <w:basedOn w:val="a0"/>
    <w:uiPriority w:val="20"/>
    <w:qFormat/>
    <w:rsid w:val="00783FDD"/>
    <w:rPr>
      <w:i/>
      <w:iCs/>
    </w:rPr>
  </w:style>
  <w:style w:type="paragraph" w:customStyle="1" w:styleId="s1">
    <w:name w:val="s1"/>
    <w:basedOn w:val="a"/>
    <w:rsid w:val="00783F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center1">
    <w:name w:val="pcenter1"/>
    <w:basedOn w:val="a"/>
    <w:rsid w:val="00783F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Exact">
    <w:name w:val="Основной текст (2) Exact"/>
    <w:basedOn w:val="a0"/>
    <w:rsid w:val="00FA0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onsPlusNormal">
    <w:name w:val="ConsPlusNormal"/>
    <w:rsid w:val="00FD595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A63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No Spacing"/>
    <w:qFormat/>
    <w:rsid w:val="009A63D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E860A87E2ADB4E5D7C8EB0DE8B8AC2851E3468A88B0A0BB1E073C5752782A1603D0A3B923H0v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8C84A0F805474955A2CA29352516BBA3E860A87E2ADB4E5D7C8EB0DE8B8AC2851E3468E8BBBA0BB1E073C5752782A1603D0A3B923H0v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24624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68C84A0F805474955A2CA29352516BBA3E800B8EE3ADB4E5D7C8EB0DE8B8AC2851E3468D8DB1A0BB1E073C5752782A1603D0A3B923H0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8C84A0F805474955A2CA29352516BBA3E800B8EE3ADB4E5D7C8EB0DE8B8AC2851E3468B8EB6ABEE4417381E057C361E1CCFA0A72309D9HA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2615-9257-41F8-90F5-1BB4496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2020-12-18T07:35:00Z</cp:lastPrinted>
  <dcterms:created xsi:type="dcterms:W3CDTF">2021-12-14T16:25:00Z</dcterms:created>
  <dcterms:modified xsi:type="dcterms:W3CDTF">2021-12-14T16:25:00Z</dcterms:modified>
</cp:coreProperties>
</file>