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C3" w:rsidRDefault="00F814E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1685925</wp:posOffset>
            </wp:positionH>
            <wp:positionV relativeFrom="margin">
              <wp:posOffset>0</wp:posOffset>
            </wp:positionV>
            <wp:extent cx="621665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16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FC3" w:rsidRDefault="005E1FC3">
      <w:pPr>
        <w:spacing w:line="360" w:lineRule="exact"/>
      </w:pPr>
    </w:p>
    <w:p w:rsidR="005E1FC3" w:rsidRDefault="005E1FC3">
      <w:pPr>
        <w:spacing w:after="393" w:line="1" w:lineRule="exact"/>
      </w:pPr>
    </w:p>
    <w:p w:rsidR="005E1FC3" w:rsidRDefault="005E1FC3">
      <w:pPr>
        <w:spacing w:line="1" w:lineRule="exact"/>
        <w:sectPr w:rsidR="005E1FC3">
          <w:footerReference w:type="even" r:id="rId10"/>
          <w:footerReference w:type="default" r:id="rId11"/>
          <w:pgSz w:w="11900" w:h="16840"/>
          <w:pgMar w:top="1110" w:right="495" w:bottom="732" w:left="1138" w:header="682" w:footer="3" w:gutter="0"/>
          <w:pgNumType w:start="1"/>
          <w:cols w:space="720"/>
          <w:noEndnote/>
          <w:docGrid w:linePitch="360"/>
        </w:sectPr>
      </w:pPr>
    </w:p>
    <w:p w:rsidR="005E1FC3" w:rsidRDefault="00F814E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96900" distL="306070" distR="309880" simplePos="0" relativeHeight="125829378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12700</wp:posOffset>
                </wp:positionV>
                <wp:extent cx="1828800" cy="7073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FC3" w:rsidRDefault="00F814EF">
                            <w:pPr>
                              <w:pStyle w:val="22"/>
                              <w:shd w:val="clear" w:color="auto" w:fill="auto"/>
                              <w:spacing w:line="331" w:lineRule="auto"/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  <w:t>ОБРАЗОВАНИЯ И НАУКИ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  <w:t xml:space="preserve">РОССИЙСКОЙ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  <w:t>(МИНОБРНАУКИ РОССИИ)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85.900000000000006pt;margin-top:1.pt;width:144.pt;height:55.700000000000003pt;z-index:-125829375;mso-wrap-distance-left:24.100000000000001pt;mso-wrap-distance-right:24.399999999999999pt;mso-wrap-distance-bottom:47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МИНИСТЕРСТВО</w:t>
                        <w:br/>
                        <w:t>ОБРАЗОВАНИЯ И НАУКИ</w:t>
                        <w:br/>
                        <w:t>РОССИЙСКОЙ ФЕДЕРАЦИИ</w:t>
                        <w:br/>
                        <w:t>(МИНОБРНАУКИ РОССИИ)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4070" distB="0" distL="114300" distR="114300" simplePos="0" relativeHeight="1258293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826770</wp:posOffset>
                </wp:positionV>
                <wp:extent cx="2216150" cy="4908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FC3" w:rsidRDefault="00F814EF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Департамент государственной</w:t>
                            </w:r>
                            <w:r>
                              <w:br/>
                              <w:t>политики в сфере защиты нрав</w:t>
                            </w:r>
                            <w:r>
                              <w:br/>
                              <w:t>детей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70.799999999999997pt;margin-top:65.099999999999994pt;width:174.5pt;height:38.649999999999999pt;z-index:-125829373;mso-wrap-distance-left:9.pt;mso-wrap-distance-top:64.09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Департамент государственной</w:t>
                        <w:br/>
                        <w:t>политики в сфере защиты нрав</w:t>
                        <w:br/>
                        <w:t>детей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2805" distB="868680" distL="114300" distR="4728845" simplePos="0" relativeHeight="125829382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6653530</wp:posOffset>
                </wp:positionV>
                <wp:extent cx="1874520" cy="2349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FC3" w:rsidRDefault="00F814E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56.899999999999999pt;margin-top:523.89999999999998pt;width:147.59999999999999pt;height:18.5pt;z-index:-125829371;mso-wrap-distance-left:9.pt;mso-wrap-distance-top:67.150000000000006pt;mso-wrap-distance-right:372.35000000000002pt;mso-wrap-distance-bottom:68.400000000000006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Департамента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8300" distB="0" distL="3671570" distR="2165350" simplePos="0" relativeHeight="125829384" behindDoc="0" locked="0" layoutInCell="1" allowOverlap="1">
            <wp:simplePos x="0" y="0"/>
            <wp:positionH relativeFrom="page">
              <wp:posOffset>4279900</wp:posOffset>
            </wp:positionH>
            <wp:positionV relativeFrom="paragraph">
              <wp:posOffset>6169025</wp:posOffset>
            </wp:positionV>
            <wp:extent cx="883920" cy="159131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839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34390" distB="893445" distL="5466715" distR="114300" simplePos="0" relativeHeight="125829385" behindDoc="0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6635115</wp:posOffset>
                </wp:positionV>
                <wp:extent cx="1136650" cy="2286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FC3" w:rsidRDefault="00F814E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 xml:space="preserve">Е.А.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Сильянов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78.35000000000002pt;margin-top:522.45000000000005pt;width:89.5pt;height:18.pt;z-index:-125829368;mso-wrap-distance-left:430.44999999999999pt;mso-wrap-distance-top:65.700000000000003pt;mso-wrap-distance-right:9.pt;mso-wrap-distance-bottom:70.349999999999994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Е.А. Сильянов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1FC3" w:rsidRDefault="00F814EF">
      <w:pPr>
        <w:pStyle w:val="1"/>
        <w:shd w:val="clear" w:color="auto" w:fill="auto"/>
        <w:spacing w:after="1040" w:line="240" w:lineRule="auto"/>
        <w:ind w:left="1200" w:firstLine="20"/>
      </w:pPr>
      <w:r>
        <w:rPr>
          <w:color w:val="000000"/>
        </w:rPr>
        <w:t xml:space="preserve">Органы исполнительной власти субъектов Российской Федерации, осуществляющие государственное управление в сфере </w:t>
      </w:r>
      <w:r>
        <w:rPr>
          <w:color w:val="000000"/>
        </w:rPr>
        <w:t>образования</w:t>
      </w:r>
    </w:p>
    <w:p w:rsidR="005E1FC3" w:rsidRDefault="00F814EF">
      <w:pPr>
        <w:pStyle w:val="22"/>
        <w:shd w:val="clear" w:color="auto" w:fill="auto"/>
        <w:spacing w:line="276" w:lineRule="auto"/>
        <w:ind w:left="880" w:hanging="580"/>
      </w:pPr>
      <w:proofErr w:type="spellStart"/>
      <w:r>
        <w:rPr>
          <w:color w:val="000000"/>
        </w:rPr>
        <w:t>Люсиновская</w:t>
      </w:r>
      <w:proofErr w:type="spellEnd"/>
      <w:r>
        <w:rPr>
          <w:color w:val="000000"/>
        </w:rPr>
        <w:t xml:space="preserve"> ул., д. 51, Москва, 1 17997. Тел./факс (499) 237-58-74.</w:t>
      </w:r>
    </w:p>
    <w:p w:rsidR="005E1FC3" w:rsidRPr="006F02DD" w:rsidRDefault="00F814EF">
      <w:pPr>
        <w:pStyle w:val="22"/>
        <w:shd w:val="clear" w:color="auto" w:fill="auto"/>
        <w:spacing w:after="80" w:line="276" w:lineRule="auto"/>
        <w:ind w:left="0" w:firstLine="960"/>
        <w:rPr>
          <w:lang w:val="en-US"/>
        </w:rPr>
      </w:pPr>
      <w:r>
        <w:rPr>
          <w:color w:val="000000"/>
          <w:lang w:val="en-US" w:eastAsia="en-US" w:bidi="en-US"/>
        </w:rPr>
        <w:t xml:space="preserve">E-mail: </w:t>
      </w:r>
      <w:hyperlink r:id="rId13" w:history="1">
        <w:r>
          <w:rPr>
            <w:color w:val="000000"/>
            <w:lang w:val="en-US" w:eastAsia="en-US" w:bidi="en-US"/>
          </w:rPr>
          <w:t>d07@mon.gov.ru</w:t>
        </w:r>
      </w:hyperlink>
    </w:p>
    <w:p w:rsidR="005E1FC3" w:rsidRDefault="00F814EF">
      <w:pPr>
        <w:pStyle w:val="1"/>
        <w:shd w:val="clear" w:color="auto" w:fill="auto"/>
        <w:spacing w:after="520" w:line="240" w:lineRule="auto"/>
        <w:ind w:firstLine="280"/>
        <w:rPr>
          <w:sz w:val="18"/>
          <w:szCs w:val="18"/>
        </w:rPr>
      </w:pPr>
      <w:r>
        <w:rPr>
          <w:i/>
          <w:iCs/>
          <w:color w:val="000000"/>
          <w:u w:val="single"/>
        </w:rPr>
        <w:t>*</w:t>
      </w:r>
      <w:r>
        <w:rPr>
          <w:i/>
          <w:iCs/>
          <w:color w:val="807E80"/>
          <w:u w:val="single"/>
        </w:rPr>
        <w:t xml:space="preserve">6 </w:t>
      </w:r>
      <w:r>
        <w:rPr>
          <w:i/>
          <w:iCs/>
          <w:color w:val="000000"/>
          <w:u w:val="single"/>
        </w:rPr>
        <w:t xml:space="preserve">04 </w:t>
      </w:r>
      <w:proofErr w:type="spellStart"/>
      <w:r>
        <w:rPr>
          <w:i/>
          <w:iCs/>
          <w:color w:val="000000"/>
          <w:u w:val="single"/>
        </w:rPr>
        <w:t>А</w:t>
      </w:r>
      <w:r>
        <w:rPr>
          <w:i/>
          <w:iCs/>
          <w:color w:val="000000"/>
        </w:rPr>
        <w:t>м</w:t>
      </w:r>
      <w:proofErr w:type="spellEnd"/>
      <w:proofErr w:type="gramStart"/>
      <w:r>
        <w:rPr>
          <w:i/>
          <w:iCs/>
          <w:color w:val="000000"/>
        </w:rPr>
        <w:t>/С</w:t>
      </w:r>
      <w:proofErr w:type="gramEnd"/>
      <w:r>
        <w:rPr>
          <w:color w:val="000000"/>
          <w:sz w:val="18"/>
          <w:szCs w:val="18"/>
        </w:rPr>
        <w:t xml:space="preserve"> №</w:t>
      </w:r>
    </w:p>
    <w:p w:rsidR="005E1FC3" w:rsidRDefault="00F814EF">
      <w:pPr>
        <w:pStyle w:val="1"/>
        <w:shd w:val="clear" w:color="auto" w:fill="auto"/>
        <w:spacing w:after="620" w:line="240" w:lineRule="auto"/>
        <w:ind w:firstLine="0"/>
      </w:pPr>
      <w:r>
        <w:rPr>
          <w:color w:val="000000"/>
        </w:rPr>
        <w:t>О направлении методических рекомендаций</w:t>
      </w:r>
    </w:p>
    <w:p w:rsidR="005E1FC3" w:rsidRDefault="00F814EF">
      <w:pPr>
        <w:pStyle w:val="1"/>
        <w:shd w:val="clear" w:color="auto" w:fill="auto"/>
        <w:spacing w:after="360"/>
        <w:ind w:firstLine="700"/>
        <w:jc w:val="both"/>
      </w:pPr>
      <w:proofErr w:type="gramStart"/>
      <w:r>
        <w:rPr>
          <w:color w:val="000000"/>
        </w:rPr>
        <w:t xml:space="preserve">Департамент государственной политики в сфере защиты прав детей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направляет для использования в работе методические рекомендации по работе с детьми, самовольно ушедшими из семей и государственных организаций, и профилактике таких уходов, разработанные во исполнение пункта 3 протокола заседания Правите</w:t>
      </w:r>
      <w:r>
        <w:rPr>
          <w:color w:val="000000"/>
        </w:rPr>
        <w:t>льственной комиссии по делам несовершеннолетних и защите их прав от 31 марта 2015 г. № 7.</w:t>
      </w:r>
      <w:proofErr w:type="gramEnd"/>
    </w:p>
    <w:p w:rsidR="005E1FC3" w:rsidRDefault="00F814EF">
      <w:pPr>
        <w:pStyle w:val="1"/>
        <w:shd w:val="clear" w:color="auto" w:fill="auto"/>
        <w:spacing w:line="240" w:lineRule="auto"/>
        <w:ind w:firstLine="0"/>
        <w:sectPr w:rsidR="005E1FC3">
          <w:type w:val="continuous"/>
          <w:pgSz w:w="11900" w:h="16840"/>
          <w:pgMar w:top="1110" w:right="495" w:bottom="824" w:left="1138" w:header="0" w:footer="3" w:gutter="0"/>
          <w:cols w:space="720"/>
          <w:noEndnote/>
          <w:docGrid w:linePitch="360"/>
        </w:sectPr>
      </w:pPr>
      <w:r>
        <w:rPr>
          <w:color w:val="000000"/>
        </w:rPr>
        <w:t>Приложение: н</w:t>
      </w:r>
      <w:r>
        <w:t>а</w:t>
      </w:r>
      <w:r>
        <w:rPr>
          <w:color w:val="000000"/>
        </w:rPr>
        <w:t>/</w:t>
      </w:r>
      <w:r>
        <w:rPr>
          <w:color w:val="676566"/>
        </w:rPr>
        <w:t xml:space="preserve">/л. </w:t>
      </w:r>
      <w:r>
        <w:rPr>
          <w:color w:val="000000"/>
        </w:rPr>
        <w:t>в 1 экз.</w:t>
      </w:r>
    </w:p>
    <w:p w:rsidR="005E1FC3" w:rsidRDefault="005E1FC3">
      <w:pPr>
        <w:spacing w:line="240" w:lineRule="exact"/>
        <w:rPr>
          <w:sz w:val="19"/>
          <w:szCs w:val="19"/>
        </w:rPr>
      </w:pPr>
    </w:p>
    <w:p w:rsidR="005E1FC3" w:rsidRDefault="005E1FC3">
      <w:pPr>
        <w:spacing w:before="50" w:after="50" w:line="240" w:lineRule="exact"/>
        <w:rPr>
          <w:sz w:val="19"/>
          <w:szCs w:val="19"/>
        </w:rPr>
      </w:pPr>
    </w:p>
    <w:p w:rsidR="005E1FC3" w:rsidRDefault="005E1FC3">
      <w:pPr>
        <w:spacing w:line="1" w:lineRule="exact"/>
        <w:sectPr w:rsidR="005E1FC3">
          <w:type w:val="continuous"/>
          <w:pgSz w:w="11900" w:h="16840"/>
          <w:pgMar w:top="1110" w:right="0" w:bottom="824" w:left="0" w:header="0" w:footer="3" w:gutter="0"/>
          <w:cols w:space="720"/>
          <w:noEndnote/>
          <w:docGrid w:linePitch="360"/>
        </w:sectPr>
      </w:pPr>
    </w:p>
    <w:p w:rsidR="005E1FC3" w:rsidRDefault="00F814EF">
      <w:pPr>
        <w:pStyle w:val="22"/>
        <w:shd w:val="clear" w:color="auto" w:fill="auto"/>
        <w:spacing w:line="240" w:lineRule="auto"/>
        <w:ind w:left="0"/>
      </w:pPr>
      <w:r>
        <w:rPr>
          <w:color w:val="000000"/>
        </w:rPr>
        <w:lastRenderedPageBreak/>
        <w:t xml:space="preserve">Ю.А. </w:t>
      </w:r>
      <w:proofErr w:type="spellStart"/>
      <w:r>
        <w:rPr>
          <w:color w:val="000000"/>
        </w:rPr>
        <w:t>Костыряченко</w:t>
      </w:r>
      <w:proofErr w:type="spellEnd"/>
    </w:p>
    <w:p w:rsidR="005E1FC3" w:rsidRDefault="00F814EF">
      <w:pPr>
        <w:pStyle w:val="22"/>
        <w:shd w:val="clear" w:color="auto" w:fill="auto"/>
        <w:spacing w:line="240" w:lineRule="auto"/>
        <w:ind w:left="0"/>
        <w:sectPr w:rsidR="005E1FC3">
          <w:type w:val="continuous"/>
          <w:pgSz w:w="11900" w:h="16840"/>
          <w:pgMar w:top="1110" w:right="495" w:bottom="824" w:left="1138" w:header="0" w:footer="3" w:gutter="0"/>
          <w:cols w:space="720"/>
          <w:noEndnote/>
          <w:docGrid w:linePitch="360"/>
        </w:sectPr>
      </w:pPr>
      <w:r>
        <w:rPr>
          <w:color w:val="000000"/>
        </w:rPr>
        <w:t>(499) 237-82-66</w:t>
      </w:r>
    </w:p>
    <w:p w:rsidR="005E1FC3" w:rsidRPr="006F02DD" w:rsidRDefault="00F814EF" w:rsidP="006F02DD">
      <w:pPr>
        <w:pStyle w:val="1"/>
        <w:shd w:val="clear" w:color="auto" w:fill="auto"/>
        <w:tabs>
          <w:tab w:val="left" w:pos="8830"/>
          <w:tab w:val="left" w:leader="underscore" w:pos="10098"/>
        </w:tabs>
        <w:spacing w:line="240" w:lineRule="auto"/>
        <w:ind w:left="2840" w:firstLine="0"/>
        <w:jc w:val="right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Приложение к письму от «</w:t>
      </w:r>
      <w:r w:rsidRPr="006F02DD">
        <w:rPr>
          <w:color w:val="000000"/>
          <w:sz w:val="24"/>
          <w:szCs w:val="24"/>
          <w:u w:val="single"/>
        </w:rPr>
        <w:t>&lt;/&lt;£</w:t>
      </w:r>
      <w:r w:rsidRPr="006F02DD">
        <w:rPr>
          <w:color w:val="000000"/>
          <w:sz w:val="24"/>
          <w:szCs w:val="24"/>
        </w:rPr>
        <w:t xml:space="preserve"> » февр</w:t>
      </w:r>
      <w:r w:rsidRPr="006F02DD">
        <w:rPr>
          <w:color w:val="000000"/>
          <w:sz w:val="24"/>
          <w:szCs w:val="24"/>
        </w:rPr>
        <w:t xml:space="preserve">аля 2016 г. № </w:t>
      </w:r>
      <w:r w:rsidRPr="006F02DD">
        <w:rPr>
          <w:i/>
          <w:iCs/>
          <w:color w:val="000000"/>
          <w:sz w:val="24"/>
          <w:szCs w:val="24"/>
          <w:u w:val="single"/>
        </w:rPr>
        <w:t>О?~</w:t>
      </w:r>
      <w:r w:rsidRPr="006F02DD">
        <w:rPr>
          <w:i/>
          <w:iCs/>
          <w:color w:val="000000"/>
          <w:sz w:val="24"/>
          <w:szCs w:val="24"/>
        </w:rPr>
        <w:tab/>
      </w:r>
      <w:r w:rsidRPr="006F02DD">
        <w:rPr>
          <w:i/>
          <w:iCs/>
          <w:color w:val="000000"/>
          <w:sz w:val="24"/>
          <w:szCs w:val="24"/>
        </w:rPr>
        <w:tab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МЕТОДИЧЕСКИЕ РЕКОМЕНДАЦИИ</w:t>
      </w:r>
      <w:r w:rsidRPr="006F02DD">
        <w:rPr>
          <w:color w:val="000000"/>
          <w:sz w:val="24"/>
          <w:szCs w:val="24"/>
        </w:rPr>
        <w:br/>
        <w:t>по работе с детьми, самовольно ушедшими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из семей и государственных организаций, и профилактике таких уходов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6F02DD">
        <w:rPr>
          <w:b w:val="0"/>
          <w:bCs w:val="0"/>
          <w:sz w:val="24"/>
          <w:szCs w:val="24"/>
        </w:rPr>
        <w:t>ВВЕДЕНИЕ</w:t>
      </w:r>
      <w:bookmarkEnd w:id="0"/>
      <w:bookmarkEnd w:id="1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Методические рекомендации по работе с детьми, самовольно ушедшими из семей и государственных </w:t>
      </w:r>
      <w:r w:rsidRPr="006F02DD">
        <w:rPr>
          <w:color w:val="000000"/>
          <w:sz w:val="24"/>
          <w:szCs w:val="24"/>
        </w:rPr>
        <w:t>организаций, и профилактике таких уходов (далее - Методические рекомендации) разработаны для реализации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</w:t>
      </w:r>
      <w:r w:rsidRPr="006F02DD">
        <w:rPr>
          <w:color w:val="000000"/>
          <w:sz w:val="24"/>
          <w:szCs w:val="24"/>
        </w:rPr>
        <w:t>ательных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Защита прав каждого ребенка, формирование в Российской Федерации системы, обеспечивающей реагирование на их нарушение, создание эффективной системы профилактики правонарушений несовершеннолетних определены ключевыми принципами и задач</w:t>
      </w:r>
      <w:r w:rsidRPr="006F02DD">
        <w:rPr>
          <w:color w:val="000000"/>
          <w:sz w:val="24"/>
          <w:szCs w:val="24"/>
        </w:rPr>
        <w:t>ами Национальной стратегии в интересах детей в Российской Федерации на 2012-2017 годы, утвержденной Указом Президента Российской Федерации от 1 июня 2012 г. № 761 (далее - Национальная стратегия).</w:t>
      </w:r>
      <w:proofErr w:type="gramEnd"/>
      <w:r w:rsidRPr="006F02DD">
        <w:rPr>
          <w:color w:val="000000"/>
          <w:sz w:val="24"/>
          <w:szCs w:val="24"/>
        </w:rPr>
        <w:t xml:space="preserve"> В том числе речь идёт о необходимости разработки и внедрени</w:t>
      </w:r>
      <w:r w:rsidRPr="006F02DD">
        <w:rPr>
          <w:color w:val="000000"/>
          <w:sz w:val="24"/>
          <w:szCs w:val="24"/>
        </w:rPr>
        <w:t>я форм работы с такими детьми, позволяющими преодолевать их социальную исключительность и способствующие их реабилитации и полноценной интеграции в общество.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Одной из распространенных причин правонарушений несовершеннолетних и правонарушений, совершаемых в</w:t>
      </w:r>
      <w:r w:rsidRPr="006F02DD">
        <w:rPr>
          <w:color w:val="000000"/>
          <w:sz w:val="24"/>
          <w:szCs w:val="24"/>
        </w:rPr>
        <w:t xml:space="preserve"> их отношении, выступает безнадзорность детей и подростков, их самовольные уходы из семьи или государственной организации.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  <w:sectPr w:rsidR="005E1FC3" w:rsidRPr="006F02DD">
          <w:footerReference w:type="even" r:id="rId14"/>
          <w:footerReference w:type="default" r:id="rId15"/>
          <w:pgSz w:w="11900" w:h="16840"/>
          <w:pgMar w:top="1096" w:right="502" w:bottom="1061" w:left="1120" w:header="668" w:footer="633" w:gutter="0"/>
          <w:cols w:space="720"/>
          <w:noEndnote/>
          <w:docGrid w:linePitch="360"/>
        </w:sectPr>
      </w:pPr>
      <w:r w:rsidRPr="006F02DD">
        <w:rPr>
          <w:color w:val="000000"/>
          <w:sz w:val="24"/>
          <w:szCs w:val="24"/>
        </w:rPr>
        <w:t>В этой связи профилактика самовольных уходов несовершеннолетних из семей и государственных организаций призван</w:t>
      </w:r>
      <w:r w:rsidRPr="006F02DD">
        <w:rPr>
          <w:color w:val="000000"/>
          <w:sz w:val="24"/>
          <w:szCs w:val="24"/>
        </w:rPr>
        <w:t>а решать задачи по предупреждению ситуаций, угрожающих жизни и здоровью детей, профилактики правонарушений и антиобщественных действий, как самих несовершеннолетних, так и в отношении них.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Под самовольным уходом понимается добровольное, самовольное (тайное</w:t>
      </w:r>
      <w:r w:rsidRPr="006F02DD">
        <w:rPr>
          <w:sz w:val="24"/>
          <w:szCs w:val="24"/>
        </w:rPr>
        <w:t xml:space="preserve"> или явное) оставление дома или организации;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В соответствии со статьей 28 Федерал</w:t>
      </w:r>
      <w:r w:rsidRPr="006F02DD">
        <w:rPr>
          <w:sz w:val="24"/>
          <w:szCs w:val="24"/>
        </w:rPr>
        <w:t>ьного закона от 29 декабря 2012 г. № 273-ФЗ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</w:t>
      </w:r>
      <w:r w:rsidRPr="006F02DD">
        <w:rPr>
          <w:sz w:val="24"/>
          <w:szCs w:val="24"/>
        </w:rPr>
        <w:t>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Профилактика самовольных уходов несовершеннолетних, выявлен</w:t>
      </w:r>
      <w:r w:rsidRPr="006F02DD">
        <w:rPr>
          <w:sz w:val="24"/>
          <w:szCs w:val="24"/>
        </w:rPr>
        <w:t xml:space="preserve">ие и устранение причин и условий, способствующих этому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одно из приоритетных направлений деятельности всех субъектов профилактики безнадзорности и правонарушений несовершеннолетних (далее - система профилактики), в том числе органов и организаций образова</w:t>
      </w:r>
      <w:r w:rsidRPr="006F02DD">
        <w:rPr>
          <w:sz w:val="24"/>
          <w:szCs w:val="24"/>
        </w:rPr>
        <w:t>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Существующие на сегодняшний день меры по решению проблемы самовольных уходов детей недостаточно эффективны. В этой связи необходима разработка и реализация дополнительных профессиональных программ для классных руководителей, педагогов-психологов, соци</w:t>
      </w:r>
      <w:r w:rsidRPr="006F02DD">
        <w:rPr>
          <w:sz w:val="24"/>
          <w:szCs w:val="24"/>
        </w:rPr>
        <w:t>альных педагогов и иных педагогических работников образовательных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Данные Методические рекомендации включают примерную структуру и содержание дополнительных профессиональных программ по вопросам профилактики самовольных уходов несовершеннолетни</w:t>
      </w:r>
      <w:r w:rsidRPr="006F02DD">
        <w:rPr>
          <w:sz w:val="24"/>
          <w:szCs w:val="24"/>
        </w:rPr>
        <w:t>х из семей и государственных организаций; формы проведения аттестационных процедур (итогового и промежуточного контроля), используемые в процессе освоения дополнительных профессиональных программ; практические материалы для реализации программ.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РЕКОМЕНДАЦ</w:t>
      </w:r>
      <w:r w:rsidRPr="006F02DD">
        <w:rPr>
          <w:sz w:val="24"/>
          <w:szCs w:val="24"/>
        </w:rPr>
        <w:t>ИИ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по разработке и реализации дополнительных профессиональных программ</w:t>
      </w:r>
      <w:r w:rsidRPr="006F02DD">
        <w:rPr>
          <w:sz w:val="24"/>
          <w:szCs w:val="24"/>
        </w:rPr>
        <w:br/>
        <w:t>для классных руководителей, педагогов-психологов, социальных педагогов</w:t>
      </w:r>
      <w:r w:rsidRPr="006F02DD">
        <w:rPr>
          <w:sz w:val="24"/>
          <w:szCs w:val="24"/>
        </w:rPr>
        <w:br/>
        <w:t>и иных педагогических работников образовательных организаций по вопросам</w:t>
      </w:r>
      <w:r w:rsidRPr="006F02DD">
        <w:rPr>
          <w:sz w:val="24"/>
          <w:szCs w:val="24"/>
        </w:rPr>
        <w:br/>
        <w:t>профилактики самовольных уходов несоверше</w:t>
      </w:r>
      <w:r w:rsidRPr="006F02DD">
        <w:rPr>
          <w:sz w:val="24"/>
          <w:szCs w:val="24"/>
        </w:rPr>
        <w:t>ннолетних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из семей и государственных организаций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1. Примерная структура и содержание дополнительных профессиональных программ по вопросам профилактики самовольных уходов несовершеннолетних из семей и государственных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Успешность функционирования</w:t>
      </w:r>
      <w:r w:rsidRPr="006F02DD">
        <w:rPr>
          <w:sz w:val="24"/>
          <w:szCs w:val="24"/>
        </w:rPr>
        <w:t xml:space="preserve"> системы профилактики самовольных уходов несовершеннолетних во многом зависит от того, насколько учитываются современные научные знания и методологические основы в работе с указанным контингентом детей и подростков.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Профессиональная квалификация непосредст</w:t>
      </w:r>
      <w:r w:rsidRPr="006F02DD">
        <w:rPr>
          <w:sz w:val="24"/>
          <w:szCs w:val="24"/>
        </w:rPr>
        <w:t>венно влияет на качество и результативность деятельности работника, обеспечивает готовность выполнения различных профессиональных задач.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Необходимость разработки и реализации дополнительных профессиональных программ для классных руководителей, педагогов-пс</w:t>
      </w:r>
      <w:r w:rsidRPr="006F02DD">
        <w:rPr>
          <w:sz w:val="24"/>
          <w:szCs w:val="24"/>
        </w:rPr>
        <w:t>ихологов, социальных педагогов и иных педагогических работников образовательных организаций связана с актуальной потребностью повышения уровня их профессиональной компетентности в части решения задач по профилактике самовольных уходов несовершеннолетних.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</w:t>
      </w:r>
      <w:r w:rsidRPr="006F02DD">
        <w:rPr>
          <w:sz w:val="24"/>
          <w:szCs w:val="24"/>
        </w:rPr>
        <w:t xml:space="preserve">од компетентностью понимается новообразование субъекта деятельности, формирующееся в процессе профессиональной подготовки, переподготовки, повышения квалификации, представляющее собой системное проявление знаний, умений, способностей и личностных качеств, </w:t>
      </w:r>
      <w:r w:rsidRPr="006F02DD">
        <w:rPr>
          <w:sz w:val="24"/>
          <w:szCs w:val="24"/>
        </w:rPr>
        <w:t>позволяющее успешно решать функциональные задачи, составляющие сущность профессиональной деятельности.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Темы, рекомендованные для рассмотрения в рамках реализации дополнительных профессиональных программ по вопросам профилактики самовольных уходов несоверше</w:t>
      </w:r>
      <w:r w:rsidRPr="006F02DD">
        <w:rPr>
          <w:sz w:val="24"/>
          <w:szCs w:val="24"/>
        </w:rPr>
        <w:t>ннолетних, могут составлять отдельный модуль</w:t>
      </w:r>
      <w:r w:rsidRPr="006F02DD">
        <w:rPr>
          <w:sz w:val="24"/>
          <w:szCs w:val="24"/>
        </w:rPr>
        <w:br w:type="page"/>
      </w:r>
      <w:r w:rsidRPr="006F02DD">
        <w:rPr>
          <w:color w:val="000000"/>
          <w:sz w:val="24"/>
          <w:szCs w:val="24"/>
        </w:rPr>
        <w:lastRenderedPageBreak/>
        <w:t>программы для классных руководителей, педагогов-психологов, социальных педагогов и иных педагогических работников образовательных организаций, а также могут стать самостоятельными модулями и составить основу про</w:t>
      </w:r>
      <w:r w:rsidRPr="006F02DD">
        <w:rPr>
          <w:color w:val="000000"/>
          <w:sz w:val="24"/>
          <w:szCs w:val="24"/>
        </w:rPr>
        <w:t>граммы по рассматриваемому вопросу.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Модульное построение программы позволит, с одной стороны, развивать и наращивать необходимые компетентности для решения профессиональных задач, с другой стороны, позволит учитывать профессиональные запросы, потребности с</w:t>
      </w:r>
      <w:r w:rsidRPr="006F02DD">
        <w:rPr>
          <w:color w:val="000000"/>
          <w:sz w:val="24"/>
          <w:szCs w:val="24"/>
        </w:rPr>
        <w:t>лушателей, различный квалификационный уровень педагогических работников, условия и специфику различных образовательных организаций.</w:t>
      </w:r>
    </w:p>
    <w:p w:rsidR="005E1FC3" w:rsidRPr="006F02DD" w:rsidRDefault="00F814EF" w:rsidP="006F02DD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Норма</w:t>
      </w:r>
      <w:r w:rsidRPr="006F02DD">
        <w:rPr>
          <w:color w:val="000000"/>
          <w:sz w:val="24"/>
          <w:szCs w:val="24"/>
        </w:rPr>
        <w:t>тивн</w:t>
      </w:r>
      <w:r w:rsidRPr="006F02DD">
        <w:rPr>
          <w:sz w:val="24"/>
          <w:szCs w:val="24"/>
        </w:rPr>
        <w:t xml:space="preserve">ая </w:t>
      </w:r>
      <w:proofErr w:type="spellStart"/>
      <w:r w:rsidRPr="006F02DD">
        <w:rPr>
          <w:color w:val="000000"/>
          <w:sz w:val="24"/>
          <w:szCs w:val="24"/>
        </w:rPr>
        <w:t>п</w:t>
      </w:r>
      <w:r w:rsidRPr="006F02DD">
        <w:rPr>
          <w:sz w:val="24"/>
          <w:szCs w:val="24"/>
        </w:rPr>
        <w:t>р</w:t>
      </w:r>
      <w:r w:rsidRPr="006F02DD">
        <w:rPr>
          <w:color w:val="000000"/>
          <w:sz w:val="24"/>
          <w:szCs w:val="24"/>
        </w:rPr>
        <w:t>авя</w:t>
      </w:r>
      <w:r w:rsidRPr="006F02DD">
        <w:rPr>
          <w:sz w:val="24"/>
          <w:szCs w:val="24"/>
        </w:rPr>
        <w:t>вая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proofErr w:type="gramStart"/>
      <w:r w:rsidRPr="006F02DD">
        <w:rPr>
          <w:color w:val="000000"/>
          <w:sz w:val="24"/>
          <w:szCs w:val="24"/>
        </w:rPr>
        <w:t>осноя</w:t>
      </w:r>
      <w:proofErr w:type="spellEnd"/>
      <w:proofErr w:type="gramEnd"/>
      <w:r w:rsidRPr="006F02DD">
        <w:rPr>
          <w:color w:val="000000"/>
          <w:sz w:val="24"/>
          <w:szCs w:val="24"/>
        </w:rPr>
        <w:t xml:space="preserve"> </w:t>
      </w:r>
      <w:r w:rsidRPr="006F02DD">
        <w:rPr>
          <w:sz w:val="24"/>
          <w:szCs w:val="24"/>
        </w:rPr>
        <w:t xml:space="preserve">а </w:t>
      </w:r>
      <w:proofErr w:type="spellStart"/>
      <w:r w:rsidRPr="006F02DD">
        <w:rPr>
          <w:color w:val="000000"/>
          <w:sz w:val="24"/>
          <w:szCs w:val="24"/>
        </w:rPr>
        <w:t>онгвн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изации</w:t>
      </w:r>
      <w:proofErr w:type="spellEnd"/>
      <w:r w:rsidRPr="006F02DD">
        <w:rPr>
          <w:sz w:val="24"/>
          <w:szCs w:val="24"/>
        </w:rPr>
        <w:t xml:space="preserve"> дея</w:t>
      </w:r>
      <w:r w:rsidRPr="006F02DD">
        <w:rPr>
          <w:color w:val="000000"/>
          <w:sz w:val="24"/>
          <w:szCs w:val="24"/>
        </w:rPr>
        <w:t>те</w:t>
      </w:r>
      <w:r w:rsidRPr="006F02DD">
        <w:rPr>
          <w:sz w:val="24"/>
          <w:szCs w:val="24"/>
        </w:rPr>
        <w:t xml:space="preserve">льности </w:t>
      </w:r>
      <w:r w:rsidRPr="006F02DD">
        <w:rPr>
          <w:color w:val="000000"/>
          <w:sz w:val="24"/>
          <w:szCs w:val="24"/>
        </w:rPr>
        <w:t xml:space="preserve">по </w:t>
      </w:r>
      <w:proofErr w:type="spellStart"/>
      <w:r w:rsidRPr="006F02DD">
        <w:rPr>
          <w:color w:val="000000"/>
          <w:sz w:val="24"/>
          <w:szCs w:val="24"/>
        </w:rPr>
        <w:t>тр</w:t>
      </w:r>
      <w:r w:rsidRPr="006F02DD">
        <w:rPr>
          <w:sz w:val="24"/>
          <w:szCs w:val="24"/>
        </w:rPr>
        <w:t>офи</w:t>
      </w:r>
      <w:r w:rsidRPr="006F02DD">
        <w:rPr>
          <w:color w:val="000000"/>
          <w:sz w:val="24"/>
          <w:szCs w:val="24"/>
        </w:rPr>
        <w:t>лак</w:t>
      </w:r>
      <w:r w:rsidRPr="006F02DD">
        <w:rPr>
          <w:sz w:val="24"/>
          <w:szCs w:val="24"/>
        </w:rPr>
        <w:t>тике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color w:val="000000"/>
          <w:sz w:val="24"/>
          <w:szCs w:val="24"/>
        </w:rPr>
        <w:t>самовольных уходов несовершеннолетних из семей и госу</w:t>
      </w:r>
      <w:r w:rsidRPr="006F02DD">
        <w:rPr>
          <w:color w:val="000000"/>
          <w:sz w:val="24"/>
          <w:szCs w:val="24"/>
        </w:rPr>
        <w:t>дарственных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В рамках указанной темы/модуля должны </w:t>
      </w:r>
      <w:proofErr w:type="spellStart"/>
      <w:r w:rsidRPr="006F02DD">
        <w:rPr>
          <w:color w:val="000000"/>
          <w:sz w:val="24"/>
          <w:szCs w:val="24"/>
        </w:rPr>
        <w:t>раооматриватьоя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color w:val="000000"/>
          <w:sz w:val="24"/>
          <w:szCs w:val="24"/>
        </w:rPr>
        <w:t>ооасвные</w:t>
      </w:r>
      <w:proofErr w:type="spellEnd"/>
      <w:r w:rsidRPr="006F02DD">
        <w:rPr>
          <w:color w:val="000000"/>
          <w:sz w:val="24"/>
          <w:szCs w:val="24"/>
        </w:rPr>
        <w:t xml:space="preserve"> положения документов, составляющих правовую основу деятельности по </w:t>
      </w:r>
      <w:proofErr w:type="spellStart"/>
      <w:r w:rsidRPr="006F02DD">
        <w:rPr>
          <w:color w:val="000000"/>
          <w:sz w:val="24"/>
          <w:szCs w:val="24"/>
        </w:rPr>
        <w:t>лрсфелнктпке</w:t>
      </w:r>
      <w:proofErr w:type="spellEnd"/>
      <w:r w:rsidRPr="006F02DD">
        <w:rPr>
          <w:color w:val="000000"/>
          <w:sz w:val="24"/>
          <w:szCs w:val="24"/>
        </w:rPr>
        <w:t xml:space="preserve"> самовольных уходов: Конвенция о правах ребенка, Конституция Российской Федерации; </w:t>
      </w:r>
      <w:r w:rsidRPr="006F02DD">
        <w:rPr>
          <w:color w:val="000000"/>
          <w:sz w:val="24"/>
          <w:szCs w:val="24"/>
        </w:rPr>
        <w:t>Семейный кодекс Российской Федерации от 29 декабря 1</w:t>
      </w:r>
      <w:r w:rsidRPr="006F02DD">
        <w:rPr>
          <w:sz w:val="24"/>
          <w:szCs w:val="24"/>
        </w:rPr>
        <w:t>9</w:t>
      </w:r>
      <w:r w:rsidRPr="006F02DD">
        <w:rPr>
          <w:color w:val="000000"/>
          <w:sz w:val="24"/>
          <w:szCs w:val="24"/>
        </w:rPr>
        <w:t xml:space="preserve">95 г. № 22Э-ФЗ; </w:t>
      </w:r>
      <w:proofErr w:type="gramStart"/>
      <w:r w:rsidRPr="006F02DD">
        <w:rPr>
          <w:color w:val="000000"/>
          <w:sz w:val="24"/>
          <w:szCs w:val="24"/>
        </w:rPr>
        <w:t>Федеральный закон от 24 июля 1998 г. № 1</w:t>
      </w:r>
      <w:r w:rsidRPr="006F02DD">
        <w:rPr>
          <w:sz w:val="24"/>
          <w:szCs w:val="24"/>
        </w:rPr>
        <w:t>2</w:t>
      </w:r>
      <w:r w:rsidRPr="006F02DD">
        <w:rPr>
          <w:color w:val="000000"/>
          <w:sz w:val="24"/>
          <w:szCs w:val="24"/>
        </w:rPr>
        <w:t xml:space="preserve">4-ФЗ «Об </w:t>
      </w:r>
      <w:proofErr w:type="spellStart"/>
      <w:r w:rsidRPr="006F02DD">
        <w:rPr>
          <w:color w:val="000000"/>
          <w:sz w:val="24"/>
          <w:szCs w:val="24"/>
        </w:rPr>
        <w:t>оопоопых</w:t>
      </w:r>
      <w:proofErr w:type="spellEnd"/>
      <w:r w:rsidRPr="006F02DD">
        <w:rPr>
          <w:color w:val="000000"/>
          <w:sz w:val="24"/>
          <w:szCs w:val="24"/>
        </w:rPr>
        <w:t xml:space="preserve"> гарантиях прав ребенка в Российской Федерации», Федеральный закон от 24 июня 1999 г. № 120-ФЗ «Об основах системы профилактики б</w:t>
      </w:r>
      <w:r w:rsidRPr="006F02DD">
        <w:rPr>
          <w:color w:val="000000"/>
          <w:sz w:val="24"/>
          <w:szCs w:val="24"/>
        </w:rPr>
        <w:t>езнадзорности и правонарушений несовершеннолетних, Федеральный закон от 29 декабря 2012 г. № 273-ФЭ «Об образовании в Российской Федерации», Федеральный закон от 7 февраля 2011 г. № З-ФЗ «О полиции», Федеральный закон от 21 декабря</w:t>
      </w:r>
      <w:proofErr w:type="gramEnd"/>
      <w:r w:rsidRPr="006F02DD">
        <w:rPr>
          <w:color w:val="000000"/>
          <w:sz w:val="24"/>
          <w:szCs w:val="24"/>
        </w:rPr>
        <w:t xml:space="preserve"> 1</w:t>
      </w:r>
      <w:r w:rsidRPr="006F02DD">
        <w:rPr>
          <w:sz w:val="24"/>
          <w:szCs w:val="24"/>
        </w:rPr>
        <w:t>9</w:t>
      </w:r>
      <w:r w:rsidRPr="006F02DD">
        <w:rPr>
          <w:color w:val="000000"/>
          <w:sz w:val="24"/>
          <w:szCs w:val="24"/>
        </w:rPr>
        <w:t>96 г. № 159-ФЗ «О допо</w:t>
      </w:r>
      <w:r w:rsidRPr="006F02DD">
        <w:rPr>
          <w:color w:val="000000"/>
          <w:sz w:val="24"/>
          <w:szCs w:val="24"/>
        </w:rPr>
        <w:t>лнительных гарантиях по социальной поддержке детей-сирот и детей, оставшихся без попечения родителей».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Изучаются законодательные, нормативные правовые акты субъектов Российской Федерации в части регламентации действий субъектов системы профилактики по </w:t>
      </w:r>
      <w:proofErr w:type="spellStart"/>
      <w:r w:rsidRPr="006F02DD">
        <w:rPr>
          <w:color w:val="000000"/>
          <w:sz w:val="24"/>
          <w:szCs w:val="24"/>
        </w:rPr>
        <w:t>вслр</w:t>
      </w:r>
      <w:r w:rsidRPr="006F02DD">
        <w:rPr>
          <w:color w:val="000000"/>
          <w:sz w:val="24"/>
          <w:szCs w:val="24"/>
        </w:rPr>
        <w:t>соам</w:t>
      </w:r>
      <w:proofErr w:type="spellEnd"/>
      <w:r w:rsidRPr="006F02DD">
        <w:rPr>
          <w:color w:val="000000"/>
          <w:sz w:val="24"/>
          <w:szCs w:val="24"/>
        </w:rPr>
        <w:t xml:space="preserve"> работы с детьми и подростками, самовольно ушедшими из семей и государственных организаций, и профилактике таких уходов</w:t>
      </w:r>
      <w:r w:rsidRPr="006F02DD">
        <w:rPr>
          <w:sz w:val="24"/>
          <w:szCs w:val="24"/>
        </w:rPr>
        <w:t>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  <w:sectPr w:rsidR="005E1FC3" w:rsidRPr="006F02DD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096" w:right="502" w:bottom="1061" w:left="1120" w:header="0" w:footer="3" w:gutter="0"/>
          <w:pgNumType w:start="2"/>
          <w:cols w:space="720"/>
          <w:noEndnote/>
          <w:docGrid w:linePitch="360"/>
        </w:sectPr>
      </w:pPr>
      <w:r w:rsidRPr="006F02DD">
        <w:rPr>
          <w:color w:val="000000"/>
          <w:sz w:val="24"/>
          <w:szCs w:val="24"/>
        </w:rPr>
        <w:t xml:space="preserve">Отдельно должны быть детально проработаны положения Примерного порядка взаимодействия органов и учреждений системы </w:t>
      </w:r>
      <w:proofErr w:type="spellStart"/>
      <w:r w:rsidRPr="006F02DD">
        <w:rPr>
          <w:color w:val="000000"/>
          <w:sz w:val="24"/>
          <w:szCs w:val="24"/>
        </w:rPr>
        <w:t>пасфрлактикп</w:t>
      </w:r>
      <w:proofErr w:type="spellEnd"/>
      <w:r w:rsidRPr="006F02DD">
        <w:rPr>
          <w:color w:val="000000"/>
          <w:sz w:val="24"/>
          <w:szCs w:val="24"/>
        </w:rPr>
        <w:t xml:space="preserve"> 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безнадзорности и правонарушений несовершеннолетних, а также иных организаций по вопросам осуществления профилактики самовольных</w:t>
      </w:r>
      <w:r w:rsidRPr="006F02DD">
        <w:rPr>
          <w:sz w:val="24"/>
          <w:szCs w:val="24"/>
        </w:rPr>
        <w:t xml:space="preserve"> уходов детей из семей и государственных организаций, содействию их розыска, а также проведения индивидуальной профилактической работы (приложение 2) (далее - Примерный порядок).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рамках практических занятий отрабатываются основные задачи и функции субъек</w:t>
      </w:r>
      <w:r w:rsidRPr="006F02DD">
        <w:rPr>
          <w:sz w:val="24"/>
          <w:szCs w:val="24"/>
        </w:rPr>
        <w:t>тов межведомственного взаимодействия, прописанные в Примерном порядке, формируются у слушателей компетентности в части разработки системы локальных актов по вопросам профилактики самовольных уходов несовершеннолетних.</w:t>
      </w:r>
    </w:p>
    <w:p w:rsidR="005E1FC3" w:rsidRPr="006F02DD" w:rsidRDefault="00F814EF" w:rsidP="006F02DD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Условия и факторы, способствующие само</w:t>
      </w:r>
      <w:r w:rsidRPr="006F02DD">
        <w:rPr>
          <w:sz w:val="24"/>
          <w:szCs w:val="24"/>
        </w:rPr>
        <w:t>вольным уходам детей из семей и государственных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При рассмотрении данной темы/модуля необходимо проанализировать условия и факторы, следствием которых является самовольный уход несовершеннолетних из семей и государственных организаций на основе</w:t>
      </w:r>
      <w:r w:rsidRPr="006F02DD">
        <w:rPr>
          <w:sz w:val="24"/>
          <w:szCs w:val="24"/>
        </w:rPr>
        <w:t xml:space="preserve"> изучения имеющихся классификаций и типологий, представленных в зарубежных и отечественных исследованиях. Необходимо рассмотреть: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индивидуально-психологические особенности несовершеннолетних, способствующие формированию девиаций поведения: нарушения в </w:t>
      </w:r>
      <w:proofErr w:type="spellStart"/>
      <w:r w:rsidRPr="006F02DD">
        <w:rPr>
          <w:sz w:val="24"/>
          <w:szCs w:val="24"/>
        </w:rPr>
        <w:t>эмоц</w:t>
      </w:r>
      <w:r w:rsidRPr="006F02DD">
        <w:rPr>
          <w:sz w:val="24"/>
          <w:szCs w:val="24"/>
        </w:rPr>
        <w:t>ионально</w:t>
      </w:r>
      <w:r w:rsidRPr="006F02DD">
        <w:rPr>
          <w:sz w:val="24"/>
          <w:szCs w:val="24"/>
        </w:rPr>
        <w:softHyphen/>
        <w:t>волевой</w:t>
      </w:r>
      <w:proofErr w:type="spellEnd"/>
      <w:r w:rsidRPr="006F02DD">
        <w:rPr>
          <w:sz w:val="24"/>
          <w:szCs w:val="24"/>
        </w:rPr>
        <w:t xml:space="preserve"> сфере, акцентуации характера несовершеннолетнего как крайний вариант нормы, при которой отдельные черты характера чрезмерно усилены;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кризисные периоды в развитии личности в соответствии с возрастным подходом;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условия среды, негативно влияю</w:t>
      </w:r>
      <w:r w:rsidRPr="006F02DD">
        <w:rPr>
          <w:sz w:val="24"/>
          <w:szCs w:val="24"/>
        </w:rPr>
        <w:t xml:space="preserve">щие на развитие детей и подростков. В этом отношении необходимо заострить внимание на особенностях внутрисемейного общения и дошкольной/школьной </w:t>
      </w:r>
      <w:proofErr w:type="spellStart"/>
      <w:r w:rsidRPr="006F02DD">
        <w:rPr>
          <w:sz w:val="24"/>
          <w:szCs w:val="24"/>
        </w:rPr>
        <w:t>дезадаптации</w:t>
      </w:r>
      <w:proofErr w:type="spellEnd"/>
      <w:r w:rsidRPr="006F02DD">
        <w:rPr>
          <w:sz w:val="24"/>
          <w:szCs w:val="24"/>
        </w:rPr>
        <w:t>, так как ошибки воспитания, исходящие как из семьи, так и из образовательной организации, порождаю</w:t>
      </w:r>
      <w:r w:rsidRPr="006F02DD">
        <w:rPr>
          <w:sz w:val="24"/>
          <w:szCs w:val="24"/>
        </w:rPr>
        <w:t xml:space="preserve">т психосоциальные проблемы личности </w:t>
      </w:r>
      <w:proofErr w:type="spellStart"/>
      <w:r w:rsidRPr="006F02DD">
        <w:rPr>
          <w:sz w:val="24"/>
          <w:szCs w:val="24"/>
        </w:rPr>
        <w:t>дезадаптирующего</w:t>
      </w:r>
      <w:proofErr w:type="spellEnd"/>
      <w:r w:rsidRPr="006F02DD">
        <w:rPr>
          <w:sz w:val="24"/>
          <w:szCs w:val="24"/>
        </w:rPr>
        <w:t xml:space="preserve"> характера, которые не будучи </w:t>
      </w:r>
      <w:proofErr w:type="gramStart"/>
      <w:r w:rsidRPr="006F02DD">
        <w:rPr>
          <w:sz w:val="24"/>
          <w:szCs w:val="24"/>
        </w:rPr>
        <w:t>разрешенными</w:t>
      </w:r>
      <w:proofErr w:type="gramEnd"/>
      <w:r w:rsidRPr="006F02DD">
        <w:rPr>
          <w:sz w:val="24"/>
          <w:szCs w:val="24"/>
        </w:rPr>
        <w:t xml:space="preserve"> своевременно, становятся основой</w:t>
      </w:r>
      <w:r w:rsidRPr="006F02DD">
        <w:rPr>
          <w:sz w:val="24"/>
          <w:szCs w:val="24"/>
        </w:rPr>
        <w:br w:type="page"/>
      </w:r>
      <w:r w:rsidRPr="006F02DD">
        <w:rPr>
          <w:color w:val="000000"/>
          <w:sz w:val="24"/>
          <w:szCs w:val="24"/>
        </w:rPr>
        <w:lastRenderedPageBreak/>
        <w:t xml:space="preserve">для </w:t>
      </w:r>
      <w:proofErr w:type="spellStart"/>
      <w:r w:rsidRPr="006F02DD">
        <w:rPr>
          <w:color w:val="000000"/>
          <w:sz w:val="24"/>
          <w:szCs w:val="24"/>
        </w:rPr>
        <w:t>воевсзможпых</w:t>
      </w:r>
      <w:proofErr w:type="spellEnd"/>
      <w:r w:rsidRPr="006F02DD">
        <w:rPr>
          <w:color w:val="000000"/>
          <w:sz w:val="24"/>
          <w:szCs w:val="24"/>
        </w:rPr>
        <w:t xml:space="preserve"> отклонений психосоциального развития детей и подростков в последующих возрастных периодах.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При изучении данной </w:t>
      </w:r>
      <w:r w:rsidRPr="006F02DD">
        <w:rPr>
          <w:color w:val="000000"/>
          <w:sz w:val="24"/>
          <w:szCs w:val="24"/>
        </w:rPr>
        <w:t>темы/модуля у слушателей должен быть сформирован алгоритм действий по выявлению несовершеннолетних, склонных к самовольным уходам из семей и государственных организаций, по определению условий и факторов, следствием которых является самовольный уход.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На </w:t>
      </w:r>
      <w:r w:rsidRPr="006F02DD">
        <w:rPr>
          <w:color w:val="000000"/>
          <w:sz w:val="24"/>
          <w:szCs w:val="24"/>
        </w:rPr>
        <w:t xml:space="preserve">практических занятиях изучаются, отрабатываются технологии организации деятельности по выявлению фактов самовольных уходов несовершеннолетних из семей и государственных организаций на </w:t>
      </w:r>
      <w:proofErr w:type="spellStart"/>
      <w:r w:rsidRPr="006F02DD">
        <w:rPr>
          <w:color w:val="000000"/>
          <w:sz w:val="24"/>
          <w:szCs w:val="24"/>
        </w:rPr>
        <w:t>оопоое</w:t>
      </w:r>
      <w:proofErr w:type="spellEnd"/>
      <w:r w:rsidRPr="006F02DD">
        <w:rPr>
          <w:color w:val="000000"/>
          <w:sz w:val="24"/>
          <w:szCs w:val="24"/>
        </w:rPr>
        <w:t xml:space="preserve"> межведомственного </w:t>
      </w:r>
      <w:proofErr w:type="spellStart"/>
      <w:r w:rsidRPr="006F02DD">
        <w:rPr>
          <w:color w:val="000000"/>
          <w:sz w:val="24"/>
          <w:szCs w:val="24"/>
        </w:rPr>
        <w:t>пслипаофеосиснвльаогс</w:t>
      </w:r>
      <w:proofErr w:type="spellEnd"/>
      <w:r w:rsidRPr="006F02DD">
        <w:rPr>
          <w:color w:val="000000"/>
          <w:sz w:val="24"/>
          <w:szCs w:val="24"/>
        </w:rPr>
        <w:t xml:space="preserve"> взаимодействия с учетом а</w:t>
      </w:r>
      <w:r w:rsidRPr="006F02DD">
        <w:rPr>
          <w:color w:val="000000"/>
          <w:sz w:val="24"/>
          <w:szCs w:val="24"/>
        </w:rPr>
        <w:t>лгоритма действий, прописанного в Примерном порядке и нормативных правовых актах субъекта Российской Федерации.</w:t>
      </w:r>
    </w:p>
    <w:p w:rsidR="005E1FC3" w:rsidRPr="006F02DD" w:rsidRDefault="00F814EF" w:rsidP="006F02DD">
      <w:pPr>
        <w:pStyle w:val="1"/>
        <w:numPr>
          <w:ilvl w:val="0"/>
          <w:numId w:val="2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П</w:t>
      </w:r>
      <w:proofErr w:type="gramStart"/>
      <w:r w:rsidRPr="006F02DD">
        <w:rPr>
          <w:sz w:val="24"/>
          <w:szCs w:val="24"/>
        </w:rPr>
        <w:t>po</w:t>
      </w:r>
      <w:proofErr w:type="gramEnd"/>
      <w:r w:rsidRPr="006F02DD">
        <w:rPr>
          <w:sz w:val="24"/>
          <w:szCs w:val="24"/>
        </w:rPr>
        <w:t>гp</w:t>
      </w:r>
      <w:r w:rsidRPr="006F02DD">
        <w:rPr>
          <w:color w:val="000000"/>
          <w:sz w:val="24"/>
          <w:szCs w:val="24"/>
        </w:rPr>
        <w:t>a</w:t>
      </w:r>
      <w:r w:rsidRPr="006F02DD">
        <w:rPr>
          <w:sz w:val="24"/>
          <w:szCs w:val="24"/>
        </w:rPr>
        <w:t>мм</w:t>
      </w:r>
      <w:r w:rsidRPr="006F02DD">
        <w:rPr>
          <w:color w:val="000000"/>
          <w:sz w:val="24"/>
          <w:szCs w:val="24"/>
        </w:rPr>
        <w:t>на</w:t>
      </w:r>
      <w:r w:rsidRPr="006F02DD">
        <w:rPr>
          <w:sz w:val="24"/>
          <w:szCs w:val="24"/>
        </w:rPr>
        <w:t>-</w:t>
      </w:r>
      <w:r w:rsidRPr="006F02DD">
        <w:rPr>
          <w:color w:val="000000"/>
          <w:sz w:val="24"/>
          <w:szCs w:val="24"/>
        </w:rPr>
        <w:t>мн</w:t>
      </w:r>
      <w:r w:rsidRPr="006F02DD">
        <w:rPr>
          <w:sz w:val="24"/>
          <w:szCs w:val="24"/>
        </w:rPr>
        <w:t>тoд</w:t>
      </w:r>
      <w:r w:rsidRPr="006F02DD">
        <w:rPr>
          <w:color w:val="000000"/>
          <w:sz w:val="24"/>
          <w:szCs w:val="24"/>
        </w:rPr>
        <w:t>н</w:t>
      </w:r>
      <w:r w:rsidRPr="006F02DD">
        <w:rPr>
          <w:sz w:val="24"/>
          <w:szCs w:val="24"/>
        </w:rPr>
        <w:t>чecкoe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обес</w:t>
      </w:r>
      <w:proofErr w:type="spellEnd"/>
      <w:r w:rsidRPr="006F02DD">
        <w:rPr>
          <w:sz w:val="24"/>
          <w:szCs w:val="24"/>
        </w:rPr>
        <w:t xml:space="preserve"> печение </w:t>
      </w:r>
      <w:proofErr w:type="spellStart"/>
      <w:r w:rsidRPr="006F02DD">
        <w:rPr>
          <w:sz w:val="24"/>
          <w:szCs w:val="24"/>
        </w:rPr>
        <w:t>профи^т</w:t>
      </w:r>
      <w:r w:rsidRPr="006F02DD">
        <w:rPr>
          <w:color w:val="000000"/>
          <w:sz w:val="24"/>
          <w:szCs w:val="24"/>
        </w:rPr>
        <w:t>и</w:t>
      </w:r>
      <w:r w:rsidRPr="006F02DD">
        <w:rPr>
          <w:sz w:val="24"/>
          <w:szCs w:val="24"/>
        </w:rPr>
        <w:t>ки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caмoвoл</w:t>
      </w:r>
      <w:r w:rsidRPr="006F02DD">
        <w:rPr>
          <w:color w:val="000000"/>
          <w:sz w:val="24"/>
          <w:szCs w:val="24"/>
        </w:rPr>
        <w:t>н</w:t>
      </w:r>
      <w:r w:rsidRPr="006F02DD">
        <w:rPr>
          <w:sz w:val="24"/>
          <w:szCs w:val="24"/>
        </w:rPr>
        <w:t>ны</w:t>
      </w:r>
      <w:r w:rsidRPr="006F02DD">
        <w:rPr>
          <w:color w:val="000000"/>
          <w:sz w:val="24"/>
          <w:szCs w:val="24"/>
        </w:rPr>
        <w:t>с</w:t>
      </w:r>
      <w:proofErr w:type="spellEnd"/>
      <w:r w:rsidRPr="006F02DD">
        <w:rPr>
          <w:color w:val="000000"/>
          <w:sz w:val="24"/>
          <w:szCs w:val="24"/>
        </w:rPr>
        <w:t xml:space="preserve"> уходов несовершеннолетних из семей и государственных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 рамках данной те</w:t>
      </w:r>
      <w:r w:rsidRPr="006F02DD">
        <w:rPr>
          <w:color w:val="000000"/>
          <w:sz w:val="24"/>
          <w:szCs w:val="24"/>
        </w:rPr>
        <w:t>мы/модуля изучаются межведомственные и отраслевые программы, разработанные в субъектах Российской Федерации для решения задач профилактики самовольных уходов несовершеннолетних из семей и государс</w:t>
      </w:r>
      <w:r w:rsidRPr="006F02DD">
        <w:rPr>
          <w:sz w:val="24"/>
          <w:szCs w:val="24"/>
        </w:rPr>
        <w:t>т</w:t>
      </w:r>
      <w:r w:rsidRPr="006F02DD">
        <w:rPr>
          <w:color w:val="000000"/>
          <w:sz w:val="24"/>
          <w:szCs w:val="24"/>
        </w:rPr>
        <w:t>венных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На практических занятиях отрабатываются</w:t>
      </w:r>
      <w:r w:rsidRPr="006F02DD">
        <w:rPr>
          <w:color w:val="000000"/>
          <w:sz w:val="24"/>
          <w:szCs w:val="24"/>
        </w:rPr>
        <w:t xml:space="preserve"> технологии межведомственного </w:t>
      </w:r>
      <w:proofErr w:type="gramStart"/>
      <w:r w:rsidRPr="006F02DD">
        <w:rPr>
          <w:smallCaps/>
          <w:color w:val="000000"/>
          <w:sz w:val="24"/>
          <w:szCs w:val="24"/>
        </w:rPr>
        <w:t>р</w:t>
      </w:r>
      <w:proofErr w:type="gramEnd"/>
      <w:r w:rsidRPr="006F02DD">
        <w:rPr>
          <w:color w:val="000000"/>
          <w:sz w:val="24"/>
          <w:szCs w:val="24"/>
        </w:rPr>
        <w:t xml:space="preserve"> междисциплинарного взаимодействия специалистов в решении задач профилактики самовольных уходов детей из семей и государственных организаций, в том числе, по розыску несовершеннолетних; принятию мер по возвращению несовершенн</w:t>
      </w:r>
      <w:r w:rsidRPr="006F02DD">
        <w:rPr>
          <w:color w:val="000000"/>
          <w:sz w:val="24"/>
          <w:szCs w:val="24"/>
        </w:rPr>
        <w:t xml:space="preserve">олетних в семью, государственную организацию; организации работы после возвращения несовершеннолетних в семью, государственную организацию, на </w:t>
      </w:r>
      <w:proofErr w:type="spellStart"/>
      <w:r w:rsidRPr="006F02DD">
        <w:rPr>
          <w:color w:val="000000"/>
          <w:sz w:val="24"/>
          <w:szCs w:val="24"/>
        </w:rPr>
        <w:t>оопсое</w:t>
      </w:r>
      <w:proofErr w:type="spellEnd"/>
      <w:r w:rsidRPr="006F02DD">
        <w:rPr>
          <w:color w:val="000000"/>
          <w:sz w:val="24"/>
          <w:szCs w:val="24"/>
        </w:rPr>
        <w:t xml:space="preserve"> положений Примерного порядка и нормативных правовых актов субъекта Российской Федерации.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Изучаются вопросы</w:t>
      </w:r>
      <w:r w:rsidRPr="006F02DD">
        <w:rPr>
          <w:color w:val="000000"/>
          <w:sz w:val="24"/>
          <w:szCs w:val="24"/>
        </w:rPr>
        <w:t xml:space="preserve"> организации и обеспечения упреждающей профилактики, которая предполагает систему мер, направленных на </w:t>
      </w:r>
      <w:proofErr w:type="spellStart"/>
      <w:r w:rsidRPr="006F02DD">
        <w:rPr>
          <w:color w:val="000000"/>
          <w:sz w:val="24"/>
          <w:szCs w:val="24"/>
        </w:rPr>
        <w:t>фсрнпрование</w:t>
      </w:r>
      <w:proofErr w:type="spellEnd"/>
      <w:r w:rsidRPr="006F02DD">
        <w:rPr>
          <w:color w:val="000000"/>
          <w:sz w:val="24"/>
          <w:szCs w:val="24"/>
        </w:rPr>
        <w:t xml:space="preserve"> условий, </w:t>
      </w:r>
      <w:proofErr w:type="spellStart"/>
      <w:r w:rsidRPr="006F02DD">
        <w:rPr>
          <w:color w:val="000000"/>
          <w:sz w:val="24"/>
          <w:szCs w:val="24"/>
        </w:rPr>
        <w:t>минимизирующих</w:t>
      </w:r>
      <w:proofErr w:type="spellEnd"/>
      <w:r w:rsidRPr="006F02DD">
        <w:rPr>
          <w:color w:val="000000"/>
          <w:sz w:val="24"/>
          <w:szCs w:val="24"/>
        </w:rPr>
        <w:t xml:space="preserve"> риски совершения несовершеннолетними </w:t>
      </w:r>
      <w:proofErr w:type="spellStart"/>
      <w:r w:rsidRPr="006F02DD">
        <w:rPr>
          <w:color w:val="000000"/>
          <w:sz w:val="24"/>
          <w:szCs w:val="24"/>
        </w:rPr>
        <w:t>оамооольпых</w:t>
      </w:r>
      <w:proofErr w:type="spellEnd"/>
      <w:r w:rsidRPr="006F02DD">
        <w:rPr>
          <w:color w:val="000000"/>
          <w:sz w:val="24"/>
          <w:szCs w:val="24"/>
        </w:rPr>
        <w:t xml:space="preserve"> уходов,</w:t>
      </w:r>
      <w:r w:rsidRPr="006F02DD">
        <w:rPr>
          <w:color w:val="000000"/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и непосредственной профилактики, направленной на предупрежд</w:t>
      </w:r>
      <w:r w:rsidRPr="006F02DD">
        <w:rPr>
          <w:sz w:val="24"/>
          <w:szCs w:val="24"/>
        </w:rPr>
        <w:t>ение повторных самовольных уходов.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Рассматриваются основы построения и реализации программ и методик, направленных на формирование нормативного (законопослушного) поведения несовершеннолетних. Указанные программы и методики должны обеспечивать комплексную </w:t>
      </w:r>
      <w:r w:rsidRPr="006F02DD">
        <w:rPr>
          <w:sz w:val="24"/>
          <w:szCs w:val="24"/>
        </w:rPr>
        <w:t>системную работу в направлении нравственного аспекта, связанного с духовно-нравственными, морально-этическими нормами поведения; правового аспекта, связанного с организационно-правовыми нормами поведения.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рамках теоретических и практических занятий темы/</w:t>
      </w:r>
      <w:r w:rsidRPr="006F02DD">
        <w:rPr>
          <w:sz w:val="24"/>
          <w:szCs w:val="24"/>
        </w:rPr>
        <w:t>модуля формируется компетентность в организации и проведении индивидуальной профилактической работы с несовершеннолетними и семьями.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Изучаются субъект-</w:t>
      </w:r>
      <w:proofErr w:type="spellStart"/>
      <w:r w:rsidRPr="006F02DD">
        <w:rPr>
          <w:sz w:val="24"/>
          <w:szCs w:val="24"/>
        </w:rPr>
        <w:t>субъсктно</w:t>
      </w:r>
      <w:proofErr w:type="spellEnd"/>
      <w:r w:rsidRPr="006F02DD">
        <w:rPr>
          <w:sz w:val="24"/>
          <w:szCs w:val="24"/>
        </w:rPr>
        <w:t>-ориентированные психолого-педагогические технологии, направленные на развитие личности подростк</w:t>
      </w:r>
      <w:r w:rsidRPr="006F02DD">
        <w:rPr>
          <w:sz w:val="24"/>
          <w:szCs w:val="24"/>
        </w:rPr>
        <w:t xml:space="preserve">а, формирование рефлексивного отношения к собственной личности, самосознания, предпосылок </w:t>
      </w:r>
      <w:proofErr w:type="spellStart"/>
      <w:r w:rsidRPr="006F02DD">
        <w:rPr>
          <w:sz w:val="24"/>
          <w:szCs w:val="24"/>
        </w:rPr>
        <w:t>самоактуализации</w:t>
      </w:r>
      <w:proofErr w:type="spellEnd"/>
      <w:r w:rsidRPr="006F02DD">
        <w:rPr>
          <w:sz w:val="24"/>
          <w:szCs w:val="24"/>
        </w:rPr>
        <w:t>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рамках данного модуля необходимо проанализировать существующие в теории и образовательной практике технологии профилактики детского и семейного не</w:t>
      </w:r>
      <w:r w:rsidRPr="006F02DD">
        <w:rPr>
          <w:sz w:val="24"/>
          <w:szCs w:val="24"/>
        </w:rPr>
        <w:t>благополучия, технологии позволяющие осуществлять эффективную профилактику самовольных уходов несовершеннолетних из семей и государственных организаций: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технологии укрепления семьи и семейного благополучия; формирования ответственного </w:t>
      </w:r>
      <w:proofErr w:type="spellStart"/>
      <w:r w:rsidRPr="006F02DD">
        <w:rPr>
          <w:sz w:val="24"/>
          <w:szCs w:val="24"/>
        </w:rPr>
        <w:t>родительства</w:t>
      </w:r>
      <w:proofErr w:type="spellEnd"/>
      <w:r w:rsidRPr="006F02DD">
        <w:rPr>
          <w:sz w:val="24"/>
          <w:szCs w:val="24"/>
        </w:rPr>
        <w:t>; формиро</w:t>
      </w:r>
      <w:r w:rsidRPr="006F02DD">
        <w:rPr>
          <w:sz w:val="24"/>
          <w:szCs w:val="24"/>
        </w:rPr>
        <w:t>вания здорового образа жизни; формирования ценностей семейной жизни; раннего выявления семей с детьми, находящимися в трудной жизненной ситуации (вторичной профилактики семейного неблагополучия или технологии раннего вмешательства); межведомственной междис</w:t>
      </w:r>
      <w:r w:rsidRPr="006F02DD">
        <w:rPr>
          <w:sz w:val="24"/>
          <w:szCs w:val="24"/>
        </w:rPr>
        <w:t>циплинарной коррекционно-реабилитационной работы с семьей с детьми, находящейся в трудной жизненной ситуации (третичной профилактики семейного неблагополучия);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  <w:sectPr w:rsidR="005E1FC3" w:rsidRPr="006F02DD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096" w:right="502" w:bottom="1061" w:left="1120" w:header="0" w:footer="633" w:gutter="0"/>
          <w:cols w:space="720"/>
          <w:noEndnote/>
          <w:docGrid w:linePitch="360"/>
        </w:sectPr>
      </w:pPr>
      <w:r w:rsidRPr="006F02DD">
        <w:rPr>
          <w:sz w:val="24"/>
          <w:szCs w:val="24"/>
        </w:rPr>
        <w:t xml:space="preserve">технологии </w:t>
      </w:r>
      <w:r w:rsidRPr="006F02DD">
        <w:rPr>
          <w:sz w:val="24"/>
          <w:szCs w:val="24"/>
        </w:rPr>
        <w:t>межведомственного взаимодействия при решении проблем детского и семейного неблагополучия;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lastRenderedPageBreak/>
        <w:t>технологии ведения системы единой унифицированной документации при регистрации, постановке на учет, разработке индивидуальных программ профилактики, реабилитации и со</w:t>
      </w:r>
      <w:r w:rsidRPr="006F02DD">
        <w:rPr>
          <w:sz w:val="24"/>
          <w:szCs w:val="24"/>
        </w:rPr>
        <w:t>провождения детей, семей;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технологии профилактики </w:t>
      </w:r>
      <w:proofErr w:type="spellStart"/>
      <w:r w:rsidRPr="006F02DD">
        <w:rPr>
          <w:sz w:val="24"/>
          <w:szCs w:val="24"/>
        </w:rPr>
        <w:t>девиантного</w:t>
      </w:r>
      <w:proofErr w:type="spellEnd"/>
      <w:r w:rsidRPr="006F02DD">
        <w:rPr>
          <w:sz w:val="24"/>
          <w:szCs w:val="24"/>
        </w:rPr>
        <w:t xml:space="preserve"> поведения; организации досуга несовершеннолетних; активного вовлечения несовершеннолетних в общественную жизнь; правового просвещения несовершеннолетних; оказания </w:t>
      </w:r>
      <w:proofErr w:type="spellStart"/>
      <w:r w:rsidRPr="006F02DD">
        <w:rPr>
          <w:sz w:val="24"/>
          <w:szCs w:val="24"/>
        </w:rPr>
        <w:t>психолого</w:t>
      </w:r>
      <w:r w:rsidRPr="006F02DD">
        <w:rPr>
          <w:sz w:val="24"/>
          <w:szCs w:val="24"/>
        </w:rPr>
        <w:softHyphen/>
        <w:t>педагогической</w:t>
      </w:r>
      <w:proofErr w:type="spellEnd"/>
      <w:r w:rsidRPr="006F02DD">
        <w:rPr>
          <w:sz w:val="24"/>
          <w:szCs w:val="24"/>
        </w:rPr>
        <w:t>, медиц</w:t>
      </w:r>
      <w:r w:rsidRPr="006F02DD">
        <w:rPr>
          <w:sz w:val="24"/>
          <w:szCs w:val="24"/>
        </w:rPr>
        <w:t>инской и социальной помощи обучающимся, испытывающим трудности в социальной адаптации; формирования у несовершеннолетних ценности здорового образа жизни, модели безопасного поведения; сопровождения детей, находящихся в трудной жизненной ситуации, в том чис</w:t>
      </w:r>
      <w:r w:rsidRPr="006F02DD">
        <w:rPr>
          <w:sz w:val="24"/>
          <w:szCs w:val="24"/>
        </w:rPr>
        <w:t>ле детей из неблагополучных семей;</w:t>
      </w:r>
      <w:proofErr w:type="gramEnd"/>
      <w:r w:rsidRPr="006F02DD">
        <w:rPr>
          <w:sz w:val="24"/>
          <w:szCs w:val="24"/>
        </w:rPr>
        <w:t xml:space="preserve"> профилактики агрессивного поведения несовершеннолетних; медиативные технологии профилактики правонарушений несовершеннолетних.</w:t>
      </w:r>
    </w:p>
    <w:p w:rsidR="005E1FC3" w:rsidRPr="006F02DD" w:rsidRDefault="00F814EF" w:rsidP="006F02DD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Личностно-профессиональные ресурсы педагога, как условие эффективной профилактики самовольных </w:t>
      </w:r>
      <w:r w:rsidRPr="006F02DD">
        <w:rPr>
          <w:sz w:val="24"/>
          <w:szCs w:val="24"/>
        </w:rPr>
        <w:t>уходов несовершеннолетних.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образовательной организации ключевой фигурой, обеспечивающей основную потребность несовершеннолетнего в положительных эмоциях, формировании чувства защищенности и базового доверия к людям является педагог, именно от него, его п</w:t>
      </w:r>
      <w:r w:rsidRPr="006F02DD">
        <w:rPr>
          <w:sz w:val="24"/>
          <w:szCs w:val="24"/>
        </w:rPr>
        <w:t xml:space="preserve">рофессиональной компетентности, готовности к </w:t>
      </w:r>
      <w:proofErr w:type="spellStart"/>
      <w:r w:rsidRPr="006F02DD">
        <w:rPr>
          <w:sz w:val="24"/>
          <w:szCs w:val="24"/>
        </w:rPr>
        <w:t>личностно</w:t>
      </w:r>
      <w:r w:rsidRPr="006F02DD">
        <w:rPr>
          <w:sz w:val="24"/>
          <w:szCs w:val="24"/>
        </w:rPr>
        <w:softHyphen/>
        <w:t>ориентированному</w:t>
      </w:r>
      <w:proofErr w:type="spellEnd"/>
      <w:r w:rsidRPr="006F02DD">
        <w:rPr>
          <w:sz w:val="24"/>
          <w:szCs w:val="24"/>
        </w:rPr>
        <w:t xml:space="preserve"> взаимодействию в значительной степени зависит психологическое и социальное благополучие обучающегося образовательной организации.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Важно понимать, что любое поведение формируется на осн</w:t>
      </w:r>
      <w:r w:rsidRPr="006F02DD">
        <w:rPr>
          <w:sz w:val="24"/>
          <w:szCs w:val="24"/>
        </w:rPr>
        <w:t>ове наблюдаемых образцов. Первый шаг формирования паттерна поведения - это подражание. Поэтому один из основных инструментов формирования нормативного (законопослушного) поведения обучающихся - нормативное поведение педагогов.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  <w:sectPr w:rsidR="005E1FC3" w:rsidRPr="006F02DD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1096" w:right="502" w:bottom="1061" w:left="1120" w:header="668" w:footer="633" w:gutter="0"/>
          <w:pgNumType w:start="9"/>
          <w:cols w:space="720"/>
          <w:noEndnote/>
          <w:docGrid w:linePitch="360"/>
        </w:sectPr>
      </w:pPr>
      <w:r w:rsidRPr="006F02DD">
        <w:rPr>
          <w:sz w:val="24"/>
          <w:szCs w:val="24"/>
        </w:rPr>
        <w:t>В рамках данной темы/модуля должна быть представлена информация об особенностях профессиональной деятельности педагога, факторах, способствующих профессиональной деформации личности педагога (синдром эмоционального выгорания); о</w:t>
      </w:r>
      <w:r w:rsidRPr="006F02DD">
        <w:rPr>
          <w:sz w:val="24"/>
          <w:szCs w:val="24"/>
        </w:rPr>
        <w:t xml:space="preserve"> способах </w:t>
      </w:r>
      <w:proofErr w:type="spellStart"/>
      <w:r w:rsidRPr="006F02DD">
        <w:rPr>
          <w:sz w:val="24"/>
          <w:szCs w:val="24"/>
        </w:rPr>
        <w:t>совладания</w:t>
      </w:r>
      <w:proofErr w:type="spellEnd"/>
      <w:r w:rsidRPr="006F02DD">
        <w:rPr>
          <w:sz w:val="24"/>
          <w:szCs w:val="24"/>
        </w:rPr>
        <w:t xml:space="preserve"> с неблагоприятными</w:t>
      </w:r>
    </w:p>
    <w:p w:rsidR="005E1FC3" w:rsidRPr="006F02DD" w:rsidRDefault="00F814EF" w:rsidP="006F02DD">
      <w:pPr>
        <w:pStyle w:val="1"/>
        <w:shd w:val="clear" w:color="auto" w:fill="auto"/>
        <w:tabs>
          <w:tab w:val="right" w:pos="8139"/>
          <w:tab w:val="right" w:pos="10140"/>
        </w:tabs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жизненными и профессиональными ситуациями;</w:t>
      </w:r>
      <w:r w:rsidRPr="006F02DD">
        <w:rPr>
          <w:sz w:val="24"/>
          <w:szCs w:val="24"/>
        </w:rPr>
        <w:tab/>
        <w:t>методы</w:t>
      </w:r>
      <w:r w:rsidRPr="006F02DD">
        <w:rPr>
          <w:sz w:val="24"/>
          <w:szCs w:val="24"/>
        </w:rPr>
        <w:tab/>
      </w:r>
      <w:proofErr w:type="spellStart"/>
      <w:r w:rsidRPr="006F02DD">
        <w:rPr>
          <w:sz w:val="24"/>
          <w:szCs w:val="24"/>
        </w:rPr>
        <w:t>саморегуляции</w:t>
      </w:r>
      <w:proofErr w:type="spell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color w:val="676566"/>
          <w:sz w:val="24"/>
          <w:szCs w:val="24"/>
        </w:rPr>
        <w:t xml:space="preserve">и </w:t>
      </w:r>
      <w:r w:rsidRPr="006F02DD">
        <w:rPr>
          <w:sz w:val="24"/>
          <w:szCs w:val="24"/>
        </w:rPr>
        <w:t>восстановления психоэмоционального благополучия.</w:t>
      </w:r>
    </w:p>
    <w:p w:rsidR="005E1FC3" w:rsidRPr="006F02DD" w:rsidRDefault="00F814EF" w:rsidP="006F02DD">
      <w:pPr>
        <w:pStyle w:val="1"/>
        <w:shd w:val="clear" w:color="auto" w:fill="auto"/>
        <w:tabs>
          <w:tab w:val="right" w:pos="8139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Данную тему/модуль программы повышения</w:t>
      </w:r>
      <w:r w:rsidRPr="006F02DD">
        <w:rPr>
          <w:sz w:val="24"/>
          <w:szCs w:val="24"/>
        </w:rPr>
        <w:tab/>
        <w:t>квалификации необходимо</w:t>
      </w:r>
    </w:p>
    <w:p w:rsidR="005E1FC3" w:rsidRPr="006F02DD" w:rsidRDefault="00F814EF" w:rsidP="006F02DD">
      <w:pPr>
        <w:pStyle w:val="1"/>
        <w:shd w:val="clear" w:color="auto" w:fill="auto"/>
        <w:tabs>
          <w:tab w:val="right" w:pos="8139"/>
          <w:tab w:val="right" w:pos="10140"/>
        </w:tabs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сопроводить практическими занятиями, в</w:t>
      </w:r>
      <w:r w:rsidRPr="006F02DD">
        <w:rPr>
          <w:sz w:val="24"/>
          <w:szCs w:val="24"/>
        </w:rPr>
        <w:t xml:space="preserve"> том числе, направленными па овладение методами </w:t>
      </w:r>
      <w:proofErr w:type="gramStart"/>
      <w:r w:rsidRPr="006F02DD">
        <w:rPr>
          <w:sz w:val="24"/>
          <w:szCs w:val="24"/>
        </w:rPr>
        <w:t>психофизической</w:t>
      </w:r>
      <w:proofErr w:type="gram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саморегуляции</w:t>
      </w:r>
      <w:proofErr w:type="spellEnd"/>
      <w:r w:rsidRPr="006F02DD">
        <w:rPr>
          <w:sz w:val="24"/>
          <w:szCs w:val="24"/>
        </w:rPr>
        <w:t>,</w:t>
      </w:r>
      <w:r w:rsidRPr="006F02DD">
        <w:rPr>
          <w:sz w:val="24"/>
          <w:szCs w:val="24"/>
        </w:rPr>
        <w:tab/>
        <w:t>методами</w:t>
      </w:r>
      <w:r w:rsidRPr="006F02DD">
        <w:rPr>
          <w:sz w:val="24"/>
          <w:szCs w:val="24"/>
        </w:rPr>
        <w:tab/>
        <w:t>формирования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эмоционального интеллекта.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Таким образом, в структуре дополнительных профессиональных программ по вопросам профилактики самовольных уходов </w:t>
      </w:r>
      <w:r w:rsidRPr="006F02DD">
        <w:rPr>
          <w:sz w:val="24"/>
          <w:szCs w:val="24"/>
        </w:rPr>
        <w:t>несовершеннолетних из семей и государственных организаций должны быть представлены следующие темы/модули: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нормативная правовая основа организации деятельности по профилактике самовольных уходов несовершеннолетних из семей и государственных организаций;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усл</w:t>
      </w:r>
      <w:r w:rsidRPr="006F02DD">
        <w:rPr>
          <w:sz w:val="24"/>
          <w:szCs w:val="24"/>
        </w:rPr>
        <w:t>овия и факторы, способствующие самовольным уходам детей из семей и государственных организаций;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программно-методическое обеспечение профилактики самовольных уходов несовершеннолетних из семей и государственных организаций;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личностно-профессиональные ресурс</w:t>
      </w:r>
      <w:r w:rsidRPr="006F02DD">
        <w:rPr>
          <w:sz w:val="24"/>
          <w:szCs w:val="24"/>
        </w:rPr>
        <w:t>ы педагога, как условие эффективной профилактики самовольных уходов несовершеннолетних.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Для эффективного освоения дополнительных профессиональных программ по работе с детьми, самовольно ушедшими из семей и государственных организаций, и профилактике таких </w:t>
      </w:r>
      <w:r w:rsidRPr="006F02DD">
        <w:rPr>
          <w:sz w:val="24"/>
          <w:szCs w:val="24"/>
        </w:rPr>
        <w:t>уходов рекомендуется применять проблемные методы обучения. Это обусловлено двумя тенденциями: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первая вытекает из общей направленности развития образования, его ориентации не столько на получение конкретных знаний, сколько на формирование профессиональной к</w:t>
      </w:r>
      <w:r w:rsidRPr="006F02DD">
        <w:rPr>
          <w:sz w:val="24"/>
          <w:szCs w:val="24"/>
        </w:rPr>
        <w:t>омпетентности, умений и навыков мыслительной деятельности, развитие способностей личности, среди которых особое внимание уделяется способности к обучению и самообучению, умению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перерабатывать огромные массивы информации;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- вторая вытекает из развития требо</w:t>
      </w:r>
      <w:r w:rsidRPr="006F02DD">
        <w:rPr>
          <w:sz w:val="24"/>
          <w:szCs w:val="24"/>
        </w:rPr>
        <w:t>ваний к качеству специалиста, который, помимо удовлетворения требованиям первой тенденции, должен обладать также способностью оптимального поведения в различных проблемных ситуациях, отличаться системностью в работе и эффективностью принятия решения.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В это</w:t>
      </w:r>
      <w:r w:rsidRPr="006F02DD">
        <w:rPr>
          <w:sz w:val="24"/>
          <w:szCs w:val="24"/>
        </w:rPr>
        <w:t xml:space="preserve">м плане применение проблемного метода </w:t>
      </w:r>
      <w:r w:rsidRPr="006F02DD">
        <w:rPr>
          <w:sz w:val="24"/>
          <w:szCs w:val="24"/>
          <w:lang w:val="en-US" w:eastAsia="en-US" w:bidi="en-US"/>
        </w:rPr>
        <w:t>case</w:t>
      </w:r>
      <w:r w:rsidRPr="006F02DD">
        <w:rPr>
          <w:sz w:val="24"/>
          <w:szCs w:val="24"/>
          <w:lang w:eastAsia="en-US" w:bidi="en-US"/>
        </w:rPr>
        <w:t>-</w:t>
      </w:r>
      <w:r w:rsidRPr="006F02DD">
        <w:rPr>
          <w:sz w:val="24"/>
          <w:szCs w:val="24"/>
          <w:lang w:val="en-US" w:eastAsia="en-US" w:bidi="en-US"/>
        </w:rPr>
        <w:t>study</w:t>
      </w:r>
      <w:r w:rsidRPr="006F02DD">
        <w:rPr>
          <w:sz w:val="24"/>
          <w:szCs w:val="24"/>
          <w:lang w:eastAsia="en-US" w:bidi="en-US"/>
        </w:rPr>
        <w:t xml:space="preserve"> </w:t>
      </w:r>
      <w:r w:rsidRPr="006F02DD">
        <w:rPr>
          <w:sz w:val="24"/>
          <w:szCs w:val="24"/>
        </w:rPr>
        <w:t>(метод кейсов или метод ситуаций), предполагающего рассмотрение и решение реальных ситуаций из жизни и практической деятельности специалиста системы образования в процессе освоения дополнительных профессиона</w:t>
      </w:r>
      <w:r w:rsidRPr="006F02DD">
        <w:rPr>
          <w:sz w:val="24"/>
          <w:szCs w:val="24"/>
        </w:rPr>
        <w:t>льных программ для классных руководителей, педагогов-психологов, социальных педагогов и иных педагогических работников образовательных организаций по работе с детьми, самовольно ушедшими из семей и государственных организаций, и профилактике таких уходов с</w:t>
      </w:r>
      <w:r w:rsidRPr="006F02DD">
        <w:rPr>
          <w:sz w:val="24"/>
          <w:szCs w:val="24"/>
        </w:rPr>
        <w:t>пособствует</w:t>
      </w:r>
      <w:proofErr w:type="gramEnd"/>
      <w:r w:rsidRPr="006F02DD">
        <w:rPr>
          <w:sz w:val="24"/>
          <w:szCs w:val="24"/>
        </w:rPr>
        <w:t xml:space="preserve"> решению следующих задач:</w:t>
      </w:r>
    </w:p>
    <w:p w:rsidR="005E1FC3" w:rsidRPr="006F02DD" w:rsidRDefault="00F814EF" w:rsidP="006F02DD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Формирование у слушателей конструктивных навыков индивидуального и группового анализа типичных ситуаций, возникающих в реальной жизни детей и подростков, провоцирующих ситуацию самовольного ухода несовершеннолетних из с</w:t>
      </w:r>
      <w:r w:rsidRPr="006F02DD">
        <w:rPr>
          <w:sz w:val="24"/>
          <w:szCs w:val="24"/>
        </w:rPr>
        <w:t>емей и государственных организаций.</w:t>
      </w:r>
    </w:p>
    <w:p w:rsidR="005E1FC3" w:rsidRPr="006F02DD" w:rsidRDefault="00F814EF" w:rsidP="006F02DD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Совершенствование навыков аналитического мышления, умения классифицировать, выделять существенную и несущественную информацию, раскрывающую истинные (чаще всего скрытые) причины самовольного ухода несовершеннолетних из с</w:t>
      </w:r>
      <w:r w:rsidRPr="006F02DD">
        <w:rPr>
          <w:sz w:val="24"/>
          <w:szCs w:val="24"/>
        </w:rPr>
        <w:t>емей и государственных организаций.</w:t>
      </w:r>
    </w:p>
    <w:p w:rsidR="005E1FC3" w:rsidRPr="006F02DD" w:rsidRDefault="00F814EF" w:rsidP="006F02DD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Развитие творческих навыков в генерации альтернативных решений, которые нельзя найти логическим путём.</w:t>
      </w:r>
    </w:p>
    <w:p w:rsidR="005E1FC3" w:rsidRPr="006F02DD" w:rsidRDefault="00F814EF" w:rsidP="006F02DD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Развитие коммуникативных навыков: умение вести дискуссию, кооперироваться в группы, защищать собственную точку </w:t>
      </w:r>
      <w:r w:rsidRPr="006F02DD">
        <w:rPr>
          <w:sz w:val="24"/>
          <w:szCs w:val="24"/>
        </w:rPr>
        <w:t>зрения, аргументированно убеждать оппонентов, резюмировать.</w:t>
      </w:r>
    </w:p>
    <w:p w:rsidR="005E1FC3" w:rsidRPr="006F02DD" w:rsidRDefault="00F814EF" w:rsidP="006F02DD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Развитие социальных навыков: умение слушать, поддерживать дискуссию, излагать противоположное мнение и т.д.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  <w:sectPr w:rsidR="005E1FC3" w:rsidRPr="006F02DD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1096" w:right="502" w:bottom="1061" w:left="1120" w:header="0" w:footer="633" w:gutter="0"/>
          <w:pgNumType w:start="9"/>
          <w:cols w:space="720"/>
          <w:noEndnote/>
          <w:docGrid w:linePitch="360"/>
        </w:sectPr>
      </w:pPr>
      <w:r w:rsidRPr="006F02DD">
        <w:rPr>
          <w:sz w:val="24"/>
          <w:szCs w:val="24"/>
        </w:rPr>
        <w:t xml:space="preserve">В целом, применение технологии </w:t>
      </w:r>
      <w:r w:rsidRPr="006F02DD">
        <w:rPr>
          <w:sz w:val="24"/>
          <w:szCs w:val="24"/>
          <w:lang w:val="en-US" w:eastAsia="en-US" w:bidi="en-US"/>
        </w:rPr>
        <w:t>case</w:t>
      </w:r>
      <w:r w:rsidRPr="006F02DD">
        <w:rPr>
          <w:sz w:val="24"/>
          <w:szCs w:val="24"/>
          <w:lang w:eastAsia="en-US" w:bidi="en-US"/>
        </w:rPr>
        <w:t>-</w:t>
      </w:r>
      <w:r w:rsidRPr="006F02DD">
        <w:rPr>
          <w:sz w:val="24"/>
          <w:szCs w:val="24"/>
          <w:lang w:val="en-US" w:eastAsia="en-US" w:bidi="en-US"/>
        </w:rPr>
        <w:t>study</w:t>
      </w:r>
      <w:r w:rsidRPr="006F02DD">
        <w:rPr>
          <w:sz w:val="24"/>
          <w:szCs w:val="24"/>
          <w:lang w:eastAsia="en-US" w:bidi="en-US"/>
        </w:rPr>
        <w:t xml:space="preserve"> </w:t>
      </w:r>
      <w:r w:rsidRPr="006F02DD">
        <w:rPr>
          <w:sz w:val="24"/>
          <w:szCs w:val="24"/>
        </w:rPr>
        <w:t xml:space="preserve">в процессе усвоения дополнительных профессиональных программ для классных руководителей, 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педагогов-психологов, социальных педагогов и иных педагогических работников образовательных организаций способствует развит</w:t>
      </w:r>
      <w:r w:rsidRPr="006F02DD">
        <w:rPr>
          <w:sz w:val="24"/>
          <w:szCs w:val="24"/>
        </w:rPr>
        <w:t xml:space="preserve">ию у специалистов имеющихся и (или) освоению новых компетенций, связанных со способностью к анализу учебной, а в дальнейшем непосредственной ситуации самовольного ухода детей </w:t>
      </w:r>
      <w:r w:rsidRPr="006F02DD">
        <w:rPr>
          <w:color w:val="676566"/>
          <w:sz w:val="24"/>
          <w:szCs w:val="24"/>
        </w:rPr>
        <w:t xml:space="preserve">из </w:t>
      </w:r>
      <w:r w:rsidRPr="006F02DD">
        <w:rPr>
          <w:sz w:val="24"/>
          <w:szCs w:val="24"/>
        </w:rPr>
        <w:t xml:space="preserve">семьи и </w:t>
      </w:r>
      <w:proofErr w:type="spellStart"/>
      <w:r w:rsidRPr="006F02DD">
        <w:rPr>
          <w:sz w:val="24"/>
          <w:szCs w:val="24"/>
        </w:rPr>
        <w:t>государственныхорганизаций</w:t>
      </w:r>
      <w:proofErr w:type="spellEnd"/>
      <w:r w:rsidRPr="006F02DD">
        <w:rPr>
          <w:sz w:val="24"/>
          <w:szCs w:val="24"/>
        </w:rPr>
        <w:t>, навыков моделирования оптимального алгорит</w:t>
      </w:r>
      <w:r w:rsidRPr="006F02DD">
        <w:rPr>
          <w:sz w:val="24"/>
          <w:szCs w:val="24"/>
        </w:rPr>
        <w:t>ма решения выхода из абстрактной/непосредственной проблемной ситуации. Тематический кейс для возможной практической работы в рамках повышения квалификации приведен в Приложении 3.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2. Формы проведения аттестационных процедур (итогового и промежуточного конт</w:t>
      </w:r>
      <w:r w:rsidRPr="006F02DD">
        <w:rPr>
          <w:sz w:val="24"/>
          <w:szCs w:val="24"/>
        </w:rPr>
        <w:t>роля), используемые в процессе освоения дополнительных профессиональных программ.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Организация и методика аттестационных процедур должны носить содержательно-деятельный характер и осуществляться в различных формах: ролевая игра, анализ ситуаций, составление</w:t>
      </w:r>
      <w:r w:rsidRPr="006F02DD">
        <w:rPr>
          <w:sz w:val="24"/>
          <w:szCs w:val="24"/>
        </w:rPr>
        <w:t xml:space="preserve"> документов, творческие задания и другие.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качестве одной из основных форм обобщения и контроля (итогового и промежуточного) предпочтительно использовать работу с портфолио и его презентацию. Это позволит не только оценить результат освоения слушателями с</w:t>
      </w:r>
      <w:r w:rsidRPr="006F02DD">
        <w:rPr>
          <w:sz w:val="24"/>
          <w:szCs w:val="24"/>
        </w:rPr>
        <w:t>одержания тем/модулей и программы в целом, но и мотивирует активную работу на протяжении всего курса повышения квалификации, самооценку и саморазвитие.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Формируется портфолио в течение всего курса обучения, в него могут войти следующие материалы: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информация</w:t>
      </w:r>
      <w:r w:rsidRPr="006F02DD">
        <w:rPr>
          <w:sz w:val="24"/>
          <w:szCs w:val="24"/>
        </w:rPr>
        <w:t xml:space="preserve"> о слушателе и его профессиональной деятельности;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словарь ключевых понятий;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кейсы;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программы и мероприятия, разработанные в ходе освоения программы;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заполненные таблицы по теоретическому материалу курса;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заполненные формы;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0"/>
        <w:jc w:val="both"/>
        <w:rPr>
          <w:sz w:val="24"/>
          <w:szCs w:val="24"/>
        </w:rPr>
        <w:sectPr w:rsidR="005E1FC3" w:rsidRPr="006F02DD">
          <w:headerReference w:type="even" r:id="rId32"/>
          <w:headerReference w:type="default" r:id="rId33"/>
          <w:footerReference w:type="even" r:id="rId34"/>
          <w:footerReference w:type="default" r:id="rId35"/>
          <w:pgSz w:w="11900" w:h="16840"/>
          <w:pgMar w:top="1096" w:right="502" w:bottom="1061" w:left="1120" w:header="668" w:footer="633" w:gutter="0"/>
          <w:pgNumType w:start="12"/>
          <w:cols w:space="720"/>
          <w:noEndnote/>
          <w:docGrid w:linePitch="360"/>
        </w:sectPr>
      </w:pPr>
      <w:r w:rsidRPr="006F02DD">
        <w:rPr>
          <w:sz w:val="24"/>
          <w:szCs w:val="24"/>
        </w:rPr>
        <w:t>ре</w:t>
      </w:r>
      <w:r w:rsidRPr="006F02DD">
        <w:rPr>
          <w:sz w:val="24"/>
          <w:szCs w:val="24"/>
        </w:rPr>
        <w:t>зультаты тестовых заданий;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список изученной литературы или краткий обзор;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творческие работы слушателя: сочинения эссе, аргументированное эссе, интерактивные лекции и т.д.</w:t>
      </w:r>
    </w:p>
    <w:p w:rsidR="005E1FC3" w:rsidRPr="006F02DD" w:rsidRDefault="00F814EF" w:rsidP="006F02DD">
      <w:pPr>
        <w:pStyle w:val="1"/>
        <w:numPr>
          <w:ilvl w:val="0"/>
          <w:numId w:val="3"/>
        </w:numPr>
        <w:shd w:val="clear" w:color="auto" w:fill="auto"/>
        <w:tabs>
          <w:tab w:val="left" w:pos="1125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другие документы, иллюстрации опыта.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Завершается обучение презентацией портфолио, в ходе которого обучающиеся в обобщённом виде представляют экспертной </w:t>
      </w:r>
      <w:proofErr w:type="spellStart"/>
      <w:r w:rsidRPr="006F02DD">
        <w:rPr>
          <w:sz w:val="24"/>
          <w:szCs w:val="24"/>
          <w:lang w:val="en-US" w:eastAsia="en-US" w:bidi="en-US"/>
        </w:rPr>
        <w:t>ipynne</w:t>
      </w:r>
      <w:proofErr w:type="spellEnd"/>
      <w:r w:rsidRPr="006F02DD">
        <w:rPr>
          <w:sz w:val="24"/>
          <w:szCs w:val="24"/>
          <w:lang w:eastAsia="en-US" w:bidi="en-US"/>
        </w:rPr>
        <w:t xml:space="preserve"> </w:t>
      </w:r>
      <w:r w:rsidRPr="006F02DD">
        <w:rPr>
          <w:sz w:val="24"/>
          <w:szCs w:val="24"/>
        </w:rPr>
        <w:t>теоретические и практические знания, приобретённые в рамках курсовой подготовки, краткое осмысленное представление итогов обучения.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  <w:sectPr w:rsidR="005E1FC3" w:rsidRPr="006F02DD">
          <w:headerReference w:type="even" r:id="rId36"/>
          <w:headerReference w:type="default" r:id="rId37"/>
          <w:footerReference w:type="even" r:id="rId38"/>
          <w:footerReference w:type="default" r:id="rId39"/>
          <w:pgSz w:w="11900" w:h="16840"/>
          <w:pgMar w:top="1096" w:right="502" w:bottom="1061" w:left="1120" w:header="0" w:footer="633" w:gutter="0"/>
          <w:pgNumType w:start="12"/>
          <w:cols w:space="720"/>
          <w:noEndnote/>
          <w:docGrid w:linePitch="360"/>
        </w:sectPr>
      </w:pPr>
      <w:r w:rsidRPr="006F02DD">
        <w:rPr>
          <w:sz w:val="24"/>
          <w:szCs w:val="24"/>
        </w:rPr>
        <w:t>Требования к содержанию, структуре портфолио и регламент проведения презентации уточняются руководителем курсов на организационном занятии в начале обучения.</w:t>
      </w:r>
    </w:p>
    <w:p w:rsidR="005E1FC3" w:rsidRPr="006F02DD" w:rsidRDefault="00F814EF" w:rsidP="006F02DD">
      <w:pPr>
        <w:pStyle w:val="22"/>
        <w:shd w:val="clear" w:color="auto" w:fill="auto"/>
        <w:spacing w:line="240" w:lineRule="auto"/>
        <w:ind w:left="3680"/>
        <w:jc w:val="right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Приложение 1</w:t>
      </w:r>
      <w:proofErr w:type="gramStart"/>
      <w:r w:rsidRPr="006F02DD">
        <w:rPr>
          <w:sz w:val="24"/>
          <w:szCs w:val="24"/>
        </w:rPr>
        <w:t xml:space="preserve"> </w:t>
      </w:r>
      <w:r w:rsidRPr="006F02DD">
        <w:rPr>
          <w:sz w:val="24"/>
          <w:szCs w:val="24"/>
        </w:rPr>
        <w:t>К</w:t>
      </w:r>
      <w:proofErr w:type="gramEnd"/>
      <w:r w:rsidRPr="006F02DD">
        <w:rPr>
          <w:sz w:val="24"/>
          <w:szCs w:val="24"/>
        </w:rPr>
        <w:t xml:space="preserve"> методическим рекомендациям по работе с детьми, самовольно ушедшими из семей и государственных организаций, и профилактике таких уходов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Основные термины,</w:t>
      </w:r>
      <w:r w:rsidRPr="006F02DD">
        <w:rPr>
          <w:sz w:val="24"/>
          <w:szCs w:val="24"/>
        </w:rPr>
        <w:br/>
        <w:t>используемые в рамках дополнительных профессиональных программ</w:t>
      </w:r>
      <w:r w:rsidRPr="006F02DD">
        <w:rPr>
          <w:sz w:val="24"/>
          <w:szCs w:val="24"/>
        </w:rPr>
        <w:br/>
        <w:t>для классных руководителе</w:t>
      </w:r>
      <w:r w:rsidRPr="006F02DD">
        <w:rPr>
          <w:sz w:val="24"/>
          <w:szCs w:val="24"/>
        </w:rPr>
        <w:t>й, педагогов-психологов, социальных педагогов</w:t>
      </w:r>
      <w:r w:rsidRPr="006F02DD">
        <w:rPr>
          <w:sz w:val="24"/>
          <w:szCs w:val="24"/>
        </w:rPr>
        <w:br/>
        <w:t xml:space="preserve">и иных педагогических работников образовательных </w:t>
      </w:r>
      <w:proofErr w:type="gramStart"/>
      <w:r w:rsidRPr="006F02DD">
        <w:rPr>
          <w:sz w:val="24"/>
          <w:szCs w:val="24"/>
        </w:rPr>
        <w:t>организаций</w:t>
      </w:r>
      <w:proofErr w:type="gramEnd"/>
      <w:r w:rsidRPr="006F02DD">
        <w:rPr>
          <w:sz w:val="24"/>
          <w:szCs w:val="24"/>
        </w:rPr>
        <w:t xml:space="preserve"> но вопросам</w:t>
      </w:r>
      <w:r w:rsidRPr="006F02DD">
        <w:rPr>
          <w:sz w:val="24"/>
          <w:szCs w:val="24"/>
        </w:rPr>
        <w:br/>
        <w:t>профилактики самовольных уходов несовершеннолетних из семей</w:t>
      </w:r>
      <w:r w:rsidRPr="006F02DD">
        <w:rPr>
          <w:sz w:val="24"/>
          <w:szCs w:val="24"/>
        </w:rPr>
        <w:br/>
        <w:t>и государственных организаций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Агрессивное поведение - поведение, нацеленное н</w:t>
      </w:r>
      <w:r w:rsidRPr="006F02DD">
        <w:rPr>
          <w:sz w:val="24"/>
          <w:szCs w:val="24"/>
        </w:rPr>
        <w:t>а подавление или причинение вреда другому живому существу, не желающему подобного обращения.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Аддиктивное</w:t>
      </w:r>
      <w:proofErr w:type="spellEnd"/>
      <w:r w:rsidRPr="006F02DD">
        <w:rPr>
          <w:sz w:val="24"/>
          <w:szCs w:val="24"/>
        </w:rPr>
        <w:t xml:space="preserve"> поведение - зависимое поведение - поведение, связанное с психологической или физической зависимостью от употребления какого-либо вещества или от специф</w:t>
      </w:r>
      <w:r w:rsidRPr="006F02DD">
        <w:rPr>
          <w:sz w:val="24"/>
          <w:szCs w:val="24"/>
        </w:rPr>
        <w:t>ической активности с целью изменения психического состояния.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Административное правонарушение - противоправное, виновное действие (бездействие) физического или юридического лица, за которое Кодексом Российской Федерации об административных нарушениях или за</w:t>
      </w:r>
      <w:r w:rsidRPr="006F02DD">
        <w:rPr>
          <w:sz w:val="24"/>
          <w:szCs w:val="24"/>
        </w:rPr>
        <w:t>конами субъектов Российской Федерации об административных правонарушениях установлена административная ответственность.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Безнадзорный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несовершеннолетний, </w:t>
      </w:r>
      <w:proofErr w:type="gramStart"/>
      <w:r w:rsidRPr="006F02DD">
        <w:rPr>
          <w:sz w:val="24"/>
          <w:szCs w:val="24"/>
        </w:rPr>
        <w:t>контроль</w:t>
      </w:r>
      <w:proofErr w:type="gramEnd"/>
      <w:r w:rsidRPr="006F02DD">
        <w:rPr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</w:t>
      </w:r>
      <w:r w:rsidRPr="006F02DD">
        <w:rPr>
          <w:sz w:val="24"/>
          <w:szCs w:val="24"/>
        </w:rPr>
        <w:t>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Беспризорный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безнадзорный, не имеющий места жительства и (или) места пребывания.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F02DD">
        <w:rPr>
          <w:sz w:val="24"/>
          <w:szCs w:val="24"/>
        </w:rPr>
        <w:t>Буллинг</w:t>
      </w:r>
      <w:proofErr w:type="spellEnd"/>
      <w:r w:rsidRPr="006F02DD">
        <w:rPr>
          <w:sz w:val="24"/>
          <w:szCs w:val="24"/>
        </w:rPr>
        <w:t xml:space="preserve"> - запугивание, физический или психолог</w:t>
      </w:r>
      <w:r w:rsidRPr="006F02DD">
        <w:rPr>
          <w:sz w:val="24"/>
          <w:szCs w:val="24"/>
        </w:rPr>
        <w:t>ический террор, направленный на то, чтобы вызвать у другого страх и тем самым подчинить его себе.</w:t>
      </w:r>
      <w:r w:rsidRPr="006F02DD">
        <w:rPr>
          <w:sz w:val="24"/>
          <w:szCs w:val="24"/>
        </w:rPr>
        <w:br w:type="page"/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 xml:space="preserve">Восстановительный подход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использование в практической деятельности, в частности в профилактической и коррекционной работе с детьми и подростками, в том </w:t>
      </w:r>
      <w:r w:rsidRPr="006F02DD">
        <w:rPr>
          <w:sz w:val="24"/>
          <w:szCs w:val="24"/>
        </w:rPr>
        <w:t>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Девиантное</w:t>
      </w:r>
      <w:proofErr w:type="spellEnd"/>
      <w:r w:rsidRPr="006F02DD">
        <w:rPr>
          <w:sz w:val="24"/>
          <w:szCs w:val="24"/>
        </w:rPr>
        <w:t xml:space="preserve"> поведение - устойчивое поведение личности, откл</w:t>
      </w:r>
      <w:r w:rsidRPr="006F02DD">
        <w:rPr>
          <w:sz w:val="24"/>
          <w:szCs w:val="24"/>
        </w:rPr>
        <w:t xml:space="preserve">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6F02DD">
        <w:rPr>
          <w:sz w:val="24"/>
          <w:szCs w:val="24"/>
        </w:rPr>
        <w:t>дезадаптацией</w:t>
      </w:r>
      <w:proofErr w:type="spellEnd"/>
      <w:r w:rsidRPr="006F02DD">
        <w:rPr>
          <w:sz w:val="24"/>
          <w:szCs w:val="24"/>
        </w:rPr>
        <w:t xml:space="preserve">. </w:t>
      </w:r>
      <w:proofErr w:type="spellStart"/>
      <w:r w:rsidRPr="006F02DD">
        <w:rPr>
          <w:sz w:val="24"/>
          <w:szCs w:val="24"/>
        </w:rPr>
        <w:t>Девиантное</w:t>
      </w:r>
      <w:proofErr w:type="spellEnd"/>
      <w:r w:rsidRPr="006F02DD">
        <w:rPr>
          <w:sz w:val="24"/>
          <w:szCs w:val="24"/>
        </w:rPr>
        <w:t xml:space="preserve"> поведение может быть разделено на три группы: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саморазрушительное</w:t>
      </w:r>
      <w:proofErr w:type="spellEnd"/>
      <w:r w:rsidRPr="006F02DD">
        <w:rPr>
          <w:sz w:val="24"/>
          <w:szCs w:val="24"/>
        </w:rPr>
        <w:t xml:space="preserve"> поведение - </w:t>
      </w:r>
      <w:r w:rsidRPr="006F02DD">
        <w:rPr>
          <w:sz w:val="24"/>
          <w:szCs w:val="24"/>
        </w:rPr>
        <w:t xml:space="preserve">отклоняющееся от медицинских и психологических норм, угрожающее здоровью и развитию личности. Может проявляться в следующих формах: физические и психические нарушения, агрессивное поведение, зависимое или </w:t>
      </w:r>
      <w:proofErr w:type="spellStart"/>
      <w:r w:rsidRPr="006F02DD">
        <w:rPr>
          <w:sz w:val="24"/>
          <w:szCs w:val="24"/>
        </w:rPr>
        <w:t>аддиктивное</w:t>
      </w:r>
      <w:proofErr w:type="spellEnd"/>
      <w:r w:rsidRPr="006F02DD">
        <w:rPr>
          <w:sz w:val="24"/>
          <w:szCs w:val="24"/>
        </w:rPr>
        <w:t xml:space="preserve"> (химическая, лекарственная, алкогольная</w:t>
      </w:r>
      <w:r w:rsidRPr="006F02DD">
        <w:rPr>
          <w:sz w:val="24"/>
          <w:szCs w:val="24"/>
        </w:rPr>
        <w:t xml:space="preserve">, пищевая зависимость, наркозависимость, </w:t>
      </w:r>
      <w:proofErr w:type="spellStart"/>
      <w:r w:rsidRPr="006F02DD">
        <w:rPr>
          <w:sz w:val="24"/>
          <w:szCs w:val="24"/>
        </w:rPr>
        <w:t>гэмблинг</w:t>
      </w:r>
      <w:proofErr w:type="spellEnd"/>
      <w:r w:rsidRPr="006F02DD">
        <w:rPr>
          <w:sz w:val="24"/>
          <w:szCs w:val="24"/>
        </w:rPr>
        <w:t>), суицидальное поведение.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асоциальное поведение - отклоняющееся от морально-нравственных норм, непосредственно угрожающее благополучию межличностных отношений. Может проявляться в следующих формах: педагоги</w:t>
      </w:r>
      <w:r w:rsidRPr="006F02DD">
        <w:rPr>
          <w:sz w:val="24"/>
          <w:szCs w:val="24"/>
        </w:rPr>
        <w:t xml:space="preserve">чески запущенный ребенок, </w:t>
      </w:r>
      <w:proofErr w:type="spellStart"/>
      <w:r w:rsidRPr="006F02DD">
        <w:rPr>
          <w:sz w:val="24"/>
          <w:szCs w:val="24"/>
        </w:rPr>
        <w:t>социально</w:t>
      </w:r>
      <w:r w:rsidRPr="006F02DD">
        <w:rPr>
          <w:sz w:val="24"/>
          <w:szCs w:val="24"/>
        </w:rPr>
        <w:softHyphen/>
        <w:t>запущенный</w:t>
      </w:r>
      <w:proofErr w:type="spellEnd"/>
      <w:r w:rsidRPr="006F02DD">
        <w:rPr>
          <w:sz w:val="24"/>
          <w:szCs w:val="24"/>
        </w:rPr>
        <w:t xml:space="preserve"> ребенок, социальный сирота, дети «группы риска», трудновоспитуемые дети, беспризорники, уличные дети, дети с проявлениями школьной </w:t>
      </w:r>
      <w:proofErr w:type="spellStart"/>
      <w:r w:rsidRPr="006F02DD">
        <w:rPr>
          <w:sz w:val="24"/>
          <w:szCs w:val="24"/>
        </w:rPr>
        <w:t>дезадаптации</w:t>
      </w:r>
      <w:proofErr w:type="spellEnd"/>
      <w:r w:rsidRPr="006F02DD">
        <w:rPr>
          <w:sz w:val="24"/>
          <w:szCs w:val="24"/>
        </w:rPr>
        <w:t>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антисоциальное или преступное-отклоняющееся от правовых норм пов</w:t>
      </w:r>
      <w:r w:rsidRPr="006F02DD">
        <w:rPr>
          <w:sz w:val="24"/>
          <w:szCs w:val="24"/>
        </w:rPr>
        <w:t xml:space="preserve">едение, угрожающее социальному порядку и благополучию окружающих людей. Может проявляться в следующих формах: </w:t>
      </w:r>
      <w:proofErr w:type="spellStart"/>
      <w:r w:rsidRPr="006F02DD">
        <w:rPr>
          <w:sz w:val="24"/>
          <w:szCs w:val="24"/>
        </w:rPr>
        <w:t>делинквентное</w:t>
      </w:r>
      <w:proofErr w:type="spellEnd"/>
      <w:r w:rsidRPr="006F02DD">
        <w:rPr>
          <w:sz w:val="24"/>
          <w:szCs w:val="24"/>
        </w:rPr>
        <w:t xml:space="preserve"> поведение, правонарушение, агрессивно-насильственное, корыстное поведение.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Дезадаптация</w:t>
      </w:r>
      <w:proofErr w:type="spellEnd"/>
      <w:r w:rsidRPr="006F02DD">
        <w:rPr>
          <w:sz w:val="24"/>
          <w:szCs w:val="24"/>
        </w:rPr>
        <w:t xml:space="preserve"> - состояние сниженной способности (нежелания</w:t>
      </w:r>
      <w:r w:rsidRPr="006F02DD">
        <w:rPr>
          <w:sz w:val="24"/>
          <w:szCs w:val="24"/>
        </w:rPr>
        <w:t>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Деликвентное</w:t>
      </w:r>
      <w:proofErr w:type="spellEnd"/>
      <w:r w:rsidRPr="006F02DD">
        <w:rPr>
          <w:sz w:val="24"/>
          <w:szCs w:val="24"/>
        </w:rPr>
        <w:t xml:space="preserve"> поведение - действия конкретной личности, отклоняющиеся от установленных в данном обществе</w:t>
      </w:r>
      <w:r w:rsidRPr="006F02DD">
        <w:rPr>
          <w:sz w:val="24"/>
          <w:szCs w:val="24"/>
        </w:rPr>
        <w:t xml:space="preserve"> и в данное время правовых норм, угрожающие общественному порядку.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lastRenderedPageBreak/>
        <w:t>Дети, находящиеся в трудной жизненной ситуации - дети, оставшиеся без попечения родителей; дети-инвалиды; дети с ограниченными возможностями здоровья, то есть имеющие недостатки в физическ</w:t>
      </w:r>
      <w:r w:rsidRPr="006F02DD">
        <w:rPr>
          <w:sz w:val="24"/>
          <w:szCs w:val="24"/>
        </w:rPr>
        <w:t xml:space="preserve">ом и (или) психическом развитии; дети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</w:t>
      </w:r>
      <w:r w:rsidRPr="006F02DD">
        <w:rPr>
          <w:sz w:val="24"/>
          <w:szCs w:val="24"/>
        </w:rPr>
        <w:t>тательных колониях;</w:t>
      </w:r>
      <w:proofErr w:type="gramEnd"/>
      <w:r w:rsidRPr="006F02DD">
        <w:rPr>
          <w:sz w:val="24"/>
          <w:szCs w:val="24"/>
        </w:rPr>
        <w:t xml:space="preserve"> </w:t>
      </w:r>
      <w:proofErr w:type="gramStart"/>
      <w:r w:rsidRPr="006F02DD">
        <w:rPr>
          <w:sz w:val="24"/>
          <w:szCs w:val="24"/>
        </w:rPr>
        <w:t xml:space="preserve">дети, находящиеся в образовательных организациях для обучающихся с </w:t>
      </w:r>
      <w:proofErr w:type="spellStart"/>
      <w:r w:rsidRPr="006F02DD">
        <w:rPr>
          <w:sz w:val="24"/>
          <w:szCs w:val="24"/>
        </w:rPr>
        <w:t>девиантным</w:t>
      </w:r>
      <w:proofErr w:type="spellEnd"/>
      <w:r w:rsidRPr="006F02DD">
        <w:rPr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</w:t>
      </w:r>
      <w:r w:rsidRPr="006F02DD">
        <w:rPr>
          <w:sz w:val="24"/>
          <w:szCs w:val="24"/>
        </w:rPr>
        <w:t>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Дети, оставшиеся без попе</w:t>
      </w:r>
      <w:r w:rsidRPr="006F02DD">
        <w:rPr>
          <w:sz w:val="24"/>
          <w:szCs w:val="24"/>
        </w:rPr>
        <w:t xml:space="preserve">чения родителей, - лица в возрасте до 18 лет, которые остались без попечения единственного или обоих родителей </w:t>
      </w:r>
      <w:r w:rsidRPr="006F02DD">
        <w:rPr>
          <w:color w:val="676566"/>
          <w:sz w:val="24"/>
          <w:szCs w:val="24"/>
        </w:rPr>
        <w:t xml:space="preserve">в </w:t>
      </w:r>
      <w:r w:rsidRPr="006F02DD">
        <w:rPr>
          <w:sz w:val="24"/>
          <w:szCs w:val="24"/>
        </w:rPr>
        <w:t>связи с отсутствием родителей или лишением их родительских прав, ограничением их в родительских правах, признанием родителей безвестно отсутств</w:t>
      </w:r>
      <w:r w:rsidRPr="006F02DD">
        <w:rPr>
          <w:sz w:val="24"/>
          <w:szCs w:val="24"/>
        </w:rPr>
        <w:t>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6F02DD">
        <w:rPr>
          <w:sz w:val="24"/>
          <w:szCs w:val="24"/>
        </w:rPr>
        <w:t xml:space="preserve"> в местах содержания под </w:t>
      </w:r>
      <w:proofErr w:type="gramStart"/>
      <w:r w:rsidRPr="006F02DD">
        <w:rPr>
          <w:sz w:val="24"/>
          <w:szCs w:val="24"/>
        </w:rPr>
        <w:t>стражей</w:t>
      </w:r>
      <w:proofErr w:type="gramEnd"/>
      <w:r w:rsidRPr="006F02DD">
        <w:rPr>
          <w:sz w:val="24"/>
          <w:szCs w:val="24"/>
        </w:rPr>
        <w:t xml:space="preserve"> подозреваем</w:t>
      </w:r>
      <w:r w:rsidRPr="006F02DD">
        <w:rPr>
          <w:sz w:val="24"/>
          <w:szCs w:val="24"/>
        </w:rPr>
        <w:t xml:space="preserve">ых и обвиняемых в совершении преступлений; уклонением родителей от воспитания детей или от защиты </w:t>
      </w:r>
      <w:r w:rsidRPr="006F02DD">
        <w:rPr>
          <w:color w:val="676566"/>
          <w:sz w:val="24"/>
          <w:szCs w:val="24"/>
        </w:rPr>
        <w:t xml:space="preserve">их </w:t>
      </w:r>
      <w:r w:rsidRPr="006F02DD">
        <w:rPr>
          <w:sz w:val="24"/>
          <w:szCs w:val="24"/>
        </w:rPr>
        <w:t>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</w:t>
      </w:r>
      <w:r w:rsidRPr="006F02DD">
        <w:rPr>
          <w:sz w:val="24"/>
          <w:szCs w:val="24"/>
        </w:rPr>
        <w:t>чреждений и в иных случаях признания ребенка оставшимся без попечения родителей в установленном законом порядке.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Дети-сироты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лица в возрасте до 18 лет, у которых умерли оба родителя или единственный из них.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Жестокое обращение с детьми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нанесение физичес</w:t>
      </w:r>
      <w:r w:rsidRPr="006F02DD">
        <w:rPr>
          <w:sz w:val="24"/>
          <w:szCs w:val="24"/>
        </w:rPr>
        <w:t>кого, психологического ущерба ребенку путем умышленного действия, а также пренебрежение родителями,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воспитателем, другими лицами обязанностями по отношению к нему, наносящее вред его физическому и психическому развитию.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Законные представители несовершеннол</w:t>
      </w:r>
      <w:r w:rsidRPr="006F02DD">
        <w:rPr>
          <w:sz w:val="24"/>
          <w:szCs w:val="24"/>
        </w:rPr>
        <w:t xml:space="preserve">етних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родители или лица, их заменяющие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усыновители; опекуны; в случаях, предусмотренных федеральными законами, попечители; органы опеки и попечительства.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Индивидуальная профилактическая работа - деятельность по своевременному выявлению несовершеннолетн</w:t>
      </w:r>
      <w:r w:rsidRPr="006F02DD">
        <w:rPr>
          <w:sz w:val="24"/>
          <w:szCs w:val="24"/>
        </w:rPr>
        <w:t>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Интервенция - воздействие с целью позитивных изменений, например, п</w:t>
      </w:r>
      <w:r w:rsidRPr="006F02DD">
        <w:rPr>
          <w:sz w:val="24"/>
          <w:szCs w:val="24"/>
        </w:rPr>
        <w:t>реодоление нежелательного поведения (коррекция поведения, реабилитация личности).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Кейс-менеджмент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1) работа со случаем - «кейс</w:t>
      </w:r>
      <w:proofErr w:type="gramStart"/>
      <w:r w:rsidRPr="006F02DD">
        <w:rPr>
          <w:sz w:val="24"/>
          <w:szCs w:val="24"/>
        </w:rPr>
        <w:t>»-</w:t>
      </w:r>
      <w:proofErr w:type="gramEnd"/>
      <w:r w:rsidRPr="006F02DD">
        <w:rPr>
          <w:sz w:val="24"/>
          <w:szCs w:val="24"/>
        </w:rPr>
        <w:t xml:space="preserve">«случай»; 2) совокупность выстроенных в определенной последовательности методов и действий (обобщение информации; привлечение </w:t>
      </w:r>
      <w:r w:rsidRPr="006F02DD">
        <w:rPr>
          <w:sz w:val="24"/>
          <w:szCs w:val="24"/>
        </w:rPr>
        <w:t>всех людей и поставщиков услуг; управление процессом), направленных на снижение риска совершения повторного административного правонарушения/преступления; 3) методика непрерывного индивидуального сопровождения несовершеннолетних, совершивших асоциальные по</w:t>
      </w:r>
      <w:r w:rsidRPr="006F02DD">
        <w:rPr>
          <w:sz w:val="24"/>
          <w:szCs w:val="24"/>
        </w:rPr>
        <w:t>ступки, правонарушения, преступления.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Коррекция - процесс влияния внешнего социума на конкретного человека с целью исправления определенных свойств личности и характера, способствующих преодолению конкретного отклонения в поведении человека.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Малолетний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н</w:t>
      </w:r>
      <w:r w:rsidRPr="006F02DD">
        <w:rPr>
          <w:sz w:val="24"/>
          <w:szCs w:val="24"/>
        </w:rPr>
        <w:t>есовершеннолетний, не достигших возраста 14-ти лет.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Медиация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</w:t>
      </w:r>
      <w:r w:rsidRPr="006F02DD">
        <w:rPr>
          <w:sz w:val="24"/>
          <w:szCs w:val="24"/>
        </w:rPr>
        <w:t xml:space="preserve"> и независимого помощника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медиатора. В процессе медиации стороны приходят к соглашению без вынесения третьей стороной решения по спору. Прошедший специальное обучение медиатор лишь содействует сторонам спора в совместной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выработке решения, основанного на</w:t>
      </w:r>
      <w:r w:rsidRPr="006F02DD">
        <w:rPr>
          <w:sz w:val="24"/>
          <w:szCs w:val="24"/>
        </w:rPr>
        <w:t xml:space="preserve"> осознании и реализации их собственных потребностей и интересов. При этом стороны, оставаясь «собственниками» конфликта, являются активными участниками и сохраняют контроль над процессом разрешения спора и содержательной стороной решения.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Межведомственное </w:t>
      </w:r>
      <w:r w:rsidRPr="006F02DD">
        <w:rPr>
          <w:sz w:val="24"/>
          <w:szCs w:val="24"/>
        </w:rPr>
        <w:t xml:space="preserve">взаимодействие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согласованная деятельность органов и учреждений системы профилактики безнадзорности и правонарушений несовершеннолетних, построенная на основе учета специфики взаимодействующих сторон и интересов семьи, несовершеннолетнего.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Межведомственны</w:t>
      </w:r>
      <w:r w:rsidRPr="006F02DD">
        <w:rPr>
          <w:sz w:val="24"/>
          <w:szCs w:val="24"/>
        </w:rPr>
        <w:t xml:space="preserve">й консилиум </w:t>
      </w:r>
      <w:r w:rsidRPr="006F02DD">
        <w:rPr>
          <w:color w:val="807E80"/>
          <w:sz w:val="24"/>
          <w:szCs w:val="24"/>
        </w:rPr>
        <w:t xml:space="preserve">— </w:t>
      </w:r>
      <w:r w:rsidRPr="006F02DD">
        <w:rPr>
          <w:sz w:val="24"/>
          <w:szCs w:val="24"/>
        </w:rPr>
        <w:t>это собрание специалистов органов и учреждений системы профилактики, целью которого является всесторонний анализ проблемной ситуации несовершеннолетнего и семьи, на основе информации, полученной от специалиста по социальной работе, определени</w:t>
      </w:r>
      <w:r w:rsidRPr="006F02DD">
        <w:rPr>
          <w:sz w:val="24"/>
          <w:szCs w:val="24"/>
        </w:rPr>
        <w:t xml:space="preserve">е статуса и разработка межведомственной индивидуальной </w:t>
      </w:r>
      <w:proofErr w:type="spellStart"/>
      <w:r w:rsidRPr="006F02DD">
        <w:rPr>
          <w:sz w:val="24"/>
          <w:szCs w:val="24"/>
          <w:lang w:val="en-US" w:eastAsia="en-US" w:bidi="en-US"/>
        </w:rPr>
        <w:t>npoi</w:t>
      </w:r>
      <w:proofErr w:type="spellEnd"/>
      <w:r w:rsidRPr="006F02DD">
        <w:rPr>
          <w:sz w:val="24"/>
          <w:szCs w:val="24"/>
        </w:rPr>
        <w:t>-</w:t>
      </w:r>
      <w:proofErr w:type="spellStart"/>
      <w:r w:rsidRPr="006F02DD">
        <w:rPr>
          <w:sz w:val="24"/>
          <w:szCs w:val="24"/>
        </w:rPr>
        <w:t>раммы</w:t>
      </w:r>
      <w:proofErr w:type="spellEnd"/>
      <w:r w:rsidRPr="006F02DD">
        <w:rPr>
          <w:sz w:val="24"/>
          <w:szCs w:val="24"/>
        </w:rPr>
        <w:t xml:space="preserve"> социальной реабилитации для несовершеннолетних и семей, находящихся в социально опасном положении.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Межведомственная индивидуальная программа социальной реабилитации несовершеннолетнего и семьи, находящихся в социально опасном положении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форма документа, содержащего подробные сведения о семье, несовершеннолетнем, первичную информацию о социальном, психо</w:t>
      </w:r>
      <w:r w:rsidRPr="006F02DD">
        <w:rPr>
          <w:sz w:val="24"/>
          <w:szCs w:val="24"/>
        </w:rPr>
        <w:t>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</w:t>
      </w:r>
      <w:r w:rsidRPr="006F02DD">
        <w:rPr>
          <w:sz w:val="24"/>
          <w:szCs w:val="24"/>
        </w:rPr>
        <w:t>ий несовершеннолетних и ориентированных на реабилитацию конкретного ребенка и его семьи, данные о</w:t>
      </w:r>
      <w:proofErr w:type="gramEnd"/>
      <w:r w:rsidRPr="006F02DD">
        <w:rPr>
          <w:sz w:val="24"/>
          <w:szCs w:val="24"/>
        </w:rPr>
        <w:t xml:space="preserve"> происходящих в семье изменениях.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Молодежь - лица в возрасте до 30 лет.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Мотивированность</w:t>
      </w:r>
      <w:proofErr w:type="spellEnd"/>
      <w:r w:rsidRPr="006F02DD">
        <w:rPr>
          <w:sz w:val="24"/>
          <w:szCs w:val="24"/>
        </w:rPr>
        <w:t xml:space="preserve"> поведения - внутренняя готовность действовать, регулируемая ведущими п</w:t>
      </w:r>
      <w:r w:rsidRPr="006F02DD">
        <w:rPr>
          <w:sz w:val="24"/>
          <w:szCs w:val="24"/>
        </w:rPr>
        <w:t>отребностями, ценностями и целями личности.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Насилие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</w:t>
      </w:r>
      <w:r w:rsidRPr="006F02DD">
        <w:rPr>
          <w:sz w:val="24"/>
          <w:szCs w:val="24"/>
        </w:rPr>
        <w:t>жащее угрозу его физическому, психическому состоянию и развитию.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 xml:space="preserve">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</w:t>
      </w:r>
      <w:r w:rsidRPr="006F02DD">
        <w:rPr>
          <w:sz w:val="24"/>
          <w:szCs w:val="24"/>
        </w:rPr>
        <w:t>присвоения тех или иных прав.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Несовершеннолетний - лицо, не достигшее возраста восемнадцати лет.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Несовершеннолетний, находящийся в социально опасном положении, - лицо в возрасте до 18 лет, которое вследствие безнадзорности или беспризорности находится в об</w:t>
      </w:r>
      <w:r w:rsidRPr="006F02DD">
        <w:rPr>
          <w:sz w:val="24"/>
          <w:szCs w:val="24"/>
        </w:rPr>
        <w:t>становке, представляющей опасность для его жизни или здоровья либо не отвечающей требованиям к его воспитанию или содержанию; либо совершающее правонарушение или антиобщественные действия.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Нормативное поведение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устойчивое поведение человека, при котором </w:t>
      </w:r>
      <w:r w:rsidRPr="006F02DD">
        <w:rPr>
          <w:sz w:val="24"/>
          <w:szCs w:val="24"/>
        </w:rPr>
        <w:t>он следует наиболее важным социальным нормам, стремится поддержать общественный порядок и равновесие, сохраняя при этом собственную индивидуальность.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Полипрофессиональное</w:t>
      </w:r>
      <w:proofErr w:type="spellEnd"/>
      <w:r w:rsidRPr="006F02DD">
        <w:rPr>
          <w:sz w:val="24"/>
          <w:szCs w:val="24"/>
        </w:rPr>
        <w:t xml:space="preserve"> взаимодействие — взаимные согласованные действия специалистов разных профилей, направ</w:t>
      </w:r>
      <w:r w:rsidRPr="006F02DD">
        <w:rPr>
          <w:sz w:val="24"/>
          <w:szCs w:val="24"/>
        </w:rPr>
        <w:t>ленные на совместный результат, основанные на понимании общей цели и своих задач.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Полипрофессиональная</w:t>
      </w:r>
      <w:proofErr w:type="spellEnd"/>
      <w:r w:rsidRPr="006F02DD">
        <w:rPr>
          <w:sz w:val="24"/>
          <w:szCs w:val="24"/>
        </w:rPr>
        <w:t xml:space="preserve"> команда специалистов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группа, состоящая из специалистов различных профессий, осуществляющих деятельность на основе принятия общих ценностей, направленну</w:t>
      </w:r>
      <w:r w:rsidRPr="006F02DD">
        <w:rPr>
          <w:sz w:val="24"/>
          <w:szCs w:val="24"/>
        </w:rPr>
        <w:t xml:space="preserve">ю на достижение согласованной цели путем </w:t>
      </w:r>
      <w:proofErr w:type="spellStart"/>
      <w:r w:rsidRPr="006F02DD">
        <w:rPr>
          <w:sz w:val="24"/>
          <w:szCs w:val="24"/>
        </w:rPr>
        <w:t>взаимодополнения</w:t>
      </w:r>
      <w:proofErr w:type="spellEnd"/>
      <w:r w:rsidRPr="006F02DD">
        <w:rPr>
          <w:sz w:val="24"/>
          <w:szCs w:val="24"/>
        </w:rPr>
        <w:t>, дифференцирования совместной и конкретизации индивидуальной ответственности.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Правонарушение — родовое понятие, означающее любое деяние, нарушающее какие-либо нормы права, и представляет собой юриди</w:t>
      </w:r>
      <w:r w:rsidRPr="006F02DD">
        <w:rPr>
          <w:sz w:val="24"/>
          <w:szCs w:val="24"/>
        </w:rPr>
        <w:t>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Практическая </w:t>
      </w:r>
      <w:r w:rsidRPr="006F02DD">
        <w:rPr>
          <w:sz w:val="24"/>
          <w:szCs w:val="24"/>
        </w:rPr>
        <w:t xml:space="preserve">социально-педагогическая технология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это целенаправленная, наиболее оптимальная социально-педагогическая деятельность по реализации специальных методов, средств и приемов, обеспечивающих достижение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прогнозируемой цели в работе с одним человеком или с груп</w:t>
      </w:r>
      <w:r w:rsidRPr="006F02DD">
        <w:rPr>
          <w:sz w:val="24"/>
          <w:szCs w:val="24"/>
        </w:rPr>
        <w:t>пой в определенных условиях.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Превенция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воздействие с целью предупреждения - профилактики нежелательного явления.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Преступление - виновно-совершаемое общественно опасное деяние, запрещенное уголовным кодексом под угрозой наказания.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Профилактика безнадзорно</w:t>
      </w:r>
      <w:r w:rsidRPr="006F02DD">
        <w:rPr>
          <w:sz w:val="24"/>
          <w:szCs w:val="24"/>
        </w:rPr>
        <w:t xml:space="preserve">сти и правонарушений несовершеннолетних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</w:t>
      </w:r>
      <w:r w:rsidRPr="006F02DD">
        <w:rPr>
          <w:sz w:val="24"/>
          <w:szCs w:val="24"/>
        </w:rPr>
        <w:t xml:space="preserve">еннолетних, осуществляемых в совокупности с индивидуальной профилактической работой с несовершеннолетними и семьями, находящимися </w:t>
      </w:r>
      <w:r w:rsidRPr="006F02DD">
        <w:rPr>
          <w:color w:val="676566"/>
          <w:sz w:val="24"/>
          <w:szCs w:val="24"/>
        </w:rPr>
        <w:t xml:space="preserve">в </w:t>
      </w:r>
      <w:r w:rsidRPr="006F02DD">
        <w:rPr>
          <w:sz w:val="24"/>
          <w:szCs w:val="24"/>
        </w:rPr>
        <w:t>социально опасном положении.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Ребенок - лицо, не достигшее возраста 18 лет (совершеннолетия).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Реабилитация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система целенапр</w:t>
      </w:r>
      <w:r w:rsidRPr="006F02DD">
        <w:rPr>
          <w:sz w:val="24"/>
          <w:szCs w:val="24"/>
        </w:rPr>
        <w:t>авленных действий, восстанавливающих личностную и социальную продуктивность несовершеннолетнего.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Ресоциализация</w:t>
      </w:r>
      <w:proofErr w:type="spellEnd"/>
      <w:r w:rsidRPr="006F02DD">
        <w:rPr>
          <w:sz w:val="24"/>
          <w:szCs w:val="24"/>
        </w:rPr>
        <w:t xml:space="preserve"> - возобновленная, повторная, вторичная социализация. Она представляет собой комплекс мер направленных на формирование духовной ориентации подрос</w:t>
      </w:r>
      <w:r w:rsidRPr="006F02DD">
        <w:rPr>
          <w:sz w:val="24"/>
          <w:szCs w:val="24"/>
        </w:rPr>
        <w:t>тков на принципах общечеловеческих нравственных ценностей, оказание помощи в становлении и реабилитации несовершеннолетнего.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Самовольный уход </w:t>
      </w:r>
      <w:r w:rsidRPr="006F02DD">
        <w:rPr>
          <w:color w:val="676566"/>
          <w:sz w:val="24"/>
          <w:szCs w:val="24"/>
        </w:rPr>
        <w:t xml:space="preserve">— </w:t>
      </w:r>
      <w:r w:rsidRPr="006F02DD">
        <w:rPr>
          <w:sz w:val="24"/>
          <w:szCs w:val="24"/>
        </w:rPr>
        <w:t>добровольное, самовольное (тайное или явное) оставление дома или организации; безвестное отсутствие несовершенно</w:t>
      </w:r>
      <w:r w:rsidRPr="006F02DD">
        <w:rPr>
          <w:sz w:val="24"/>
          <w:szCs w:val="24"/>
        </w:rPr>
        <w:t>летнего в течение 1 часа с момента установления факта его отсутствия, либо с момента наступления времени, оговоренного для возвращения.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Семья - общественный механизм воспроизводства человека, отношения между мужем и женой, родителями и детьми, основанная н</w:t>
      </w:r>
      <w:r w:rsidRPr="006F02DD">
        <w:rPr>
          <w:sz w:val="24"/>
          <w:szCs w:val="24"/>
        </w:rPr>
        <w:t>а этих отношениях малая группа, члены которой связаны общностью быта, взаимной моральной ответственностью и взаимопомощью.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Семья, находящаяся в социально опасном положении </w:t>
      </w:r>
      <w:r w:rsidRPr="006F02DD">
        <w:rPr>
          <w:color w:val="676566"/>
          <w:sz w:val="24"/>
          <w:szCs w:val="24"/>
        </w:rPr>
        <w:t xml:space="preserve">— </w:t>
      </w:r>
      <w:r w:rsidRPr="006F02DD">
        <w:rPr>
          <w:sz w:val="24"/>
          <w:szCs w:val="24"/>
        </w:rPr>
        <w:t>семья, имеющая детей, находящихся в социально опасном положении, а также семья, гд</w:t>
      </w:r>
      <w:r w:rsidRPr="006F02DD">
        <w:rPr>
          <w:sz w:val="24"/>
          <w:szCs w:val="24"/>
        </w:rPr>
        <w:t>е родители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 xml:space="preserve">или иные законные представители несовершеннолетних не исполняют своих обязанностей по их воспитанию, обучению и (или) содержанию, </w:t>
      </w:r>
      <w:r w:rsidRPr="006F02DD">
        <w:rPr>
          <w:color w:val="676566"/>
          <w:sz w:val="24"/>
          <w:szCs w:val="24"/>
        </w:rPr>
        <w:t xml:space="preserve">и </w:t>
      </w:r>
      <w:r w:rsidRPr="006F02DD">
        <w:rPr>
          <w:sz w:val="24"/>
          <w:szCs w:val="24"/>
        </w:rPr>
        <w:t xml:space="preserve">(или) отрицательно влияют </w:t>
      </w:r>
      <w:r w:rsidRPr="006F02DD">
        <w:rPr>
          <w:color w:val="676566"/>
          <w:sz w:val="24"/>
          <w:szCs w:val="24"/>
        </w:rPr>
        <w:t xml:space="preserve">на их </w:t>
      </w:r>
      <w:r w:rsidRPr="006F02DD">
        <w:rPr>
          <w:sz w:val="24"/>
          <w:szCs w:val="24"/>
        </w:rPr>
        <w:t xml:space="preserve">поведение, либо жестко обращаются </w:t>
      </w:r>
      <w:r w:rsidRPr="006F02DD">
        <w:rPr>
          <w:color w:val="676566"/>
          <w:sz w:val="24"/>
          <w:szCs w:val="24"/>
        </w:rPr>
        <w:t>с ними.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Сопровождение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процесс, направленный </w:t>
      </w:r>
      <w:r w:rsidRPr="006F02DD">
        <w:rPr>
          <w:sz w:val="24"/>
          <w:szCs w:val="24"/>
        </w:rPr>
        <w:t>на обеспечение, создание условий для принятия субъектом развития оптимальных решений в различных ситуациях жизненного выбора; взаимодействие сопровождающего и сопровождаемого.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Социализация - процесс и результат усвоения человеком социального опыта в процес</w:t>
      </w:r>
      <w:r w:rsidRPr="006F02DD">
        <w:rPr>
          <w:sz w:val="24"/>
          <w:szCs w:val="24"/>
        </w:rPr>
        <w:t xml:space="preserve">се образования и жизнедеятельности посредством вхождения в </w:t>
      </w:r>
      <w:r w:rsidRPr="006F02DD">
        <w:rPr>
          <w:color w:val="676566"/>
          <w:sz w:val="24"/>
          <w:szCs w:val="24"/>
        </w:rPr>
        <w:t xml:space="preserve">социальную </w:t>
      </w:r>
      <w:r w:rsidRPr="006F02DD">
        <w:rPr>
          <w:sz w:val="24"/>
          <w:szCs w:val="24"/>
        </w:rPr>
        <w:t xml:space="preserve">среду, установления социальных связей, принятия ценностей различных социальных групп и общества в целом, активного воспроизводства системы человеческих </w:t>
      </w:r>
      <w:r w:rsidRPr="006F02DD">
        <w:rPr>
          <w:color w:val="676566"/>
          <w:sz w:val="24"/>
          <w:szCs w:val="24"/>
        </w:rPr>
        <w:t>отношений.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Социальная адаптация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Социальный контроль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процесс целенаправле</w:t>
      </w:r>
      <w:r w:rsidRPr="006F02DD">
        <w:rPr>
          <w:sz w:val="24"/>
          <w:szCs w:val="24"/>
        </w:rPr>
        <w:t xml:space="preserve">нного воздействия общества или социальной группы на личность, с целью контроля и анализа его поведения </w:t>
      </w:r>
      <w:r w:rsidRPr="006F02DD">
        <w:rPr>
          <w:color w:val="676566"/>
          <w:sz w:val="24"/>
          <w:szCs w:val="24"/>
        </w:rPr>
        <w:t xml:space="preserve">и </w:t>
      </w:r>
      <w:r w:rsidRPr="006F02DD">
        <w:rPr>
          <w:sz w:val="24"/>
          <w:szCs w:val="24"/>
        </w:rPr>
        <w:t>приведения его в соответствие с общепринятыми в данной системе нормами. Гак же социальный контроль может рассматриваться и в качестве внутреннего контр</w:t>
      </w:r>
      <w:r w:rsidRPr="006F02DD">
        <w:rPr>
          <w:sz w:val="24"/>
          <w:szCs w:val="24"/>
        </w:rPr>
        <w:t>оля (самоконтроля).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Социальная норма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совокупность требований и ожиданий, которые предъявляет социальная общность (группа, организация, класс, общество) к своим членам </w:t>
      </w:r>
      <w:r w:rsidRPr="006F02DD">
        <w:rPr>
          <w:color w:val="676566"/>
          <w:sz w:val="24"/>
          <w:szCs w:val="24"/>
        </w:rPr>
        <w:t xml:space="preserve">с </w:t>
      </w:r>
      <w:r w:rsidRPr="006F02DD">
        <w:rPr>
          <w:sz w:val="24"/>
          <w:szCs w:val="24"/>
        </w:rPr>
        <w:t>целью регуляции деятельности и отношений.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Социальный паспорт семьи, находящейся в соц</w:t>
      </w:r>
      <w:r w:rsidRPr="006F02DD">
        <w:rPr>
          <w:sz w:val="24"/>
          <w:szCs w:val="24"/>
        </w:rPr>
        <w:t xml:space="preserve">иально опасном положении,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социальн</w:t>
      </w:r>
      <w:r w:rsidRPr="006F02DD">
        <w:rPr>
          <w:sz w:val="24"/>
          <w:szCs w:val="24"/>
        </w:rPr>
        <w:t>ый паспорт семьи).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  <w:sectPr w:rsidR="005E1FC3" w:rsidRPr="006F02DD">
          <w:pgSz w:w="11900" w:h="16840"/>
          <w:pgMar w:top="1103" w:right="555" w:bottom="1188" w:left="1055" w:header="0" w:footer="760" w:gutter="0"/>
          <w:cols w:space="720"/>
          <w:noEndnote/>
          <w:docGrid w:linePitch="360"/>
        </w:sectPr>
      </w:pPr>
      <w:r w:rsidRPr="006F02DD">
        <w:rPr>
          <w:sz w:val="24"/>
          <w:szCs w:val="24"/>
        </w:rPr>
        <w:t xml:space="preserve">Трудная жизненная ситуация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ситуация, объективно нарушающая жизнедеятельность гражданина (инвалидность, неспособность к самообслуживанию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 xml:space="preserve">в связи с преклонным возрастом, болезнью, сиротство, безнадзорность, </w:t>
      </w:r>
      <w:proofErr w:type="spellStart"/>
      <w:r w:rsidRPr="006F02DD">
        <w:rPr>
          <w:sz w:val="24"/>
          <w:szCs w:val="24"/>
        </w:rPr>
        <w:t>малообесп</w:t>
      </w:r>
      <w:r w:rsidRPr="006F02DD">
        <w:rPr>
          <w:sz w:val="24"/>
          <w:szCs w:val="24"/>
        </w:rPr>
        <w:t>еченность</w:t>
      </w:r>
      <w:proofErr w:type="spellEnd"/>
      <w:r w:rsidRPr="006F02DD">
        <w:rPr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Приложение 2</w:t>
      </w:r>
    </w:p>
    <w:p w:rsidR="005E1FC3" w:rsidRPr="006F02DD" w:rsidRDefault="00F814EF" w:rsidP="006F02DD">
      <w:pPr>
        <w:pStyle w:val="22"/>
        <w:shd w:val="clear" w:color="auto" w:fill="auto"/>
        <w:spacing w:line="240" w:lineRule="auto"/>
        <w:ind w:left="3680"/>
        <w:jc w:val="right"/>
        <w:rPr>
          <w:sz w:val="24"/>
          <w:szCs w:val="24"/>
        </w:rPr>
      </w:pPr>
      <w:r w:rsidRPr="006F02DD">
        <w:rPr>
          <w:sz w:val="24"/>
          <w:szCs w:val="24"/>
        </w:rPr>
        <w:t xml:space="preserve">К методическим рекомендациям по работе с детьми, самовольно ушедшими из семей и государственных организаций, и профилактике таких </w:t>
      </w:r>
      <w:r w:rsidRPr="006F02DD">
        <w:rPr>
          <w:color w:val="676566"/>
          <w:sz w:val="24"/>
          <w:szCs w:val="24"/>
        </w:rPr>
        <w:t>уходов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F02DD">
        <w:rPr>
          <w:i/>
          <w:iCs/>
          <w:sz w:val="24"/>
          <w:szCs w:val="24"/>
        </w:rPr>
        <w:t>Проект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ПРИМЕРНЫЙ ПОРЯДОК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left="400" w:firstLine="1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взаимодействия органов и учреждений системы профилактики безнадзорности и правонарушений несов</w:t>
      </w:r>
      <w:r w:rsidRPr="006F02DD">
        <w:rPr>
          <w:sz w:val="24"/>
          <w:szCs w:val="24"/>
        </w:rPr>
        <w:t>ершеннолетних, а также иных организаций по вопросам осуществления профилактики самовольных уходов детей из семей и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государственных организаций, содействию их розыска, а также проведения</w:t>
      </w:r>
      <w:r w:rsidRPr="006F02DD">
        <w:rPr>
          <w:sz w:val="24"/>
          <w:szCs w:val="24"/>
        </w:rPr>
        <w:br/>
        <w:t>индивидуальной профилактической работы</w:t>
      </w:r>
    </w:p>
    <w:p w:rsidR="005E1FC3" w:rsidRPr="006F02DD" w:rsidRDefault="00F814EF" w:rsidP="006F02D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after="0"/>
        <w:rPr>
          <w:sz w:val="24"/>
          <w:szCs w:val="24"/>
        </w:rPr>
      </w:pPr>
      <w:bookmarkStart w:id="2" w:name="bookmark2"/>
      <w:bookmarkStart w:id="3" w:name="bookmark3"/>
      <w:r w:rsidRPr="006F02DD">
        <w:rPr>
          <w:color w:val="4C4A4C"/>
          <w:sz w:val="24"/>
          <w:szCs w:val="24"/>
        </w:rPr>
        <w:t>Общие положения</w:t>
      </w:r>
      <w:bookmarkEnd w:id="2"/>
      <w:bookmarkEnd w:id="3"/>
    </w:p>
    <w:p w:rsidR="005E1FC3" w:rsidRPr="006F02DD" w:rsidRDefault="00F814EF" w:rsidP="006F02DD">
      <w:pPr>
        <w:pStyle w:val="1"/>
        <w:numPr>
          <w:ilvl w:val="0"/>
          <w:numId w:val="6"/>
        </w:numPr>
        <w:shd w:val="clear" w:color="auto" w:fill="auto"/>
        <w:tabs>
          <w:tab w:val="left" w:pos="1301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Настоящий Порядок взаимодействия органов и учреждений системы профилактики безнадзорности и правонарушений несовершеннолетних (далее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система профилактики), а также иных организаций по вопросам осуществления профилактики самовольных уходов детей из семей </w:t>
      </w:r>
      <w:r w:rsidRPr="006F02DD">
        <w:rPr>
          <w:sz w:val="24"/>
          <w:szCs w:val="24"/>
        </w:rPr>
        <w:t>и государственных организаций, содействию их розыска, а также проведения индивидуальной профилактической работы (далее - Порядок) разработан в целях профилактики безнадзорности и правонарушений несовершеннолетних, самовольных уходов несовершеннолетних из с</w:t>
      </w:r>
      <w:r w:rsidRPr="006F02DD">
        <w:rPr>
          <w:sz w:val="24"/>
          <w:szCs w:val="24"/>
        </w:rPr>
        <w:t>емей и государственных организаций, а также</w:t>
      </w:r>
      <w:proofErr w:type="gramEnd"/>
      <w:r w:rsidRPr="006F02DD">
        <w:rPr>
          <w:sz w:val="24"/>
          <w:szCs w:val="24"/>
        </w:rPr>
        <w:t xml:space="preserve"> организации индивидуальной профилактической работы с детьми, совершившими самовольные уходы.</w:t>
      </w:r>
    </w:p>
    <w:p w:rsidR="005E1FC3" w:rsidRPr="006F02DD" w:rsidRDefault="00F814EF" w:rsidP="006F02DD">
      <w:pPr>
        <w:pStyle w:val="1"/>
        <w:numPr>
          <w:ilvl w:val="0"/>
          <w:numId w:val="6"/>
        </w:numPr>
        <w:shd w:val="clear" w:color="auto" w:fill="auto"/>
        <w:tabs>
          <w:tab w:val="left" w:pos="1301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Для целей настоящего Порядка применяются следующие основные понятия: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Самовольный уход - добровольное, самовольное (тайн</w:t>
      </w:r>
      <w:r w:rsidRPr="006F02DD">
        <w:rPr>
          <w:sz w:val="24"/>
          <w:szCs w:val="24"/>
        </w:rPr>
        <w:t>ое или явное) оставление семьи или государственной организации; отсутствие несовершеннолетнего в течение 1 часа с момента установления факта его отсутствия, либо с момента наступления времени, оговоренного (установленного) для возвращения.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Государственные организации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учреждения социального обслуживания, специализированные учреждения для несовершеннолетних, нуждающихся в социальной реабилитации, образовательные организации, осуществляющие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образовательную деятельность, образовательные органи</w:t>
      </w:r>
      <w:r w:rsidRPr="006F02DD">
        <w:rPr>
          <w:sz w:val="24"/>
          <w:szCs w:val="24"/>
        </w:rPr>
        <w:t>зация для детей-сирот и детей, оставшихся без попечения родителей, специальные учебно-воспитательные учреждения открытого и закрытого типа, учреждения здравоохранения, организации, осуществляющие отдых и оздоровление детей.</w:t>
      </w:r>
    </w:p>
    <w:p w:rsidR="005E1FC3" w:rsidRPr="006F02DD" w:rsidRDefault="00F814EF" w:rsidP="006F02DD">
      <w:pPr>
        <w:pStyle w:val="1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Правовую основу деятельности по </w:t>
      </w:r>
      <w:r w:rsidRPr="006F02DD">
        <w:rPr>
          <w:sz w:val="24"/>
          <w:szCs w:val="24"/>
        </w:rPr>
        <w:t xml:space="preserve">предупреждению самовольных уходов детей из семей и государственных организаций, организации их розыска и индивидуальной профилактической работы составляют: </w:t>
      </w:r>
      <w:proofErr w:type="gramStart"/>
      <w:r w:rsidRPr="006F02DD">
        <w:rPr>
          <w:sz w:val="24"/>
          <w:szCs w:val="24"/>
        </w:rPr>
        <w:t xml:space="preserve">Конвенция о правах ребенка, Конституция Российской Федерации; Федеральный закон от 24 июля 1998 </w:t>
      </w:r>
      <w:r w:rsidRPr="006F02DD">
        <w:rPr>
          <w:color w:val="676566"/>
          <w:sz w:val="24"/>
          <w:szCs w:val="24"/>
        </w:rPr>
        <w:t xml:space="preserve">г. </w:t>
      </w:r>
      <w:r w:rsidRPr="006F02DD">
        <w:rPr>
          <w:sz w:val="24"/>
          <w:szCs w:val="24"/>
        </w:rPr>
        <w:t>№</w:t>
      </w:r>
      <w:r w:rsidRPr="006F02DD">
        <w:rPr>
          <w:sz w:val="24"/>
          <w:szCs w:val="24"/>
        </w:rPr>
        <w:t xml:space="preserve"> 124-ФЗ «Об основных гарантиях прав ребенка в Российской Федерации», Федеральный закон от 24 июня 1999 г. № 120-ФЗ «Об основах системы профилактики безнадзорности и правонарушений несовершеннолетних, Федеральный закон от 29 декабря 2012 </w:t>
      </w:r>
      <w:r w:rsidRPr="006F02DD">
        <w:rPr>
          <w:color w:val="676566"/>
          <w:sz w:val="24"/>
          <w:szCs w:val="24"/>
        </w:rPr>
        <w:t xml:space="preserve">г. </w:t>
      </w:r>
      <w:r w:rsidRPr="006F02DD">
        <w:rPr>
          <w:sz w:val="24"/>
          <w:szCs w:val="24"/>
        </w:rPr>
        <w:t>№ 273-ФЗ «Об обр</w:t>
      </w:r>
      <w:r w:rsidRPr="006F02DD">
        <w:rPr>
          <w:sz w:val="24"/>
          <w:szCs w:val="24"/>
        </w:rPr>
        <w:t>азовании в Российской Федерации», Федеральный закон от 7 февраля 2011г.</w:t>
      </w:r>
      <w:proofErr w:type="gramEnd"/>
      <w:r w:rsidRPr="006F02DD">
        <w:rPr>
          <w:sz w:val="24"/>
          <w:szCs w:val="24"/>
        </w:rPr>
        <w:t xml:space="preserve"> № З-ФЗ «О полиции»,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родителей», с уче</w:t>
      </w:r>
      <w:r w:rsidRPr="006F02DD">
        <w:rPr>
          <w:sz w:val="24"/>
          <w:szCs w:val="24"/>
        </w:rPr>
        <w:t>том полномочий органов государственной власти субъекта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5E1FC3" w:rsidRPr="006F02DD" w:rsidRDefault="00F814EF" w:rsidP="006F02DD">
      <w:pPr>
        <w:pStyle w:val="1"/>
        <w:numPr>
          <w:ilvl w:val="0"/>
          <w:numId w:val="6"/>
        </w:numPr>
        <w:shd w:val="clear" w:color="auto" w:fill="auto"/>
        <w:tabs>
          <w:tab w:val="left" w:pos="1454"/>
        </w:tabs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В систему органов, принимающих участие </w:t>
      </w:r>
      <w:r w:rsidRPr="006F02DD">
        <w:rPr>
          <w:sz w:val="24"/>
          <w:szCs w:val="24"/>
        </w:rPr>
        <w:t>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5E1FC3" w:rsidRPr="006F02DD" w:rsidRDefault="00F814EF" w:rsidP="006F02DD">
      <w:pPr>
        <w:pStyle w:val="1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76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комиссия по делам несовершеннолетних и защите их прав, созданная высшим</w:t>
      </w:r>
      <w:r w:rsidRPr="006F02DD">
        <w:rPr>
          <w:sz w:val="24"/>
          <w:szCs w:val="24"/>
        </w:rPr>
        <w:t xml:space="preserve"> органом исполнительной власти субъекта Российской Федерации, </w:t>
      </w:r>
      <w:r w:rsidRPr="006F02DD">
        <w:rPr>
          <w:color w:val="676566"/>
          <w:sz w:val="24"/>
          <w:szCs w:val="24"/>
        </w:rPr>
        <w:t xml:space="preserve">а </w:t>
      </w:r>
      <w:r w:rsidRPr="006F02DD">
        <w:rPr>
          <w:sz w:val="24"/>
          <w:szCs w:val="24"/>
        </w:rPr>
        <w:t>также органом местного самоуправления и отделы или другие структурные подразделения, на которые возложены полномочия по обеспечению деятельности комиссий;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7"/>
        </w:numPr>
        <w:shd w:val="clear" w:color="auto" w:fill="auto"/>
        <w:tabs>
          <w:tab w:val="left" w:pos="1371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органы управления социальной защитой</w:t>
      </w:r>
      <w:r w:rsidRPr="006F02DD">
        <w:rPr>
          <w:sz w:val="24"/>
          <w:szCs w:val="24"/>
        </w:rPr>
        <w:t xml:space="preserve"> населения, учреждения</w:t>
      </w:r>
    </w:p>
    <w:p w:rsidR="005E1FC3" w:rsidRPr="006F02DD" w:rsidRDefault="00F814EF" w:rsidP="006F02DD">
      <w:pPr>
        <w:pStyle w:val="1"/>
        <w:shd w:val="clear" w:color="auto" w:fill="auto"/>
        <w:tabs>
          <w:tab w:val="left" w:pos="2458"/>
          <w:tab w:val="left" w:pos="5227"/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социального</w:t>
      </w:r>
      <w:r w:rsidRPr="006F02DD">
        <w:rPr>
          <w:sz w:val="24"/>
          <w:szCs w:val="24"/>
        </w:rPr>
        <w:tab/>
        <w:t>обслуживания,</w:t>
      </w:r>
      <w:r w:rsidRPr="006F02DD">
        <w:rPr>
          <w:sz w:val="24"/>
          <w:szCs w:val="24"/>
        </w:rPr>
        <w:tab/>
        <w:t>специализированные</w:t>
      </w:r>
      <w:r w:rsidRPr="006F02DD">
        <w:rPr>
          <w:sz w:val="24"/>
          <w:szCs w:val="24"/>
        </w:rPr>
        <w:tab/>
        <w:t>учреждения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F02DD">
        <w:rPr>
          <w:sz w:val="24"/>
          <w:szCs w:val="24"/>
        </w:rPr>
        <w:t>для несовершеннолетних, нуждающихся в социальной реабилитации;</w:t>
      </w:r>
    </w:p>
    <w:p w:rsidR="005E1FC3" w:rsidRPr="006F02DD" w:rsidRDefault="00F814EF" w:rsidP="006F02DD">
      <w:pPr>
        <w:pStyle w:val="1"/>
        <w:numPr>
          <w:ilvl w:val="0"/>
          <w:numId w:val="7"/>
        </w:numPr>
        <w:shd w:val="clear" w:color="auto" w:fill="auto"/>
        <w:tabs>
          <w:tab w:val="left" w:pos="1371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органы государственной власти субъектов Российской Федерации, осуществляющие государственное управление в сфере об</w:t>
      </w:r>
      <w:r w:rsidRPr="006F02DD">
        <w:rPr>
          <w:sz w:val="24"/>
          <w:szCs w:val="24"/>
        </w:rPr>
        <w:t>разования, органы местного самоуправления, осуществляющие управление в сфере образования и образовательные организации, осуществляющие образовательную деятельность, специальные учебно-воспитательные учреждения открытого и закрытого типа;</w:t>
      </w:r>
    </w:p>
    <w:p w:rsidR="005E1FC3" w:rsidRPr="006F02DD" w:rsidRDefault="00F814EF" w:rsidP="006F02DD">
      <w:pPr>
        <w:pStyle w:val="1"/>
        <w:numPr>
          <w:ilvl w:val="0"/>
          <w:numId w:val="7"/>
        </w:numPr>
        <w:shd w:val="clear" w:color="auto" w:fill="auto"/>
        <w:tabs>
          <w:tab w:val="left" w:pos="1321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органы опеки и </w:t>
      </w:r>
      <w:r w:rsidRPr="006F02DD">
        <w:rPr>
          <w:sz w:val="24"/>
          <w:szCs w:val="24"/>
        </w:rPr>
        <w:t>попечительства;</w:t>
      </w:r>
    </w:p>
    <w:p w:rsidR="005E1FC3" w:rsidRPr="006F02DD" w:rsidRDefault="00F814EF" w:rsidP="006F02DD">
      <w:pPr>
        <w:pStyle w:val="1"/>
        <w:numPr>
          <w:ilvl w:val="0"/>
          <w:numId w:val="8"/>
        </w:numPr>
        <w:shd w:val="clear" w:color="auto" w:fill="auto"/>
        <w:tabs>
          <w:tab w:val="left" w:pos="1239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органы по делам молодежи и учреждения по делам молодежи;</w:t>
      </w:r>
    </w:p>
    <w:p w:rsidR="005E1FC3" w:rsidRPr="006F02DD" w:rsidRDefault="00F814EF" w:rsidP="006F02DD">
      <w:pPr>
        <w:pStyle w:val="1"/>
        <w:numPr>
          <w:ilvl w:val="0"/>
          <w:numId w:val="8"/>
        </w:numPr>
        <w:shd w:val="clear" w:color="auto" w:fill="auto"/>
        <w:tabs>
          <w:tab w:val="left" w:pos="1254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органы управления здравоохранением и учреждения здравоохранения;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1.4.7. органы службы занятости;</w:t>
      </w:r>
    </w:p>
    <w:p w:rsidR="005E1FC3" w:rsidRPr="006F02DD" w:rsidRDefault="00F814EF" w:rsidP="006F02DD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органы внутренних дел;</w:t>
      </w:r>
    </w:p>
    <w:p w:rsidR="005E1FC3" w:rsidRPr="006F02DD" w:rsidRDefault="00F814EF" w:rsidP="006F02DD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организации, осуществляющие отдых и оздоровление детей.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1.5. </w:t>
      </w:r>
      <w:proofErr w:type="gramStart"/>
      <w:r w:rsidRPr="006F02DD">
        <w:rPr>
          <w:sz w:val="24"/>
          <w:szCs w:val="24"/>
        </w:rPr>
        <w:t>Уч</w:t>
      </w:r>
      <w:r w:rsidRPr="006F02DD">
        <w:rPr>
          <w:sz w:val="24"/>
          <w:szCs w:val="24"/>
        </w:rPr>
        <w:t>астие в деятельности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Уполномоченного при Президенте Российской Федерации по пра</w:t>
      </w:r>
      <w:r w:rsidRPr="006F02DD">
        <w:rPr>
          <w:sz w:val="24"/>
          <w:szCs w:val="24"/>
        </w:rPr>
        <w:t>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 организаций и граждан</w:t>
      </w:r>
      <w:proofErr w:type="gramEnd"/>
      <w:r w:rsidRPr="006F02DD">
        <w:rPr>
          <w:sz w:val="24"/>
          <w:szCs w:val="24"/>
        </w:rPr>
        <w:t xml:space="preserve"> </w:t>
      </w:r>
      <w:proofErr w:type="gramStart"/>
      <w:r w:rsidRPr="006F02DD">
        <w:rPr>
          <w:sz w:val="24"/>
          <w:szCs w:val="24"/>
        </w:rPr>
        <w:t>по ок</w:t>
      </w:r>
      <w:r w:rsidRPr="006F02DD">
        <w:rPr>
          <w:sz w:val="24"/>
          <w:szCs w:val="24"/>
        </w:rPr>
        <w:t xml:space="preserve">азанию помощи пропавшим и пострадавшим детям «Национальный мониторинговый центр помощи пропавшим и пострадавшим детям» (далее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Национальный центр) (его филиал (представительство) в субъекте Российской Федерации) по месту нахождения государственной организ</w:t>
      </w:r>
      <w:r w:rsidRPr="006F02DD">
        <w:rPr>
          <w:sz w:val="24"/>
          <w:szCs w:val="24"/>
        </w:rPr>
        <w:t>ации, иных органов, учреждений, организаций,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  <w:r w:rsidRPr="006F02DD">
        <w:rPr>
          <w:sz w:val="24"/>
          <w:szCs w:val="24"/>
        </w:rPr>
        <w:br w:type="page"/>
      </w:r>
      <w:proofErr w:type="gramEnd"/>
    </w:p>
    <w:p w:rsidR="005E1FC3" w:rsidRPr="006F02DD" w:rsidRDefault="00F814EF" w:rsidP="006F02D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63"/>
        </w:tabs>
        <w:spacing w:after="0"/>
        <w:rPr>
          <w:sz w:val="24"/>
          <w:szCs w:val="24"/>
        </w:rPr>
      </w:pPr>
      <w:bookmarkStart w:id="4" w:name="bookmark4"/>
      <w:bookmarkStart w:id="5" w:name="bookmark5"/>
      <w:r w:rsidRPr="006F02DD">
        <w:rPr>
          <w:color w:val="4C4A4C"/>
          <w:sz w:val="24"/>
          <w:szCs w:val="24"/>
        </w:rPr>
        <w:lastRenderedPageBreak/>
        <w:t xml:space="preserve">Основные </w:t>
      </w:r>
      <w:r w:rsidRPr="006F02DD">
        <w:rPr>
          <w:sz w:val="24"/>
          <w:szCs w:val="24"/>
        </w:rPr>
        <w:t xml:space="preserve">задачи и </w:t>
      </w:r>
      <w:r w:rsidRPr="006F02DD">
        <w:rPr>
          <w:color w:val="4C4A4C"/>
          <w:sz w:val="24"/>
          <w:szCs w:val="24"/>
        </w:rPr>
        <w:t>ф</w:t>
      </w:r>
      <w:r w:rsidRPr="006F02DD">
        <w:rPr>
          <w:sz w:val="24"/>
          <w:szCs w:val="24"/>
        </w:rPr>
        <w:t>ункци</w:t>
      </w:r>
      <w:r w:rsidRPr="006F02DD">
        <w:rPr>
          <w:color w:val="4C4A4C"/>
          <w:sz w:val="24"/>
          <w:szCs w:val="24"/>
        </w:rPr>
        <w:t>и</w:t>
      </w:r>
      <w:r w:rsidRPr="006F02DD">
        <w:rPr>
          <w:color w:val="4C4A4C"/>
          <w:sz w:val="24"/>
          <w:szCs w:val="24"/>
        </w:rPr>
        <w:br/>
      </w:r>
      <w:r w:rsidRPr="006F02DD">
        <w:rPr>
          <w:sz w:val="24"/>
          <w:szCs w:val="24"/>
        </w:rPr>
        <w:t>субъектов межведомственного взаимодействия</w:t>
      </w:r>
      <w:bookmarkEnd w:id="4"/>
      <w:bookmarkEnd w:id="5"/>
    </w:p>
    <w:p w:rsidR="005E1FC3" w:rsidRPr="006F02DD" w:rsidRDefault="00F814EF" w:rsidP="006F02DD">
      <w:pPr>
        <w:pStyle w:val="1"/>
        <w:numPr>
          <w:ilvl w:val="0"/>
          <w:numId w:val="10"/>
        </w:numPr>
        <w:shd w:val="clear" w:color="auto" w:fill="auto"/>
        <w:tabs>
          <w:tab w:val="left" w:pos="122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Основными задачами органов и учреждений системы профилактики, а также иных организаций по вопросам профилактики самовольных уходов детей из семей и государственных организаций, содействию их розыска, а также про</w:t>
      </w:r>
      <w:r w:rsidRPr="006F02DD">
        <w:rPr>
          <w:color w:val="000000"/>
          <w:sz w:val="24"/>
          <w:szCs w:val="24"/>
        </w:rPr>
        <w:t>ведения индивидуальной профилактической работы являются:</w:t>
      </w:r>
    </w:p>
    <w:p w:rsidR="005E1FC3" w:rsidRPr="006F02DD" w:rsidRDefault="00F814EF" w:rsidP="006F02DD">
      <w:pPr>
        <w:pStyle w:val="1"/>
        <w:numPr>
          <w:ilvl w:val="0"/>
          <w:numId w:val="11"/>
        </w:numPr>
        <w:shd w:val="clear" w:color="auto" w:fill="auto"/>
        <w:tabs>
          <w:tab w:val="left" w:pos="1461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обеспечение защиты прав и законных интересов несовершеннолетних;</w:t>
      </w:r>
    </w:p>
    <w:p w:rsidR="005E1FC3" w:rsidRPr="006F02DD" w:rsidRDefault="00F814EF" w:rsidP="006F02DD">
      <w:pPr>
        <w:pStyle w:val="1"/>
        <w:numPr>
          <w:ilvl w:val="0"/>
          <w:numId w:val="11"/>
        </w:numPr>
        <w:shd w:val="clear" w:color="auto" w:fill="auto"/>
        <w:tabs>
          <w:tab w:val="left" w:pos="161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предупреждение ситуаций, угрожающих жизни и здоровью несовершеннолетних;</w:t>
      </w:r>
    </w:p>
    <w:p w:rsidR="005E1FC3" w:rsidRPr="006F02DD" w:rsidRDefault="00F814EF" w:rsidP="006F02DD">
      <w:pPr>
        <w:pStyle w:val="1"/>
        <w:numPr>
          <w:ilvl w:val="0"/>
          <w:numId w:val="11"/>
        </w:numPr>
        <w:shd w:val="clear" w:color="auto" w:fill="auto"/>
        <w:tabs>
          <w:tab w:val="left" w:pos="161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предупреждение безнадзорности, беспризорности, правонарушений</w:t>
      </w:r>
      <w:r w:rsidRPr="006F02DD">
        <w:rPr>
          <w:color w:val="000000"/>
          <w:sz w:val="24"/>
          <w:szCs w:val="24"/>
        </w:rPr>
        <w:t xml:space="preserve"> и антиобщественных действий, совершаемых как несовершеннолетними, так и в отношении них;</w:t>
      </w:r>
    </w:p>
    <w:p w:rsidR="005E1FC3" w:rsidRPr="006F02DD" w:rsidRDefault="00F814EF" w:rsidP="006F02DD">
      <w:pPr>
        <w:pStyle w:val="1"/>
        <w:numPr>
          <w:ilvl w:val="0"/>
          <w:numId w:val="12"/>
        </w:numPr>
        <w:shd w:val="clear" w:color="auto" w:fill="auto"/>
        <w:tabs>
          <w:tab w:val="left" w:pos="140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выявление и пресечение случаев вовлечения несовершеннолетних в совершение правонарушений, преступлений и иных антиобщественных действий;</w:t>
      </w:r>
    </w:p>
    <w:p w:rsidR="005E1FC3" w:rsidRPr="006F02DD" w:rsidRDefault="00F814EF" w:rsidP="006F02DD">
      <w:pPr>
        <w:pStyle w:val="1"/>
        <w:numPr>
          <w:ilvl w:val="0"/>
          <w:numId w:val="12"/>
        </w:numPr>
        <w:shd w:val="clear" w:color="auto" w:fill="auto"/>
        <w:tabs>
          <w:tab w:val="left" w:pos="186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проведение индивидуальной про</w:t>
      </w:r>
      <w:r w:rsidRPr="006F02DD">
        <w:rPr>
          <w:color w:val="000000"/>
          <w:sz w:val="24"/>
          <w:szCs w:val="24"/>
        </w:rPr>
        <w:t>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государственных организаций.</w:t>
      </w:r>
    </w:p>
    <w:p w:rsidR="005E1FC3" w:rsidRPr="006F02DD" w:rsidRDefault="00F814EF" w:rsidP="006F02DD">
      <w:pPr>
        <w:pStyle w:val="1"/>
        <w:numPr>
          <w:ilvl w:val="0"/>
          <w:numId w:val="10"/>
        </w:numPr>
        <w:shd w:val="clear" w:color="auto" w:fill="auto"/>
        <w:tabs>
          <w:tab w:val="left" w:pos="1231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Совмест</w:t>
      </w:r>
      <w:r w:rsidRPr="006F02DD">
        <w:rPr>
          <w:color w:val="000000"/>
          <w:sz w:val="24"/>
          <w:szCs w:val="24"/>
        </w:rPr>
        <w:t>на</w:t>
      </w:r>
      <w:r w:rsidRPr="006F02DD">
        <w:rPr>
          <w:sz w:val="24"/>
          <w:szCs w:val="24"/>
        </w:rPr>
        <w:t>я</w:t>
      </w:r>
      <w:proofErr w:type="gram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деятельн</w:t>
      </w:r>
      <w:r w:rsidRPr="006F02DD">
        <w:rPr>
          <w:color w:val="000000"/>
          <w:sz w:val="24"/>
          <w:szCs w:val="24"/>
        </w:rPr>
        <w:t>тсть</w:t>
      </w:r>
      <w:proofErr w:type="spellEnd"/>
      <w:r w:rsidRPr="006F02DD">
        <w:rPr>
          <w:color w:val="000000"/>
          <w:sz w:val="24"/>
          <w:szCs w:val="24"/>
        </w:rPr>
        <w:t xml:space="preserve"> п</w:t>
      </w:r>
      <w:r w:rsidRPr="006F02DD">
        <w:rPr>
          <w:sz w:val="24"/>
          <w:szCs w:val="24"/>
        </w:rPr>
        <w:t>о вопро</w:t>
      </w:r>
      <w:r w:rsidRPr="006F02DD">
        <w:rPr>
          <w:color w:val="000000"/>
          <w:sz w:val="24"/>
          <w:szCs w:val="24"/>
        </w:rPr>
        <w:t xml:space="preserve">сам </w:t>
      </w:r>
      <w:r w:rsidRPr="006F02DD">
        <w:rPr>
          <w:sz w:val="24"/>
          <w:szCs w:val="24"/>
        </w:rPr>
        <w:t>осуще</w:t>
      </w:r>
      <w:r w:rsidRPr="006F02DD">
        <w:rPr>
          <w:color w:val="000000"/>
          <w:sz w:val="24"/>
          <w:szCs w:val="24"/>
        </w:rPr>
        <w:t>ствл</w:t>
      </w:r>
      <w:r w:rsidRPr="006F02DD">
        <w:rPr>
          <w:sz w:val="24"/>
          <w:szCs w:val="24"/>
        </w:rPr>
        <w:t>ен</w:t>
      </w:r>
      <w:r w:rsidRPr="006F02DD">
        <w:rPr>
          <w:color w:val="000000"/>
          <w:sz w:val="24"/>
          <w:szCs w:val="24"/>
        </w:rPr>
        <w:t xml:space="preserve">ия </w:t>
      </w:r>
      <w:proofErr w:type="spellStart"/>
      <w:r w:rsidRPr="006F02DD">
        <w:rPr>
          <w:sz w:val="24"/>
          <w:szCs w:val="24"/>
        </w:rPr>
        <w:t>профи</w:t>
      </w:r>
      <w:r w:rsidRPr="006F02DD">
        <w:rPr>
          <w:color w:val="000000"/>
          <w:sz w:val="24"/>
          <w:szCs w:val="24"/>
        </w:rPr>
        <w:t>лаот</w:t>
      </w:r>
      <w:r w:rsidRPr="006F02DD">
        <w:rPr>
          <w:sz w:val="24"/>
          <w:szCs w:val="24"/>
        </w:rPr>
        <w:t>ики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color w:val="000000"/>
          <w:sz w:val="24"/>
          <w:szCs w:val="24"/>
        </w:rPr>
        <w:t xml:space="preserve">самовольных </w:t>
      </w:r>
      <w:r w:rsidRPr="006F02DD">
        <w:rPr>
          <w:color w:val="000000"/>
          <w:sz w:val="24"/>
          <w:szCs w:val="24"/>
        </w:rPr>
        <w:t>уходов детей из семей и государственных организаций, содействию их розыска, а также проведения социально-реабили</w:t>
      </w:r>
      <w:r w:rsidRPr="006F02DD">
        <w:rPr>
          <w:sz w:val="24"/>
          <w:szCs w:val="24"/>
        </w:rPr>
        <w:t>та</w:t>
      </w:r>
      <w:r w:rsidRPr="006F02DD">
        <w:rPr>
          <w:color w:val="000000"/>
          <w:sz w:val="24"/>
          <w:szCs w:val="24"/>
        </w:rPr>
        <w:t>ционной работы с несовершеннолетними включает: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43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проведение совместных мероприятий по предупреждению самовольных уходов несовершеннолетних с цел</w:t>
      </w:r>
      <w:r w:rsidRPr="006F02DD">
        <w:rPr>
          <w:color w:val="000000"/>
          <w:sz w:val="24"/>
          <w:szCs w:val="24"/>
        </w:rPr>
        <w:t>ью принятия конкретных мер по устранению причин и условий, им способствующих;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44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оперативный обмен информацией о несовершеннолетних, самовольно ушедших из семей и государственных организаций;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46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организация и проведение розыскных мероприятий;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61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ведение мониторинга</w:t>
      </w:r>
      <w:r w:rsidRPr="006F02DD">
        <w:rPr>
          <w:color w:val="000000"/>
          <w:sz w:val="24"/>
          <w:szCs w:val="24"/>
        </w:rPr>
        <w:t xml:space="preserve"> самовольных уходов детей из семей и государственных организаций;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75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организацию профилактических, социально-реабилитационных мероприятий с несовершеннолетними;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75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индивидуальную профилактическую работу с родителями (иными законными представителями) несовершенн</w:t>
      </w:r>
      <w:r w:rsidRPr="006F02DD">
        <w:rPr>
          <w:color w:val="000000"/>
          <w:sz w:val="24"/>
          <w:szCs w:val="24"/>
        </w:rPr>
        <w:t>олетних в целях устранения причин и условий, способствующих предупреждению совершения несовершеннолетними самовольных уходов из семей и государственных организаций;</w:t>
      </w:r>
    </w:p>
    <w:p w:rsidR="005E1FC3" w:rsidRPr="006F02DD" w:rsidRDefault="00F814EF" w:rsidP="006F02DD">
      <w:pPr>
        <w:pStyle w:val="1"/>
        <w:numPr>
          <w:ilvl w:val="0"/>
          <w:numId w:val="13"/>
        </w:numPr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информационно-методическую, инструктивную работу с сотрудниками государственных организаций</w:t>
      </w:r>
      <w:r w:rsidRPr="006F02DD">
        <w:rPr>
          <w:color w:val="000000"/>
          <w:sz w:val="24"/>
          <w:szCs w:val="24"/>
        </w:rPr>
        <w:t>.</w:t>
      </w:r>
    </w:p>
    <w:p w:rsidR="005E1FC3" w:rsidRPr="006F02DD" w:rsidRDefault="00F814EF" w:rsidP="006F02D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57"/>
        </w:tabs>
        <w:spacing w:after="0"/>
        <w:ind w:left="640" w:firstLine="480"/>
        <w:jc w:val="both"/>
        <w:rPr>
          <w:sz w:val="24"/>
          <w:szCs w:val="24"/>
        </w:rPr>
      </w:pPr>
      <w:bookmarkStart w:id="6" w:name="bookmark6"/>
      <w:bookmarkStart w:id="7" w:name="bookmark7"/>
      <w:r w:rsidRPr="006F02DD">
        <w:rPr>
          <w:color w:val="4C4A4C"/>
          <w:sz w:val="24"/>
          <w:szCs w:val="24"/>
        </w:rPr>
        <w:t>Орга</w:t>
      </w:r>
      <w:r w:rsidRPr="006F02DD">
        <w:rPr>
          <w:sz w:val="24"/>
          <w:szCs w:val="24"/>
        </w:rPr>
        <w:t>низаци</w:t>
      </w:r>
      <w:r w:rsidRPr="006F02DD">
        <w:rPr>
          <w:color w:val="4C4A4C"/>
          <w:sz w:val="24"/>
          <w:szCs w:val="24"/>
        </w:rPr>
        <w:t xml:space="preserve">я </w:t>
      </w:r>
      <w:r w:rsidRPr="006F02DD">
        <w:rPr>
          <w:sz w:val="24"/>
          <w:szCs w:val="24"/>
        </w:rPr>
        <w:t>д</w:t>
      </w:r>
      <w:r w:rsidRPr="006F02DD">
        <w:rPr>
          <w:color w:val="4C4A4C"/>
          <w:sz w:val="24"/>
          <w:szCs w:val="24"/>
        </w:rPr>
        <w:t>еят</w:t>
      </w:r>
      <w:r w:rsidRPr="006F02DD">
        <w:rPr>
          <w:sz w:val="24"/>
          <w:szCs w:val="24"/>
        </w:rPr>
        <w:t>е</w:t>
      </w:r>
      <w:r w:rsidRPr="006F02DD">
        <w:rPr>
          <w:color w:val="4C4A4C"/>
          <w:sz w:val="24"/>
          <w:szCs w:val="24"/>
        </w:rPr>
        <w:t>л</w:t>
      </w:r>
      <w:r w:rsidRPr="006F02DD">
        <w:rPr>
          <w:sz w:val="24"/>
          <w:szCs w:val="24"/>
        </w:rPr>
        <w:t xml:space="preserve">ьности </w:t>
      </w:r>
      <w:r w:rsidRPr="006F02DD">
        <w:rPr>
          <w:color w:val="4C4A4C"/>
          <w:sz w:val="24"/>
          <w:szCs w:val="24"/>
        </w:rPr>
        <w:t>п</w:t>
      </w:r>
      <w:r w:rsidRPr="006F02DD">
        <w:rPr>
          <w:sz w:val="24"/>
          <w:szCs w:val="24"/>
        </w:rPr>
        <w:t>о в</w:t>
      </w:r>
      <w:r w:rsidRPr="006F02DD">
        <w:rPr>
          <w:color w:val="4C4A4C"/>
          <w:sz w:val="24"/>
          <w:szCs w:val="24"/>
        </w:rPr>
        <w:t>ы</w:t>
      </w:r>
      <w:r w:rsidRPr="006F02DD">
        <w:rPr>
          <w:sz w:val="24"/>
          <w:szCs w:val="24"/>
        </w:rPr>
        <w:t>я</w:t>
      </w:r>
      <w:r w:rsidRPr="006F02DD">
        <w:rPr>
          <w:color w:val="4C4A4C"/>
          <w:sz w:val="24"/>
          <w:szCs w:val="24"/>
        </w:rPr>
        <w:t>вл</w:t>
      </w:r>
      <w:r w:rsidRPr="006F02DD">
        <w:rPr>
          <w:sz w:val="24"/>
          <w:szCs w:val="24"/>
        </w:rPr>
        <w:t>ени</w:t>
      </w:r>
      <w:r w:rsidRPr="006F02DD">
        <w:rPr>
          <w:color w:val="4C4A4C"/>
          <w:sz w:val="24"/>
          <w:szCs w:val="24"/>
        </w:rPr>
        <w:t>ю ф</w:t>
      </w:r>
      <w:r w:rsidRPr="006F02DD">
        <w:rPr>
          <w:sz w:val="24"/>
          <w:szCs w:val="24"/>
        </w:rPr>
        <w:t>ак</w:t>
      </w:r>
      <w:r w:rsidRPr="006F02DD">
        <w:rPr>
          <w:color w:val="4C4A4C"/>
          <w:sz w:val="24"/>
          <w:szCs w:val="24"/>
        </w:rPr>
        <w:t>т</w:t>
      </w:r>
      <w:r w:rsidRPr="006F02DD">
        <w:rPr>
          <w:sz w:val="24"/>
          <w:szCs w:val="24"/>
        </w:rPr>
        <w:t>ов са</w:t>
      </w:r>
      <w:r w:rsidRPr="006F02DD">
        <w:rPr>
          <w:color w:val="4C4A4C"/>
          <w:sz w:val="24"/>
          <w:szCs w:val="24"/>
        </w:rPr>
        <w:t>мо</w:t>
      </w:r>
      <w:r w:rsidRPr="006F02DD">
        <w:rPr>
          <w:sz w:val="24"/>
          <w:szCs w:val="24"/>
        </w:rPr>
        <w:t>вольн</w:t>
      </w:r>
      <w:r w:rsidRPr="006F02DD">
        <w:rPr>
          <w:color w:val="4C4A4C"/>
          <w:sz w:val="24"/>
          <w:szCs w:val="24"/>
        </w:rPr>
        <w:t xml:space="preserve">ых </w:t>
      </w:r>
      <w:r w:rsidRPr="006F02DD">
        <w:rPr>
          <w:sz w:val="24"/>
          <w:szCs w:val="24"/>
        </w:rPr>
        <w:t xml:space="preserve">уходов </w:t>
      </w:r>
      <w:proofErr w:type="spellStart"/>
      <w:r w:rsidRPr="006F02DD">
        <w:rPr>
          <w:sz w:val="24"/>
          <w:szCs w:val="24"/>
        </w:rPr>
        <w:t>иовяноишоииясониих</w:t>
      </w:r>
      <w:proofErr w:type="spellEnd"/>
      <w:r w:rsidRPr="006F02DD">
        <w:rPr>
          <w:sz w:val="24"/>
          <w:szCs w:val="24"/>
        </w:rPr>
        <w:t xml:space="preserve"> </w:t>
      </w:r>
      <w:proofErr w:type="gramStart"/>
      <w:r w:rsidRPr="006F02DD">
        <w:rPr>
          <w:sz w:val="24"/>
          <w:szCs w:val="24"/>
        </w:rPr>
        <w:t>из</w:t>
      </w:r>
      <w:proofErr w:type="gramEnd"/>
      <w:r w:rsidRPr="006F02DD">
        <w:rPr>
          <w:sz w:val="24"/>
          <w:szCs w:val="24"/>
        </w:rPr>
        <w:t xml:space="preserve"> волей и государственных </w:t>
      </w:r>
      <w:proofErr w:type="spellStart"/>
      <w:r w:rsidRPr="006F02DD">
        <w:rPr>
          <w:sz w:val="24"/>
          <w:szCs w:val="24"/>
        </w:rPr>
        <w:t>оигвиизвдий</w:t>
      </w:r>
      <w:bookmarkEnd w:id="6"/>
      <w:bookmarkEnd w:id="7"/>
      <w:proofErr w:type="spellEnd"/>
    </w:p>
    <w:p w:rsidR="005E1FC3" w:rsidRPr="006F02DD" w:rsidRDefault="00F814EF" w:rsidP="006F02DD">
      <w:pPr>
        <w:pStyle w:val="1"/>
        <w:numPr>
          <w:ilvl w:val="0"/>
          <w:numId w:val="14"/>
        </w:numPr>
        <w:shd w:val="clear" w:color="auto" w:fill="auto"/>
        <w:tabs>
          <w:tab w:val="left" w:pos="160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Факт самовольного ухода несовершеннолетнего из семьи и государственной организации считается установленным с момента:</w:t>
      </w:r>
    </w:p>
    <w:p w:rsidR="005E1FC3" w:rsidRPr="006F02DD" w:rsidRDefault="00F814EF" w:rsidP="006F02DD">
      <w:pPr>
        <w:pStyle w:val="1"/>
        <w:numPr>
          <w:ilvl w:val="0"/>
          <w:numId w:val="15"/>
        </w:numPr>
        <w:shd w:val="clear" w:color="auto" w:fill="auto"/>
        <w:tabs>
          <w:tab w:val="left" w:pos="121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подачи в орган</w:t>
      </w:r>
      <w:r w:rsidRPr="006F02DD">
        <w:rPr>
          <w:color w:val="000000"/>
          <w:sz w:val="24"/>
          <w:szCs w:val="24"/>
        </w:rPr>
        <w:t xml:space="preserve"> внутренних дел родителями, одним из них (иными законными представителями) заявления о розыске несовершеннолетнего;</w:t>
      </w:r>
    </w:p>
    <w:p w:rsidR="005E1FC3" w:rsidRPr="006F02DD" w:rsidRDefault="00F814EF" w:rsidP="006F02DD">
      <w:pPr>
        <w:pStyle w:val="1"/>
        <w:numPr>
          <w:ilvl w:val="0"/>
          <w:numId w:val="15"/>
        </w:numPr>
        <w:shd w:val="clear" w:color="auto" w:fill="auto"/>
        <w:tabs>
          <w:tab w:val="left" w:pos="121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составления акта о выявлении беспризорного или безнадзорности несовершеннолетнего.</w:t>
      </w:r>
    </w:p>
    <w:p w:rsidR="005E1FC3" w:rsidRPr="006F02DD" w:rsidRDefault="00F814EF" w:rsidP="006F02DD">
      <w:pPr>
        <w:pStyle w:val="1"/>
        <w:numPr>
          <w:ilvl w:val="0"/>
          <w:numId w:val="14"/>
        </w:numPr>
        <w:shd w:val="clear" w:color="auto" w:fill="auto"/>
        <w:tabs>
          <w:tab w:val="left" w:pos="124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Фиксация факта самовольного ухода несовершеннолетнего </w:t>
      </w:r>
      <w:r w:rsidRPr="006F02DD">
        <w:rPr>
          <w:color w:val="000000"/>
          <w:sz w:val="24"/>
          <w:szCs w:val="24"/>
        </w:rPr>
        <w:t>происходит при подаче письменного заявления в дежурную часть органов внутренних дел по месту нахождения семьи, государственной организации.</w:t>
      </w:r>
    </w:p>
    <w:p w:rsidR="005E1FC3" w:rsidRPr="006F02DD" w:rsidRDefault="00F814EF" w:rsidP="006F02DD">
      <w:pPr>
        <w:pStyle w:val="1"/>
        <w:numPr>
          <w:ilvl w:val="0"/>
          <w:numId w:val="14"/>
        </w:numPr>
        <w:shd w:val="clear" w:color="auto" w:fill="auto"/>
        <w:tabs>
          <w:tab w:val="left" w:pos="124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При установлении факта самовольного ухода несовершеннолетнего из государственной организации:</w:t>
      </w:r>
    </w:p>
    <w:p w:rsidR="005E1FC3" w:rsidRPr="006F02DD" w:rsidRDefault="00F814EF" w:rsidP="006F02DD">
      <w:pPr>
        <w:pStyle w:val="1"/>
        <w:numPr>
          <w:ilvl w:val="0"/>
          <w:numId w:val="16"/>
        </w:numPr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Со</w:t>
      </w:r>
      <w:r w:rsidRPr="006F02DD">
        <w:rPr>
          <w:color w:val="000000"/>
          <w:sz w:val="24"/>
          <w:szCs w:val="24"/>
        </w:rPr>
        <w:t>т</w:t>
      </w:r>
      <w:r w:rsidRPr="006F02DD">
        <w:rPr>
          <w:sz w:val="24"/>
          <w:szCs w:val="24"/>
        </w:rPr>
        <w:t xml:space="preserve">рудник </w:t>
      </w:r>
      <w:proofErr w:type="spellStart"/>
      <w:proofErr w:type="gramStart"/>
      <w:r w:rsidRPr="006F02DD">
        <w:rPr>
          <w:sz w:val="24"/>
          <w:szCs w:val="24"/>
        </w:rPr>
        <w:t>г</w:t>
      </w:r>
      <w:r w:rsidRPr="006F02DD">
        <w:rPr>
          <w:color w:val="000000"/>
          <w:sz w:val="24"/>
          <w:szCs w:val="24"/>
        </w:rPr>
        <w:t>осуда</w:t>
      </w:r>
      <w:r w:rsidRPr="006F02DD">
        <w:rPr>
          <w:sz w:val="24"/>
          <w:szCs w:val="24"/>
        </w:rPr>
        <w:t>р</w:t>
      </w:r>
      <w:r w:rsidRPr="006F02DD">
        <w:rPr>
          <w:color w:val="000000"/>
          <w:sz w:val="24"/>
          <w:szCs w:val="24"/>
        </w:rPr>
        <w:t>ст</w:t>
      </w:r>
      <w:r w:rsidRPr="006F02DD">
        <w:rPr>
          <w:sz w:val="24"/>
          <w:szCs w:val="24"/>
        </w:rPr>
        <w:t>в</w:t>
      </w:r>
      <w:r w:rsidRPr="006F02DD">
        <w:rPr>
          <w:color w:val="000000"/>
          <w:sz w:val="24"/>
          <w:szCs w:val="24"/>
        </w:rPr>
        <w:t>е</w:t>
      </w:r>
      <w:r w:rsidRPr="006F02DD">
        <w:rPr>
          <w:sz w:val="24"/>
          <w:szCs w:val="24"/>
        </w:rPr>
        <w:t>н</w:t>
      </w:r>
      <w:proofErr w:type="spellEnd"/>
      <w:r w:rsidRPr="006F02DD">
        <w:rPr>
          <w:sz w:val="24"/>
          <w:szCs w:val="24"/>
        </w:rPr>
        <w:t xml:space="preserve"> ной</w:t>
      </w:r>
      <w:proofErr w:type="gram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ор</w:t>
      </w:r>
      <w:r w:rsidRPr="006F02DD">
        <w:rPr>
          <w:color w:val="000000"/>
          <w:sz w:val="24"/>
          <w:szCs w:val="24"/>
        </w:rPr>
        <w:t>та</w:t>
      </w:r>
      <w:r w:rsidRPr="006F02DD">
        <w:rPr>
          <w:sz w:val="24"/>
          <w:szCs w:val="24"/>
        </w:rPr>
        <w:t>ни</w:t>
      </w:r>
      <w:r w:rsidRPr="006F02DD">
        <w:rPr>
          <w:color w:val="000000"/>
          <w:sz w:val="24"/>
          <w:szCs w:val="24"/>
        </w:rPr>
        <w:t>за</w:t>
      </w:r>
      <w:r w:rsidRPr="006F02DD">
        <w:rPr>
          <w:sz w:val="24"/>
          <w:szCs w:val="24"/>
        </w:rPr>
        <w:t>циин</w:t>
      </w:r>
      <w:r w:rsidRPr="006F02DD">
        <w:rPr>
          <w:color w:val="000000"/>
          <w:sz w:val="24"/>
          <w:szCs w:val="24"/>
        </w:rPr>
        <w:t>ез</w:t>
      </w:r>
      <w:r w:rsidRPr="006F02DD">
        <w:rPr>
          <w:sz w:val="24"/>
          <w:szCs w:val="24"/>
        </w:rPr>
        <w:t>ам</w:t>
      </w:r>
      <w:r w:rsidRPr="006F02DD">
        <w:rPr>
          <w:color w:val="000000"/>
          <w:sz w:val="24"/>
          <w:szCs w:val="24"/>
        </w:rPr>
        <w:t>е</w:t>
      </w:r>
      <w:r w:rsidRPr="006F02DD">
        <w:rPr>
          <w:sz w:val="24"/>
          <w:szCs w:val="24"/>
        </w:rPr>
        <w:t>дл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ительно</w:t>
      </w:r>
      <w:proofErr w:type="spellEnd"/>
      <w:r w:rsidRPr="006F02DD">
        <w:rPr>
          <w:sz w:val="24"/>
          <w:szCs w:val="24"/>
        </w:rPr>
        <w:t>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сообщает руководителю организации либо ответственному дежурному администратору государственной организации о факте ухода несовершеннолетнего из государственной организации;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составляет служебную записку на имя руководителя </w:t>
      </w:r>
      <w:r w:rsidRPr="006F02DD">
        <w:rPr>
          <w:color w:val="000000"/>
          <w:sz w:val="24"/>
          <w:szCs w:val="24"/>
        </w:rPr>
        <w:t>государственной организации с подробным описанием ситуации, при которой допущен уход несовершеннолетнего из государственной организации.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16"/>
        </w:numPr>
        <w:shd w:val="clear" w:color="auto" w:fill="auto"/>
        <w:tabs>
          <w:tab w:val="left" w:pos="146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Руководитель государственной организации: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обеспечивает незамедлительное направление извещения о факте самовольного ухо</w:t>
      </w:r>
      <w:r w:rsidRPr="006F02DD">
        <w:rPr>
          <w:color w:val="000000"/>
          <w:sz w:val="24"/>
          <w:szCs w:val="24"/>
        </w:rPr>
        <w:t xml:space="preserve">да </w:t>
      </w:r>
      <w:proofErr w:type="spellStart"/>
      <w:r w:rsidRPr="006F02DD">
        <w:rPr>
          <w:color w:val="000000"/>
          <w:sz w:val="24"/>
          <w:szCs w:val="24"/>
        </w:rPr>
        <w:t>нетовершсннолсинегп</w:t>
      </w:r>
      <w:proofErr w:type="spellEnd"/>
      <w:r w:rsidRPr="006F02DD">
        <w:rPr>
          <w:color w:val="000000"/>
          <w:sz w:val="24"/>
          <w:szCs w:val="24"/>
        </w:rPr>
        <w:t xml:space="preserve"> в дежурную часть территориального органа Минис</w:t>
      </w:r>
      <w:r w:rsidRPr="006F02DD">
        <w:rPr>
          <w:sz w:val="24"/>
          <w:szCs w:val="24"/>
        </w:rPr>
        <w:t>те</w:t>
      </w:r>
      <w:r w:rsidRPr="006F02DD">
        <w:rPr>
          <w:color w:val="000000"/>
          <w:sz w:val="24"/>
          <w:szCs w:val="24"/>
        </w:rPr>
        <w:t>р</w:t>
      </w:r>
      <w:r w:rsidRPr="006F02DD">
        <w:rPr>
          <w:sz w:val="24"/>
          <w:szCs w:val="24"/>
        </w:rPr>
        <w:t>ст</w:t>
      </w:r>
      <w:r w:rsidRPr="006F02DD">
        <w:rPr>
          <w:color w:val="000000"/>
          <w:sz w:val="24"/>
          <w:szCs w:val="24"/>
        </w:rPr>
        <w:t>ва внутренних дел Российской Федерации;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 течение трех часов после установления факта самовольного ухода несовершеннолетнего обращается с заявлением в дежурную часть органа внутренни</w:t>
      </w:r>
      <w:r w:rsidRPr="006F02DD">
        <w:rPr>
          <w:color w:val="000000"/>
          <w:sz w:val="24"/>
          <w:szCs w:val="24"/>
        </w:rPr>
        <w:t>х дел по месту нахождения государственной организации;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при подаче заявления о розыске несовершеннолетнего, совершившего самовольный уход, к заявлению прилагает фотографию данного ребенка, соотв</w:t>
      </w:r>
      <w:r w:rsidRPr="006F02DD">
        <w:rPr>
          <w:sz w:val="24"/>
          <w:szCs w:val="24"/>
        </w:rPr>
        <w:t>етст</w:t>
      </w:r>
      <w:r w:rsidRPr="006F02DD">
        <w:rPr>
          <w:color w:val="000000"/>
          <w:sz w:val="24"/>
          <w:szCs w:val="24"/>
        </w:rPr>
        <w:t>вующую его возрасту (при наличии), данные паспорта граждани</w:t>
      </w:r>
      <w:r w:rsidRPr="006F02DD">
        <w:rPr>
          <w:color w:val="000000"/>
          <w:sz w:val="24"/>
          <w:szCs w:val="24"/>
        </w:rPr>
        <w:t>на Российской Федерации или свидетель</w:t>
      </w:r>
      <w:r w:rsidRPr="006F02DD">
        <w:rPr>
          <w:sz w:val="24"/>
          <w:szCs w:val="24"/>
        </w:rPr>
        <w:t>ст</w:t>
      </w:r>
      <w:r w:rsidRPr="006F02DD">
        <w:rPr>
          <w:color w:val="000000"/>
          <w:sz w:val="24"/>
          <w:szCs w:val="24"/>
        </w:rPr>
        <w:t>ва о рождении несовершеннолетнего, а также предоставляет информацию:</w:t>
      </w:r>
    </w:p>
    <w:p w:rsidR="005E1FC3" w:rsidRPr="006F02DD" w:rsidRDefault="00F814EF" w:rsidP="006F02DD">
      <w:pPr>
        <w:pStyle w:val="1"/>
        <w:numPr>
          <w:ilvl w:val="0"/>
          <w:numId w:val="17"/>
        </w:numPr>
        <w:shd w:val="clear" w:color="auto" w:fill="auto"/>
        <w:tabs>
          <w:tab w:val="left" w:pos="112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 дате, времени и месте самовольного ухода несовершеннолетнего, о последнем известном месте нахождении несовершеннолетнего;</w:t>
      </w:r>
    </w:p>
    <w:p w:rsidR="005E1FC3" w:rsidRPr="006F02DD" w:rsidRDefault="00F814EF" w:rsidP="006F02DD">
      <w:pPr>
        <w:pStyle w:val="1"/>
        <w:numPr>
          <w:ilvl w:val="0"/>
          <w:numId w:val="17"/>
        </w:numPr>
        <w:shd w:val="clear" w:color="auto" w:fill="auto"/>
        <w:tabs>
          <w:tab w:val="left" w:pos="1127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 xml:space="preserve">о приметах внешности: </w:t>
      </w:r>
      <w:r w:rsidRPr="006F02DD">
        <w:rPr>
          <w:color w:val="000000"/>
          <w:sz w:val="24"/>
          <w:szCs w:val="24"/>
        </w:rPr>
        <w:t>росте, телосложении, наличии особых примет (шрамы, родимые пятна, татуировки, родинки и др.);</w:t>
      </w:r>
      <w:proofErr w:type="gramEnd"/>
    </w:p>
    <w:p w:rsidR="005E1FC3" w:rsidRPr="006F02DD" w:rsidRDefault="00F814EF" w:rsidP="006F02DD">
      <w:pPr>
        <w:pStyle w:val="1"/>
        <w:numPr>
          <w:ilvl w:val="0"/>
          <w:numId w:val="17"/>
        </w:numPr>
        <w:shd w:val="clear" w:color="auto" w:fill="auto"/>
        <w:tabs>
          <w:tab w:val="left" w:pos="112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5E1FC3" w:rsidRPr="006F02DD" w:rsidRDefault="00F814EF" w:rsidP="006F02DD">
      <w:pPr>
        <w:pStyle w:val="1"/>
        <w:numPr>
          <w:ilvl w:val="0"/>
          <w:numId w:val="17"/>
        </w:numPr>
        <w:shd w:val="clear" w:color="auto" w:fill="auto"/>
        <w:tabs>
          <w:tab w:val="left" w:pos="112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 взаимоотношениях самовольно у</w:t>
      </w:r>
      <w:r w:rsidRPr="006F02DD">
        <w:rPr>
          <w:color w:val="000000"/>
          <w:sz w:val="24"/>
          <w:szCs w:val="24"/>
        </w:rPr>
        <w:t>шедшего несовершеннолетнего с другими обучающимися либо воспитанниками государ</w:t>
      </w:r>
      <w:r w:rsidRPr="006F02DD">
        <w:rPr>
          <w:sz w:val="24"/>
          <w:szCs w:val="24"/>
        </w:rPr>
        <w:t>ст</w:t>
      </w:r>
      <w:r w:rsidRPr="006F02DD">
        <w:rPr>
          <w:color w:val="000000"/>
          <w:sz w:val="24"/>
          <w:szCs w:val="24"/>
        </w:rPr>
        <w:t>венной организации, о возможных мотивах, вследствие которых несовершеннолетний мог самовольно покинуть государственную организацию;</w:t>
      </w:r>
    </w:p>
    <w:p w:rsidR="005E1FC3" w:rsidRPr="006F02DD" w:rsidRDefault="00F814EF" w:rsidP="006F02DD">
      <w:pPr>
        <w:pStyle w:val="1"/>
        <w:numPr>
          <w:ilvl w:val="0"/>
          <w:numId w:val="17"/>
        </w:numPr>
        <w:shd w:val="clear" w:color="auto" w:fill="auto"/>
        <w:tabs>
          <w:tab w:val="left" w:pos="136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об иных сведениях, способствующих оперативно</w:t>
      </w:r>
      <w:r w:rsidRPr="006F02DD">
        <w:rPr>
          <w:color w:val="000000"/>
          <w:sz w:val="24"/>
          <w:szCs w:val="24"/>
        </w:rPr>
        <w:t>му розыску несовершеннолетнего.</w:t>
      </w:r>
    </w:p>
    <w:p w:rsidR="005E1FC3" w:rsidRPr="006F02DD" w:rsidRDefault="00F814EF" w:rsidP="006F02DD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F02DD">
        <w:rPr>
          <w:sz w:val="24"/>
          <w:szCs w:val="24"/>
        </w:rPr>
        <w:t>Co</w:t>
      </w:r>
      <w:proofErr w:type="gramEnd"/>
      <w:r w:rsidRPr="006F02DD">
        <w:rPr>
          <w:sz w:val="24"/>
          <w:szCs w:val="24"/>
        </w:rPr>
        <w:t>тpy</w:t>
      </w:r>
      <w:r w:rsidRPr="006F02DD">
        <w:rPr>
          <w:color w:val="000000"/>
          <w:sz w:val="24"/>
          <w:szCs w:val="24"/>
        </w:rPr>
        <w:t>дотав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color w:val="000000"/>
          <w:sz w:val="24"/>
          <w:szCs w:val="24"/>
        </w:rPr>
        <w:t>г</w:t>
      </w:r>
      <w:r w:rsidRPr="006F02DD">
        <w:rPr>
          <w:sz w:val="24"/>
          <w:szCs w:val="24"/>
        </w:rPr>
        <w:t>осударственн</w:t>
      </w:r>
      <w:r w:rsidRPr="006F02DD">
        <w:rPr>
          <w:color w:val="000000"/>
          <w:sz w:val="24"/>
          <w:szCs w:val="24"/>
        </w:rPr>
        <w:t>ыв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color w:val="000000"/>
          <w:sz w:val="24"/>
          <w:szCs w:val="24"/>
        </w:rPr>
        <w:t>нр</w:t>
      </w:r>
      <w:r w:rsidRPr="006F02DD">
        <w:rPr>
          <w:sz w:val="24"/>
          <w:szCs w:val="24"/>
        </w:rPr>
        <w:t>ганизаций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color w:val="000000"/>
          <w:sz w:val="24"/>
          <w:szCs w:val="24"/>
        </w:rPr>
        <w:t xml:space="preserve">и </w:t>
      </w:r>
      <w:proofErr w:type="spellStart"/>
      <w:r w:rsidRPr="006F02DD">
        <w:rPr>
          <w:sz w:val="24"/>
          <w:szCs w:val="24"/>
        </w:rPr>
        <w:t>со^у</w:t>
      </w:r>
      <w:proofErr w:type="spellEnd"/>
      <w:r w:rsidRPr="006F02DD">
        <w:rPr>
          <w:sz w:val="24"/>
          <w:szCs w:val="24"/>
        </w:rPr>
        <w:t xml:space="preserve"> ци</w:t>
      </w:r>
      <w:r w:rsidRPr="006F02DD">
        <w:rPr>
          <w:color w:val="000000"/>
          <w:sz w:val="24"/>
          <w:szCs w:val="24"/>
        </w:rPr>
        <w:t xml:space="preserve">тру </w:t>
      </w:r>
      <w:proofErr w:type="spellStart"/>
      <w:r w:rsidRPr="006F02DD">
        <w:rPr>
          <w:color w:val="000000"/>
          <w:sz w:val="24"/>
          <w:szCs w:val="24"/>
        </w:rPr>
        <w:t>о</w:t>
      </w:r>
      <w:r w:rsidRPr="006F02DD">
        <w:rPr>
          <w:sz w:val="24"/>
          <w:szCs w:val="24"/>
        </w:rPr>
        <w:t>р</w:t>
      </w:r>
      <w:r w:rsidRPr="006F02DD">
        <w:rPr>
          <w:color w:val="000000"/>
          <w:sz w:val="24"/>
          <w:szCs w:val="24"/>
        </w:rPr>
        <w:t>г</w:t>
      </w:r>
      <w:r w:rsidRPr="006F02DD">
        <w:rPr>
          <w:sz w:val="24"/>
          <w:szCs w:val="24"/>
        </w:rPr>
        <w:t>а</w:t>
      </w:r>
      <w:proofErr w:type="spellEnd"/>
      <w:r w:rsidRPr="006F02DD">
        <w:rPr>
          <w:sz w:val="24"/>
          <w:szCs w:val="24"/>
        </w:rPr>
        <w:t xml:space="preserve"> нов </w:t>
      </w:r>
      <w:r w:rsidRPr="006F02DD">
        <w:rPr>
          <w:color w:val="000000"/>
          <w:sz w:val="24"/>
          <w:szCs w:val="24"/>
        </w:rPr>
        <w:t>внутренних дел фиксируют факт самовольного ухода несовершеннолетнего из государственной организации в документах установленной формы.</w:t>
      </w:r>
    </w:p>
    <w:p w:rsidR="005E1FC3" w:rsidRPr="006F02DD" w:rsidRDefault="00F814EF" w:rsidP="006F02DD">
      <w:pPr>
        <w:pStyle w:val="1"/>
        <w:shd w:val="clear" w:color="auto" w:fill="auto"/>
        <w:tabs>
          <w:tab w:val="left" w:pos="92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После регистрации в отделении</w:t>
      </w:r>
      <w:r w:rsidRPr="006F02DD">
        <w:rPr>
          <w:color w:val="000000"/>
          <w:sz w:val="24"/>
          <w:szCs w:val="24"/>
        </w:rPr>
        <w:t xml:space="preserve"> полиции заявления о</w:t>
      </w:r>
      <w:r w:rsidRPr="006F02DD">
        <w:rPr>
          <w:color w:val="000000"/>
          <w:sz w:val="24"/>
          <w:szCs w:val="24"/>
        </w:rPr>
        <w:tab/>
        <w:t>розы</w:t>
      </w:r>
      <w:r w:rsidRPr="006F02DD">
        <w:rPr>
          <w:sz w:val="24"/>
          <w:szCs w:val="24"/>
        </w:rPr>
        <w:t>с</w:t>
      </w:r>
      <w:r w:rsidRPr="006F02DD">
        <w:rPr>
          <w:color w:val="000000"/>
          <w:sz w:val="24"/>
          <w:szCs w:val="24"/>
        </w:rPr>
        <w:t>ке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несовершеннолетнего дежурный, принявший заявление, выдает талон - уведомление с указанием даты принятия заявления и номера его регистрации в книге учета</w:t>
      </w:r>
      <w:r w:rsidRPr="006F02DD">
        <w:rPr>
          <w:color w:val="000000"/>
          <w:sz w:val="24"/>
          <w:szCs w:val="24"/>
        </w:rPr>
        <w:br w:type="page"/>
      </w:r>
      <w:r w:rsidRPr="006F02DD">
        <w:rPr>
          <w:color w:val="000000"/>
          <w:sz w:val="24"/>
          <w:szCs w:val="24"/>
        </w:rPr>
        <w:lastRenderedPageBreak/>
        <w:t>сообщений о происшествиях.</w:t>
      </w:r>
    </w:p>
    <w:p w:rsidR="005E1FC3" w:rsidRPr="006F02DD" w:rsidRDefault="00F814EF" w:rsidP="006F02DD">
      <w:pPr>
        <w:pStyle w:val="1"/>
        <w:numPr>
          <w:ilvl w:val="0"/>
          <w:numId w:val="14"/>
        </w:numPr>
        <w:shd w:val="clear" w:color="auto" w:fill="auto"/>
        <w:tabs>
          <w:tab w:val="left" w:pos="1228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В </w:t>
      </w:r>
      <w:proofErr w:type="spellStart"/>
      <w:r w:rsidRPr="006F02DD">
        <w:rPr>
          <w:sz w:val="24"/>
          <w:szCs w:val="24"/>
        </w:rPr>
        <w:t>тече</w:t>
      </w:r>
      <w:r w:rsidRPr="006F02DD">
        <w:rPr>
          <w:color w:val="000000"/>
          <w:sz w:val="24"/>
          <w:szCs w:val="24"/>
        </w:rPr>
        <w:t>н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и</w:t>
      </w:r>
      <w:r w:rsidRPr="006F02DD">
        <w:rPr>
          <w:color w:val="000000"/>
          <w:sz w:val="24"/>
          <w:szCs w:val="24"/>
        </w:rPr>
        <w:t>е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r w:rsidRPr="006F02DD">
        <w:rPr>
          <w:sz w:val="24"/>
          <w:szCs w:val="24"/>
        </w:rPr>
        <w:t>одни</w:t>
      </w:r>
      <w:r w:rsidRPr="006F02DD">
        <w:rPr>
          <w:color w:val="000000"/>
          <w:sz w:val="24"/>
          <w:szCs w:val="24"/>
        </w:rPr>
        <w:t xml:space="preserve">х </w:t>
      </w:r>
      <w:r w:rsidRPr="006F02DD">
        <w:rPr>
          <w:sz w:val="24"/>
          <w:szCs w:val="24"/>
        </w:rPr>
        <w:t>суток о фа</w:t>
      </w:r>
      <w:r w:rsidRPr="006F02DD">
        <w:rPr>
          <w:color w:val="000000"/>
          <w:sz w:val="24"/>
          <w:szCs w:val="24"/>
        </w:rPr>
        <w:t>к</w:t>
      </w:r>
      <w:r w:rsidRPr="006F02DD">
        <w:rPr>
          <w:sz w:val="24"/>
          <w:szCs w:val="24"/>
        </w:rPr>
        <w:t xml:space="preserve">те </w:t>
      </w:r>
      <w:proofErr w:type="spellStart"/>
      <w:r w:rsidRPr="006F02DD">
        <w:rPr>
          <w:color w:val="000000"/>
          <w:sz w:val="24"/>
          <w:szCs w:val="24"/>
        </w:rPr>
        <w:t>са</w:t>
      </w:r>
      <w:r w:rsidRPr="006F02DD">
        <w:rPr>
          <w:sz w:val="24"/>
          <w:szCs w:val="24"/>
        </w:rPr>
        <w:t>мов</w:t>
      </w:r>
      <w:r w:rsidRPr="006F02DD">
        <w:rPr>
          <w:color w:val="000000"/>
          <w:sz w:val="24"/>
          <w:szCs w:val="24"/>
        </w:rPr>
        <w:t>ольоо</w:t>
      </w:r>
      <w:r w:rsidRPr="006F02DD">
        <w:rPr>
          <w:sz w:val="24"/>
          <w:szCs w:val="24"/>
        </w:rPr>
        <w:t>го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sz w:val="24"/>
          <w:szCs w:val="24"/>
        </w:rPr>
        <w:t xml:space="preserve">ухода </w:t>
      </w:r>
      <w:proofErr w:type="spellStart"/>
      <w:r w:rsidRPr="006F02DD">
        <w:rPr>
          <w:sz w:val="24"/>
          <w:szCs w:val="24"/>
        </w:rPr>
        <w:t>несов</w:t>
      </w:r>
      <w:proofErr w:type="gramStart"/>
      <w:r w:rsidRPr="006F02DD">
        <w:rPr>
          <w:sz w:val="24"/>
          <w:szCs w:val="24"/>
        </w:rPr>
        <w:t>ep</w:t>
      </w:r>
      <w:proofErr w:type="gramEnd"/>
      <w:r w:rsidRPr="006F02DD">
        <w:rPr>
          <w:sz w:val="24"/>
          <w:szCs w:val="24"/>
        </w:rPr>
        <w:t>ш</w:t>
      </w:r>
      <w:r w:rsidRPr="006F02DD">
        <w:rPr>
          <w:color w:val="000000"/>
          <w:sz w:val="24"/>
          <w:szCs w:val="24"/>
        </w:rPr>
        <w:t>сJ</w:t>
      </w:r>
      <w:r w:rsidRPr="006F02DD">
        <w:rPr>
          <w:sz w:val="24"/>
          <w:szCs w:val="24"/>
        </w:rPr>
        <w:t>^нo</w:t>
      </w:r>
      <w:r w:rsidRPr="006F02DD">
        <w:rPr>
          <w:color w:val="000000"/>
          <w:sz w:val="24"/>
          <w:szCs w:val="24"/>
        </w:rPr>
        <w:t>летнс</w:t>
      </w:r>
      <w:r w:rsidRPr="006F02DD">
        <w:rPr>
          <w:sz w:val="24"/>
          <w:szCs w:val="24"/>
        </w:rPr>
        <w:t>гo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color w:val="000000"/>
          <w:sz w:val="24"/>
          <w:szCs w:val="24"/>
        </w:rPr>
        <w:t>из семьи, государственной организации орган внутренних дел информируют: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Национальный центр (его филиал (представительство) в субъекте Российской Федерации) по месту нахождения государственной организации;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комиссию по делам несове</w:t>
      </w:r>
      <w:r w:rsidRPr="006F02DD">
        <w:rPr>
          <w:color w:val="000000"/>
          <w:sz w:val="24"/>
          <w:szCs w:val="24"/>
        </w:rPr>
        <w:t>ршеннолетних и защите их прав по месту жительства несовершеннолетнего и (или) по месту нахождения государственной организации;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учредителя государственной организации.</w:t>
      </w:r>
    </w:p>
    <w:p w:rsidR="005E1FC3" w:rsidRPr="006F02DD" w:rsidRDefault="00F814EF" w:rsidP="006F02DD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2224"/>
        </w:tabs>
        <w:spacing w:after="0"/>
        <w:ind w:left="1140" w:firstLine="740"/>
        <w:jc w:val="both"/>
        <w:rPr>
          <w:sz w:val="24"/>
          <w:szCs w:val="24"/>
        </w:rPr>
      </w:pPr>
      <w:bookmarkStart w:id="8" w:name="bookmark8"/>
      <w:bookmarkStart w:id="9" w:name="bookmark9"/>
      <w:proofErr w:type="spellStart"/>
      <w:r w:rsidRPr="006F02DD">
        <w:rPr>
          <w:color w:val="4C4A4C"/>
          <w:sz w:val="24"/>
          <w:szCs w:val="24"/>
        </w:rPr>
        <w:t>Орган</w:t>
      </w:r>
      <w:r w:rsidRPr="006F02DD">
        <w:rPr>
          <w:sz w:val="24"/>
          <w:szCs w:val="24"/>
        </w:rPr>
        <w:t>нз</w:t>
      </w:r>
      <w:r w:rsidRPr="006F02DD">
        <w:rPr>
          <w:color w:val="4C4A4C"/>
          <w:sz w:val="24"/>
          <w:szCs w:val="24"/>
        </w:rPr>
        <w:t>а</w:t>
      </w:r>
      <w:r w:rsidRPr="006F02DD">
        <w:rPr>
          <w:sz w:val="24"/>
          <w:szCs w:val="24"/>
        </w:rPr>
        <w:t>оии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color w:val="4C4A4C"/>
          <w:sz w:val="24"/>
          <w:szCs w:val="24"/>
        </w:rPr>
        <w:t>м</w:t>
      </w:r>
      <w:r w:rsidRPr="006F02DD">
        <w:rPr>
          <w:sz w:val="24"/>
          <w:szCs w:val="24"/>
        </w:rPr>
        <w:t>д</w:t>
      </w:r>
      <w:r w:rsidRPr="006F02DD">
        <w:rPr>
          <w:color w:val="4C4A4C"/>
          <w:sz w:val="24"/>
          <w:szCs w:val="24"/>
        </w:rPr>
        <w:t>роп</w:t>
      </w:r>
      <w:r w:rsidRPr="006F02DD">
        <w:rPr>
          <w:sz w:val="24"/>
          <w:szCs w:val="24"/>
        </w:rPr>
        <w:t>рпияии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color w:val="4C4A4C"/>
          <w:sz w:val="24"/>
          <w:szCs w:val="24"/>
        </w:rPr>
        <w:t xml:space="preserve">но </w:t>
      </w:r>
      <w:r w:rsidRPr="006F02DD">
        <w:rPr>
          <w:sz w:val="24"/>
          <w:szCs w:val="24"/>
        </w:rPr>
        <w:t>[</w:t>
      </w:r>
      <w:proofErr w:type="spellStart"/>
      <w:r w:rsidRPr="006F02DD">
        <w:rPr>
          <w:color w:val="4C4A4C"/>
          <w:sz w:val="24"/>
          <w:szCs w:val="24"/>
        </w:rPr>
        <w:t>ю</w:t>
      </w:r>
      <w:r w:rsidRPr="006F02DD">
        <w:rPr>
          <w:sz w:val="24"/>
          <w:szCs w:val="24"/>
        </w:rPr>
        <w:t>з</w:t>
      </w:r>
      <w:r w:rsidRPr="006F02DD">
        <w:rPr>
          <w:color w:val="4C4A4C"/>
          <w:sz w:val="24"/>
          <w:szCs w:val="24"/>
        </w:rPr>
        <w:t>ыс</w:t>
      </w:r>
      <w:r w:rsidRPr="006F02DD">
        <w:rPr>
          <w:sz w:val="24"/>
          <w:szCs w:val="24"/>
        </w:rPr>
        <w:t>ия</w:t>
      </w:r>
      <w:proofErr w:type="spellEnd"/>
      <w:r w:rsidRPr="006F02DD">
        <w:rPr>
          <w:sz w:val="24"/>
          <w:szCs w:val="24"/>
        </w:rPr>
        <w:t xml:space="preserve">, </w:t>
      </w:r>
      <w:proofErr w:type="spellStart"/>
      <w:r w:rsidRPr="006F02DD">
        <w:rPr>
          <w:sz w:val="24"/>
          <w:szCs w:val="24"/>
        </w:rPr>
        <w:t>е</w:t>
      </w:r>
      <w:r w:rsidRPr="006F02DD">
        <w:rPr>
          <w:color w:val="4C4A4C"/>
          <w:sz w:val="24"/>
          <w:szCs w:val="24"/>
        </w:rPr>
        <w:t>о</w:t>
      </w:r>
      <w:r w:rsidRPr="006F02DD">
        <w:rPr>
          <w:sz w:val="24"/>
          <w:szCs w:val="24"/>
        </w:rPr>
        <w:t>з</w:t>
      </w:r>
      <w:r w:rsidRPr="006F02DD">
        <w:rPr>
          <w:color w:val="4C4A4C"/>
          <w:sz w:val="24"/>
          <w:szCs w:val="24"/>
        </w:rPr>
        <w:t>враще</w:t>
      </w:r>
      <w:r w:rsidRPr="006F02DD">
        <w:rPr>
          <w:sz w:val="24"/>
          <w:szCs w:val="24"/>
        </w:rPr>
        <w:t>в</w:t>
      </w:r>
      <w:r w:rsidRPr="006F02DD">
        <w:rPr>
          <w:color w:val="4C4A4C"/>
          <w:sz w:val="24"/>
          <w:szCs w:val="24"/>
        </w:rPr>
        <w:t>ию</w:t>
      </w:r>
      <w:proofErr w:type="spellEnd"/>
      <w:r w:rsidRPr="006F02DD">
        <w:rPr>
          <w:color w:val="4C4A4C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иовявоишоииясониого</w:t>
      </w:r>
      <w:proofErr w:type="spellEnd"/>
      <w:r w:rsidRPr="006F02DD">
        <w:rPr>
          <w:sz w:val="24"/>
          <w:szCs w:val="24"/>
        </w:rPr>
        <w:t xml:space="preserve"> в </w:t>
      </w:r>
      <w:proofErr w:type="spellStart"/>
      <w:r w:rsidRPr="006F02DD">
        <w:rPr>
          <w:sz w:val="24"/>
          <w:szCs w:val="24"/>
        </w:rPr>
        <w:t>волтю</w:t>
      </w:r>
      <w:proofErr w:type="spellEnd"/>
      <w:r w:rsidRPr="006F02DD">
        <w:rPr>
          <w:sz w:val="24"/>
          <w:szCs w:val="24"/>
        </w:rPr>
        <w:t xml:space="preserve">, </w:t>
      </w:r>
      <w:proofErr w:type="spellStart"/>
      <w:r w:rsidRPr="006F02DD">
        <w:rPr>
          <w:sz w:val="24"/>
          <w:szCs w:val="24"/>
        </w:rPr>
        <w:t>гявудоивнвоииую</w:t>
      </w:r>
      <w:proofErr w:type="spellEnd"/>
      <w:r w:rsidRPr="006F02DD">
        <w:rPr>
          <w:sz w:val="24"/>
          <w:szCs w:val="24"/>
        </w:rPr>
        <w:t xml:space="preserve"> </w:t>
      </w:r>
      <w:proofErr w:type="gramStart"/>
      <w:r w:rsidRPr="006F02DD">
        <w:rPr>
          <w:sz w:val="24"/>
          <w:szCs w:val="24"/>
        </w:rPr>
        <w:t>O</w:t>
      </w:r>
      <w:proofErr w:type="gramEnd"/>
      <w:r w:rsidRPr="006F02DD">
        <w:rPr>
          <w:sz w:val="24"/>
          <w:szCs w:val="24"/>
        </w:rPr>
        <w:t>ИГBИИЗBДBЮ</w:t>
      </w:r>
      <w:bookmarkEnd w:id="8"/>
      <w:bookmarkEnd w:id="9"/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33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Сотрудники органов внутренних дел обеспечивают неотложные действия по розыску несовершеннолетних в соответствии с ведомственными нормативными документами: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84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при поступлении заявления (сообщения) о самовольном уходе несовершеннолет</w:t>
      </w:r>
      <w:r w:rsidRPr="006F02DD">
        <w:rPr>
          <w:color w:val="000000"/>
          <w:sz w:val="24"/>
          <w:szCs w:val="24"/>
        </w:rPr>
        <w:t>него регистрируют его, заполняют бланк протокола заявления, оформляют талон-уведомление и выдают его заявителю;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39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составляют ориентировку на </w:t>
      </w:r>
      <w:proofErr w:type="gramStart"/>
      <w:r w:rsidRPr="006F02DD">
        <w:rPr>
          <w:color w:val="000000"/>
          <w:sz w:val="24"/>
          <w:szCs w:val="24"/>
        </w:rPr>
        <w:t>разыскиваемого</w:t>
      </w:r>
      <w:proofErr w:type="gramEnd"/>
      <w:r w:rsidRPr="006F02DD">
        <w:rPr>
          <w:color w:val="000000"/>
          <w:sz w:val="24"/>
          <w:szCs w:val="24"/>
        </w:rPr>
        <w:t xml:space="preserve"> и ориентируют на розыск по имеющимся приметам дежурные наряды органов внутренних дел, а также другие о</w:t>
      </w:r>
      <w:r w:rsidRPr="006F02DD">
        <w:rPr>
          <w:color w:val="000000"/>
          <w:sz w:val="24"/>
          <w:szCs w:val="24"/>
        </w:rPr>
        <w:t>рганы внутренних дел и линейные отделы;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84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обеспечивают выезд к месту последнего пребывания (жительства) разыскиваемого дежурной следственно-оперативной группы или информируют дежурную часть территориального органа Министерства внутренних дел Российской Федер</w:t>
      </w:r>
      <w:r w:rsidRPr="006F02DD">
        <w:rPr>
          <w:color w:val="000000"/>
          <w:sz w:val="24"/>
          <w:szCs w:val="24"/>
        </w:rPr>
        <w:t>ации по месту жительства несовершеннолетнего для направления дежурных нарядов;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44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организуют опросы заявителя и других граждан, которым могут быть известны обстоятельства исчезновения и иные сведения, имеющие значение для выяснения судьбы пропавшего;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748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осуществ</w:t>
      </w:r>
      <w:r w:rsidRPr="006F02DD">
        <w:rPr>
          <w:color w:val="000000"/>
          <w:sz w:val="24"/>
          <w:szCs w:val="24"/>
        </w:rPr>
        <w:t>ляют проверку по оперативно-справочным учетам, в том числе</w:t>
      </w:r>
      <w:r w:rsidRPr="006F02DD">
        <w:rPr>
          <w:color w:val="000000"/>
          <w:sz w:val="24"/>
          <w:szCs w:val="24"/>
        </w:rPr>
        <w:br w:type="page"/>
      </w:r>
      <w:r w:rsidRPr="006F02DD">
        <w:rPr>
          <w:color w:val="000000"/>
          <w:sz w:val="24"/>
          <w:szCs w:val="24"/>
        </w:rPr>
        <w:lastRenderedPageBreak/>
        <w:t>центра временного содержания для несовершеннолетних правонарушителей органов внутренних дел, по учетам происшествий и несчастных случаев, учреждений здравоохранения;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88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организуют </w:t>
      </w:r>
      <w:proofErr w:type="spellStart"/>
      <w:r w:rsidRPr="006F02DD">
        <w:rPr>
          <w:color w:val="000000"/>
          <w:sz w:val="24"/>
          <w:szCs w:val="24"/>
        </w:rPr>
        <w:t>пооткосо-тпататсльные</w:t>
      </w:r>
      <w:proofErr w:type="spellEnd"/>
      <w:r w:rsidRPr="006F02DD">
        <w:rPr>
          <w:color w:val="000000"/>
          <w:sz w:val="24"/>
          <w:szCs w:val="24"/>
        </w:rPr>
        <w:t xml:space="preserve"> работы при наличии предложений о том, что пропавший оказался в условиях, угрожающих жизни, и во всех случаях исчезновения несовершеннолетних детей, принимает решение о привлечении к </w:t>
      </w:r>
      <w:proofErr w:type="spellStart"/>
      <w:r w:rsidRPr="006F02DD">
        <w:rPr>
          <w:color w:val="000000"/>
          <w:sz w:val="24"/>
          <w:szCs w:val="24"/>
        </w:rPr>
        <w:t>моотковым</w:t>
      </w:r>
      <w:proofErr w:type="spellEnd"/>
      <w:r w:rsidRPr="006F02DD">
        <w:rPr>
          <w:color w:val="000000"/>
          <w:sz w:val="24"/>
          <w:szCs w:val="24"/>
        </w:rPr>
        <w:t xml:space="preserve"> мероприятиям добровольцев (</w:t>
      </w:r>
      <w:proofErr w:type="spellStart"/>
      <w:r w:rsidRPr="006F02DD">
        <w:rPr>
          <w:color w:val="000000"/>
          <w:sz w:val="24"/>
          <w:szCs w:val="24"/>
        </w:rPr>
        <w:t>волпнисаов</w:t>
      </w:r>
      <w:proofErr w:type="spellEnd"/>
      <w:r w:rsidRPr="006F02DD">
        <w:rPr>
          <w:color w:val="000000"/>
          <w:sz w:val="24"/>
          <w:szCs w:val="24"/>
        </w:rPr>
        <w:t>);</w:t>
      </w:r>
    </w:p>
    <w:p w:rsidR="005E1FC3" w:rsidRPr="006F02DD" w:rsidRDefault="00F814EF" w:rsidP="006F02DD">
      <w:pPr>
        <w:pStyle w:val="1"/>
        <w:numPr>
          <w:ilvl w:val="0"/>
          <w:numId w:val="19"/>
        </w:numPr>
        <w:shd w:val="clear" w:color="auto" w:fill="auto"/>
        <w:tabs>
          <w:tab w:val="left" w:pos="1488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</w:t>
      </w:r>
      <w:r w:rsidRPr="006F02DD">
        <w:rPr>
          <w:color w:val="000000"/>
          <w:sz w:val="24"/>
          <w:szCs w:val="24"/>
        </w:rPr>
        <w:t xml:space="preserve">и обнаружении признаков, прямо или косвенно </w:t>
      </w:r>
      <w:proofErr w:type="spellStart"/>
      <w:r w:rsidRPr="006F02DD">
        <w:rPr>
          <w:color w:val="000000"/>
          <w:sz w:val="24"/>
          <w:szCs w:val="24"/>
        </w:rPr>
        <w:t>указрсающих</w:t>
      </w:r>
      <w:proofErr w:type="spellEnd"/>
      <w:r w:rsidRPr="006F02DD">
        <w:rPr>
          <w:color w:val="000000"/>
          <w:sz w:val="24"/>
          <w:szCs w:val="24"/>
        </w:rPr>
        <w:t>, что разыскиваемый пропал вследствие совершенного в отношении него преступления, организуют мероприятия по его раскры</w:t>
      </w:r>
      <w:r w:rsidRPr="006F02DD">
        <w:rPr>
          <w:sz w:val="24"/>
          <w:szCs w:val="24"/>
        </w:rPr>
        <w:t>т</w:t>
      </w:r>
      <w:r w:rsidRPr="006F02DD">
        <w:rPr>
          <w:color w:val="000000"/>
          <w:sz w:val="24"/>
          <w:szCs w:val="24"/>
        </w:rPr>
        <w:t>ию, установлению и задержанию виновны</w:t>
      </w:r>
      <w:r w:rsidRPr="006F02DD">
        <w:rPr>
          <w:sz w:val="24"/>
          <w:szCs w:val="24"/>
        </w:rPr>
        <w:t xml:space="preserve">й </w:t>
      </w:r>
      <w:r w:rsidRPr="006F02DD">
        <w:rPr>
          <w:color w:val="000000"/>
          <w:sz w:val="24"/>
          <w:szCs w:val="24"/>
        </w:rPr>
        <w:t>лиц.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30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При установлении факта самовольного ух</w:t>
      </w:r>
      <w:r w:rsidRPr="006F02DD">
        <w:rPr>
          <w:color w:val="000000"/>
          <w:sz w:val="24"/>
          <w:szCs w:val="24"/>
        </w:rPr>
        <w:t>ода несовершеннолетнего государственная организация проводит мероприятия, направленные на установление места нахождения обучающегося или воспитанника, оказы</w:t>
      </w:r>
      <w:r w:rsidRPr="006F02DD">
        <w:rPr>
          <w:sz w:val="24"/>
          <w:szCs w:val="24"/>
        </w:rPr>
        <w:t>в</w:t>
      </w:r>
      <w:r w:rsidRPr="006F02DD">
        <w:rPr>
          <w:color w:val="000000"/>
          <w:sz w:val="24"/>
          <w:szCs w:val="24"/>
        </w:rPr>
        <w:t>ает содействие органам внутренних дел при проведении розыска несовершеннолетнего.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3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В течение одного </w:t>
      </w:r>
      <w:r w:rsidRPr="006F02DD">
        <w:rPr>
          <w:color w:val="000000"/>
          <w:sz w:val="24"/>
          <w:szCs w:val="24"/>
        </w:rPr>
        <w:t>часа с момента установления факта самовольного ухода несовершеннолетнего приказом руководителя государственной организации распределяются обязанности и ответственность сотрудников по розыску несовершеннолетнего.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2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Комиссия по делам несовершеннолетних и защит</w:t>
      </w:r>
      <w:r w:rsidRPr="006F02DD">
        <w:rPr>
          <w:color w:val="000000"/>
          <w:sz w:val="24"/>
          <w:szCs w:val="24"/>
        </w:rPr>
        <w:t>е их прав ежеквартально анализирует состояние и меры по организации розыска несовершеннолетних, самовольно уходящих из семей и государственны</w:t>
      </w:r>
      <w:r w:rsidRPr="006F02DD">
        <w:rPr>
          <w:sz w:val="24"/>
          <w:szCs w:val="24"/>
        </w:rPr>
        <w:t xml:space="preserve">е </w:t>
      </w:r>
      <w:r w:rsidRPr="006F02DD">
        <w:rPr>
          <w:color w:val="000000"/>
          <w:sz w:val="24"/>
          <w:szCs w:val="24"/>
        </w:rPr>
        <w:t>организаций, причины</w:t>
      </w:r>
      <w:r w:rsidRPr="006F02DD">
        <w:rPr>
          <w:sz w:val="24"/>
          <w:szCs w:val="24"/>
        </w:rPr>
        <w:t xml:space="preserve">! </w:t>
      </w:r>
      <w:r w:rsidRPr="006F02DD">
        <w:rPr>
          <w:color w:val="000000"/>
          <w:sz w:val="24"/>
          <w:szCs w:val="24"/>
        </w:rPr>
        <w:t xml:space="preserve">и условия, способствующие </w:t>
      </w:r>
      <w:proofErr w:type="spellStart"/>
      <w:r w:rsidRPr="006F02DD">
        <w:rPr>
          <w:color w:val="000000"/>
          <w:sz w:val="24"/>
          <w:szCs w:val="24"/>
        </w:rPr>
        <w:t>тамовольныа</w:t>
      </w:r>
      <w:proofErr w:type="spellEnd"/>
      <w:r w:rsidRPr="006F02DD">
        <w:rPr>
          <w:color w:val="000000"/>
          <w:sz w:val="24"/>
          <w:szCs w:val="24"/>
        </w:rPr>
        <w:t xml:space="preserve"> уходам.</w:t>
      </w:r>
    </w:p>
    <w:p w:rsidR="005E1FC3" w:rsidRPr="006F02DD" w:rsidRDefault="00F814EF" w:rsidP="006F02DD">
      <w:pPr>
        <w:pStyle w:val="1"/>
        <w:numPr>
          <w:ilvl w:val="0"/>
          <w:numId w:val="18"/>
        </w:numPr>
        <w:shd w:val="clear" w:color="auto" w:fill="auto"/>
        <w:tabs>
          <w:tab w:val="left" w:pos="327"/>
        </w:tabs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b/>
          <w:bCs/>
          <w:color w:val="000000"/>
          <w:sz w:val="24"/>
          <w:szCs w:val="24"/>
        </w:rPr>
        <w:t xml:space="preserve">Принятие мер по возвращению </w:t>
      </w:r>
      <w:r w:rsidRPr="006F02DD">
        <w:rPr>
          <w:b/>
          <w:bCs/>
          <w:color w:val="000000"/>
          <w:sz w:val="24"/>
          <w:szCs w:val="24"/>
        </w:rPr>
        <w:t>несовершеннолетних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0" w:name="bookmark10"/>
      <w:bookmarkStart w:id="11" w:name="bookmark11"/>
      <w:r w:rsidRPr="006F02DD">
        <w:rPr>
          <w:sz w:val="24"/>
          <w:szCs w:val="24"/>
        </w:rPr>
        <w:t>в семью, государственную организацию</w:t>
      </w:r>
      <w:bookmarkEnd w:id="10"/>
      <w:bookmarkEnd w:id="11"/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44"/>
          <w:tab w:val="left" w:pos="2798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</w:t>
      </w:r>
      <w:r w:rsidRPr="006F02DD">
        <w:rPr>
          <w:color w:val="000000"/>
          <w:sz w:val="24"/>
          <w:szCs w:val="24"/>
        </w:rPr>
        <w:t>ы</w:t>
      </w:r>
      <w:r w:rsidRPr="006F02DD">
        <w:rPr>
          <w:color w:val="000000"/>
          <w:sz w:val="24"/>
          <w:szCs w:val="24"/>
        </w:rPr>
        <w:tab/>
      </w:r>
      <w:proofErr w:type="spellStart"/>
      <w:r w:rsidRPr="006F02DD">
        <w:rPr>
          <w:sz w:val="24"/>
          <w:szCs w:val="24"/>
        </w:rPr>
        <w:t>енни</w:t>
      </w:r>
      <w:r w:rsidRPr="006F02DD">
        <w:rPr>
          <w:color w:val="000000"/>
          <w:sz w:val="24"/>
          <w:szCs w:val="24"/>
        </w:rPr>
        <w:t>р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д</w:t>
      </w:r>
      <w:r w:rsidRPr="006F02DD">
        <w:rPr>
          <w:color w:val="000000"/>
          <w:sz w:val="24"/>
          <w:szCs w:val="24"/>
        </w:rPr>
        <w:t>ен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п</w:t>
      </w:r>
      <w:r w:rsidRPr="006F02DD">
        <w:rPr>
          <w:color w:val="000000"/>
          <w:sz w:val="24"/>
          <w:szCs w:val="24"/>
        </w:rPr>
        <w:t>рдв</w:t>
      </w:r>
      <w:r w:rsidRPr="006F02DD">
        <w:rPr>
          <w:sz w:val="24"/>
          <w:szCs w:val="24"/>
        </w:rPr>
        <w:t>ыяв</w:t>
      </w:r>
      <w:r w:rsidRPr="006F02DD">
        <w:rPr>
          <w:color w:val="000000"/>
          <w:sz w:val="24"/>
          <w:szCs w:val="24"/>
        </w:rPr>
        <w:t>и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ении</w:t>
      </w:r>
      <w:proofErr w:type="spell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не</w:t>
      </w:r>
      <w:r w:rsidRPr="006F02DD">
        <w:rPr>
          <w:color w:val="000000"/>
          <w:sz w:val="24"/>
          <w:szCs w:val="24"/>
        </w:rPr>
        <w:t>сии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F02DD">
        <w:rPr>
          <w:sz w:val="24"/>
          <w:szCs w:val="24"/>
        </w:rPr>
        <w:t>e</w:t>
      </w:r>
      <w:proofErr w:type="gramEnd"/>
      <w:r w:rsidRPr="006F02DD">
        <w:rPr>
          <w:color w:val="000000"/>
          <w:sz w:val="24"/>
          <w:szCs w:val="24"/>
        </w:rPr>
        <w:t>н</w:t>
      </w:r>
      <w:r w:rsidRPr="006F02DD">
        <w:rPr>
          <w:sz w:val="24"/>
          <w:szCs w:val="24"/>
        </w:rPr>
        <w:t>ш</w:t>
      </w:r>
      <w:r w:rsidRPr="006F02DD">
        <w:rPr>
          <w:color w:val="000000"/>
          <w:sz w:val="24"/>
          <w:szCs w:val="24"/>
        </w:rPr>
        <w:t>ансюл</w:t>
      </w:r>
      <w:r w:rsidRPr="006F02DD">
        <w:rPr>
          <w:sz w:val="24"/>
          <w:szCs w:val="24"/>
        </w:rPr>
        <w:t>eтнeг</w:t>
      </w:r>
      <w:r w:rsidRPr="006F02DD">
        <w:rPr>
          <w:color w:val="000000"/>
          <w:sz w:val="24"/>
          <w:szCs w:val="24"/>
        </w:rPr>
        <w:t>л</w:t>
      </w:r>
      <w:proofErr w:type="spellEnd"/>
      <w:r w:rsidRPr="006F02DD">
        <w:rPr>
          <w:sz w:val="24"/>
          <w:szCs w:val="24"/>
        </w:rPr>
        <w:t xml:space="preserve">, </w:t>
      </w:r>
      <w:proofErr w:type="spellStart"/>
      <w:r w:rsidRPr="006F02DD">
        <w:rPr>
          <w:sz w:val="24"/>
          <w:szCs w:val="24"/>
        </w:rPr>
        <w:t>с</w:t>
      </w:r>
      <w:r w:rsidRPr="006F02DD">
        <w:rPr>
          <w:color w:val="000000"/>
          <w:sz w:val="24"/>
          <w:szCs w:val="24"/>
        </w:rPr>
        <w:t>а</w:t>
      </w:r>
      <w:r w:rsidRPr="006F02DD">
        <w:rPr>
          <w:sz w:val="24"/>
          <w:szCs w:val="24"/>
        </w:rPr>
        <w:t>м</w:t>
      </w:r>
      <w:r w:rsidRPr="006F02DD">
        <w:rPr>
          <w:color w:val="000000"/>
          <w:sz w:val="24"/>
          <w:szCs w:val="24"/>
        </w:rPr>
        <w:t>ов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ол</w:t>
      </w:r>
      <w:r w:rsidRPr="006F02DD">
        <w:rPr>
          <w:color w:val="000000"/>
          <w:sz w:val="24"/>
          <w:szCs w:val="24"/>
        </w:rPr>
        <w:t>м</w:t>
      </w:r>
      <w:r w:rsidRPr="006F02DD">
        <w:rPr>
          <w:sz w:val="24"/>
          <w:szCs w:val="24"/>
        </w:rPr>
        <w:t>но</w:t>
      </w:r>
      <w:proofErr w:type="spell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ушедшего из семьи, государственной организации незамедлительно информируют родителей (иных законны</w:t>
      </w:r>
      <w:r w:rsidRPr="006F02DD">
        <w:rPr>
          <w:sz w:val="24"/>
          <w:szCs w:val="24"/>
        </w:rPr>
        <w:t xml:space="preserve">е </w:t>
      </w:r>
      <w:r w:rsidRPr="006F02DD">
        <w:rPr>
          <w:color w:val="000000"/>
          <w:sz w:val="24"/>
          <w:szCs w:val="24"/>
        </w:rPr>
        <w:t>представителей), руководителя государственной организации.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369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lastRenderedPageBreak/>
        <w:t>Н случае,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</w:t>
      </w:r>
      <w:r w:rsidRPr="006F02DD">
        <w:rPr>
          <w:color w:val="000000"/>
          <w:sz w:val="24"/>
          <w:szCs w:val="24"/>
        </w:rPr>
        <w:t>н внутренних дел (в связи с болезнью, удаленностью места жительства и иным причинам),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</w:t>
      </w:r>
      <w:r w:rsidRPr="006F02DD">
        <w:rPr>
          <w:color w:val="000000"/>
          <w:sz w:val="24"/>
          <w:szCs w:val="24"/>
        </w:rPr>
        <w:t xml:space="preserve"> законодательства Российской</w:t>
      </w:r>
      <w:proofErr w:type="gramEnd"/>
      <w:r w:rsidRPr="006F02DD">
        <w:rPr>
          <w:color w:val="000000"/>
          <w:sz w:val="24"/>
          <w:szCs w:val="24"/>
        </w:rPr>
        <w:t xml:space="preserve">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</w:t>
      </w:r>
      <w:r w:rsidRPr="006F02DD">
        <w:rPr>
          <w:color w:val="000000"/>
          <w:sz w:val="24"/>
          <w:szCs w:val="24"/>
        </w:rPr>
        <w:t>ия направляется в орган опеки и попечительства, а также в комиссию по делам несовершеннолетних и защите их прав</w:t>
      </w:r>
      <w:r w:rsidRPr="006F02DD">
        <w:rPr>
          <w:sz w:val="24"/>
          <w:szCs w:val="24"/>
        </w:rPr>
        <w:t>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369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Государственная организация, в которую самостоятельно обратился несовершеннолетний с просьбой о помещении в данную организацию в связи с невозм</w:t>
      </w:r>
      <w:r w:rsidRPr="006F02DD">
        <w:rPr>
          <w:color w:val="000000"/>
          <w:sz w:val="24"/>
          <w:szCs w:val="24"/>
        </w:rPr>
        <w:t>ожностью возвращения в семью, организацию, где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отдел внутренних дел по месту жительства несовершенн</w:t>
      </w:r>
      <w:r w:rsidRPr="006F02DD">
        <w:rPr>
          <w:color w:val="000000"/>
          <w:sz w:val="24"/>
          <w:szCs w:val="24"/>
        </w:rPr>
        <w:t>олетнего (нахождения государственной организации, откуда самовольно ушел несовершеннолетний)</w:t>
      </w:r>
      <w:r w:rsidRPr="006F02DD">
        <w:rPr>
          <w:sz w:val="24"/>
          <w:szCs w:val="24"/>
        </w:rPr>
        <w:t>.</w:t>
      </w:r>
      <w:proofErr w:type="gramEnd"/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369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Н </w:t>
      </w:r>
      <w:proofErr w:type="gramStart"/>
      <w:r w:rsidRPr="006F02DD">
        <w:rPr>
          <w:color w:val="000000"/>
          <w:sz w:val="24"/>
          <w:szCs w:val="24"/>
        </w:rPr>
        <w:t>случае</w:t>
      </w:r>
      <w:proofErr w:type="gramEnd"/>
      <w:r w:rsidRPr="006F02DD">
        <w:rPr>
          <w:color w:val="000000"/>
          <w:sz w:val="24"/>
          <w:szCs w:val="24"/>
        </w:rPr>
        <w:t xml:space="preserve">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Министе</w:t>
      </w:r>
      <w:r w:rsidRPr="006F02DD">
        <w:rPr>
          <w:color w:val="000000"/>
          <w:sz w:val="24"/>
          <w:szCs w:val="24"/>
        </w:rPr>
        <w:t>рства внутренних дел Российской Федерации по месту нахождения государственной организации с заявлением о прекращении розыска и информирует об этом всех заинтересованных лиц.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369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 xml:space="preserve">Несовершеннолетние, самовольно ушедшие из специальных </w:t>
      </w:r>
      <w:proofErr w:type="spellStart"/>
      <w:r w:rsidRPr="006F02DD">
        <w:rPr>
          <w:color w:val="000000"/>
          <w:sz w:val="24"/>
          <w:szCs w:val="24"/>
        </w:rPr>
        <w:t>учебно</w:t>
      </w:r>
      <w:r w:rsidRPr="006F02DD">
        <w:rPr>
          <w:color w:val="000000"/>
          <w:sz w:val="24"/>
          <w:szCs w:val="24"/>
        </w:rPr>
        <w:softHyphen/>
        <w:t>воспитательных</w:t>
      </w:r>
      <w:proofErr w:type="spellEnd"/>
      <w:r w:rsidRPr="006F02DD">
        <w:rPr>
          <w:color w:val="000000"/>
          <w:sz w:val="24"/>
          <w:szCs w:val="24"/>
        </w:rPr>
        <w:t xml:space="preserve"> учрежд</w:t>
      </w:r>
      <w:r w:rsidRPr="006F02DD">
        <w:rPr>
          <w:color w:val="000000"/>
          <w:sz w:val="24"/>
          <w:szCs w:val="24"/>
        </w:rPr>
        <w:t>ений закрытого типа помещаются</w:t>
      </w:r>
      <w:proofErr w:type="gramEnd"/>
      <w:r w:rsidRPr="006F02DD">
        <w:rPr>
          <w:color w:val="000000"/>
          <w:sz w:val="24"/>
          <w:szCs w:val="24"/>
        </w:rPr>
        <w:t xml:space="preserve"> в центры временного содержания для несовершеннолетних правонарушителей органов внутренних дел на период, необходимый для проведения профилактической работы, но не более 30 суток.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322"/>
        </w:tabs>
        <w:spacing w:after="0"/>
        <w:rPr>
          <w:sz w:val="24"/>
          <w:szCs w:val="24"/>
        </w:rPr>
      </w:pPr>
      <w:bookmarkStart w:id="12" w:name="bookmark12"/>
      <w:bookmarkStart w:id="13" w:name="bookmark13"/>
      <w:r w:rsidRPr="006F02DD">
        <w:rPr>
          <w:color w:val="4C4A4C"/>
          <w:sz w:val="24"/>
          <w:szCs w:val="24"/>
        </w:rPr>
        <w:lastRenderedPageBreak/>
        <w:t>О принимаемых мерах после возвращения несовер</w:t>
      </w:r>
      <w:r w:rsidRPr="006F02DD">
        <w:rPr>
          <w:color w:val="4C4A4C"/>
          <w:sz w:val="24"/>
          <w:szCs w:val="24"/>
        </w:rPr>
        <w:t>шеннолетних</w:t>
      </w:r>
      <w:r w:rsidRPr="006F02DD">
        <w:rPr>
          <w:color w:val="4C4A4C"/>
          <w:sz w:val="24"/>
          <w:szCs w:val="24"/>
        </w:rPr>
        <w:br/>
        <w:t>в семью, государственную организацию</w:t>
      </w:r>
      <w:bookmarkEnd w:id="12"/>
      <w:bookmarkEnd w:id="13"/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4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Государственная организация после возвращения несовершеннолетних обеспечивает следующие меры: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514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проведение мероприятий, направленных на оказание </w:t>
      </w:r>
      <w:proofErr w:type="spellStart"/>
      <w:r w:rsidRPr="006F02DD">
        <w:rPr>
          <w:sz w:val="24"/>
          <w:szCs w:val="24"/>
        </w:rPr>
        <w:t>психолого</w:t>
      </w:r>
      <w:r w:rsidRPr="006F02DD">
        <w:rPr>
          <w:sz w:val="24"/>
          <w:szCs w:val="24"/>
        </w:rPr>
        <w:softHyphen/>
        <w:t>педагогической</w:t>
      </w:r>
      <w:proofErr w:type="spellEnd"/>
      <w:r w:rsidRPr="006F02DD">
        <w:rPr>
          <w:sz w:val="24"/>
          <w:szCs w:val="24"/>
        </w:rPr>
        <w:t>, социальной и иной помощи несовершеннол</w:t>
      </w:r>
      <w:r w:rsidRPr="006F02DD">
        <w:rPr>
          <w:sz w:val="24"/>
          <w:szCs w:val="24"/>
        </w:rPr>
        <w:t>етнему и его семье, устранение причин и условий, способствующих самовольным уходам и безвестному отсутствию несовершеннолетнего;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проведение служебного расследования факта совершения самовольного ухода несовершеннолетнего, от несовершеннолетнего (в присутст</w:t>
      </w:r>
      <w:r w:rsidRPr="006F02DD">
        <w:rPr>
          <w:sz w:val="24"/>
          <w:szCs w:val="24"/>
        </w:rPr>
        <w:t>вии законного представителя) принимается письменное объяснение о причинах его ухода;</w:t>
      </w:r>
    </w:p>
    <w:p w:rsidR="005E1FC3" w:rsidRPr="006F02DD" w:rsidRDefault="00F814EF" w:rsidP="006F02DD">
      <w:pPr>
        <w:pStyle w:val="1"/>
        <w:numPr>
          <w:ilvl w:val="2"/>
          <w:numId w:val="18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проведение совещания с сотрудниками государственной организации с целью установления фактических причин самовольного ухода несовершеннолетнего и принятия мер для </w:t>
      </w:r>
      <w:r w:rsidRPr="006F02DD">
        <w:rPr>
          <w:sz w:val="24"/>
          <w:szCs w:val="24"/>
        </w:rPr>
        <w:t>предотвращения их в дальнейшем.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4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По возвращении несовершеннолетнего, самовольно ушедшего из семьи, органом внутренних дел принимаются меры по установлению причин (обстоятельств конфликтной ситуации, побудивших ребенка к самовольному уходу из семьи), условий</w:t>
      </w:r>
      <w:r w:rsidRPr="006F02DD">
        <w:rPr>
          <w:sz w:val="24"/>
          <w:szCs w:val="24"/>
        </w:rPr>
        <w:t xml:space="preserve"> совершения самовольного ухода.</w:t>
      </w:r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46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В случае выявления фактов неисполнения или ненадлежащего исполнения родителями или иными законными представителями несовершеннолетних обязанностей по их содержанию, воспитанию, обучению, защите прав и интересов, органом внут</w:t>
      </w:r>
      <w:r w:rsidRPr="006F02DD">
        <w:rPr>
          <w:sz w:val="24"/>
          <w:szCs w:val="24"/>
        </w:rPr>
        <w:t>ренних дел рассматривается вопрос о проведении проверки в порядке статей 144, 145 Уголовного кодекса Российской Федерации, а также о принятии иных мер, предусмотренных законодательством Российской Федерации, направленных на привлечение указанных лиц к отве</w:t>
      </w:r>
      <w:r w:rsidRPr="006F02DD">
        <w:rPr>
          <w:sz w:val="24"/>
          <w:szCs w:val="24"/>
        </w:rPr>
        <w:t>тственности.</w:t>
      </w:r>
      <w:proofErr w:type="gramEnd"/>
    </w:p>
    <w:p w:rsidR="005E1FC3" w:rsidRPr="006F02DD" w:rsidRDefault="00F814EF" w:rsidP="006F02DD">
      <w:pPr>
        <w:pStyle w:val="1"/>
        <w:numPr>
          <w:ilvl w:val="1"/>
          <w:numId w:val="18"/>
        </w:numPr>
        <w:shd w:val="clear" w:color="auto" w:fill="auto"/>
        <w:tabs>
          <w:tab w:val="left" w:pos="124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6.4.1. ежедневно ведут учет посещаемости государственных организаций </w:t>
      </w:r>
      <w:r w:rsidRPr="006F02DD">
        <w:rPr>
          <w:sz w:val="24"/>
          <w:szCs w:val="24"/>
        </w:rPr>
        <w:t>несовершеннолетними;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20"/>
        </w:numPr>
        <w:shd w:val="clear" w:color="auto" w:fill="auto"/>
        <w:tabs>
          <w:tab w:val="left" w:pos="152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обеспечивают ежеквартальный мониторинг самовольных уходов воспитанников из подведомственных организаций и сверку данных с органами внутренних дел;</w:t>
      </w:r>
    </w:p>
    <w:p w:rsidR="005E1FC3" w:rsidRPr="006F02DD" w:rsidRDefault="00F814EF" w:rsidP="006F02DD">
      <w:pPr>
        <w:pStyle w:val="1"/>
        <w:numPr>
          <w:ilvl w:val="0"/>
          <w:numId w:val="20"/>
        </w:numPr>
        <w:shd w:val="clear" w:color="auto" w:fill="auto"/>
        <w:tabs>
          <w:tab w:val="left" w:pos="152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организуют и проводят совместные семинары, совещания, иные мероприятия, направленные на</w:t>
      </w:r>
      <w:r w:rsidRPr="006F02DD">
        <w:rPr>
          <w:sz w:val="24"/>
          <w:szCs w:val="24"/>
        </w:rPr>
        <w:t xml:space="preserve"> повышение эффективности профилактики самовольных уходов несовершеннолетних;</w:t>
      </w:r>
    </w:p>
    <w:p w:rsidR="005E1FC3" w:rsidRPr="006F02DD" w:rsidRDefault="00F814EF" w:rsidP="006F02DD">
      <w:pPr>
        <w:pStyle w:val="1"/>
        <w:numPr>
          <w:ilvl w:val="0"/>
          <w:numId w:val="20"/>
        </w:numPr>
        <w:shd w:val="clear" w:color="auto" w:fill="auto"/>
        <w:tabs>
          <w:tab w:val="left" w:pos="152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принимают решение о привлечении к ответственности руководителей подведомственных организаций, не обеспечивших устранение причин и условий, способствующих самовольным уходам воспит</w:t>
      </w:r>
      <w:r w:rsidRPr="006F02DD">
        <w:rPr>
          <w:sz w:val="24"/>
          <w:szCs w:val="24"/>
        </w:rPr>
        <w:t>анников, в порядке, установленном законодательством Российской Федерации;</w:t>
      </w:r>
    </w:p>
    <w:p w:rsidR="005E1FC3" w:rsidRPr="006F02DD" w:rsidRDefault="00F814EF" w:rsidP="006F02DD">
      <w:pPr>
        <w:pStyle w:val="1"/>
        <w:numPr>
          <w:ilvl w:val="0"/>
          <w:numId w:val="20"/>
        </w:numPr>
        <w:shd w:val="clear" w:color="auto" w:fill="auto"/>
        <w:tabs>
          <w:tab w:val="left" w:pos="1680"/>
        </w:tabs>
        <w:spacing w:line="240" w:lineRule="auto"/>
        <w:ind w:firstLine="720"/>
        <w:jc w:val="both"/>
        <w:rPr>
          <w:sz w:val="24"/>
          <w:szCs w:val="24"/>
        </w:rPr>
        <w:sectPr w:rsidR="005E1FC3" w:rsidRPr="006F02DD">
          <w:pgSz w:w="11900" w:h="16840"/>
          <w:pgMar w:top="1111" w:right="484" w:bottom="969" w:left="1143" w:header="0" w:footer="541" w:gutter="0"/>
          <w:cols w:space="720"/>
          <w:noEndnote/>
          <w:docGrid w:linePitch="360"/>
        </w:sectPr>
      </w:pPr>
      <w:r w:rsidRPr="006F02DD">
        <w:rPr>
          <w:sz w:val="24"/>
          <w:szCs w:val="24"/>
        </w:rPr>
        <w:t xml:space="preserve">обеспечивают реализацию дополнительных профессиональных программ для специалистов государственных организаций по работе с детьми, самовольно ушедшими из семей и </w:t>
      </w:r>
      <w:r w:rsidRPr="006F02DD">
        <w:rPr>
          <w:sz w:val="24"/>
          <w:szCs w:val="24"/>
        </w:rPr>
        <w:t>государственных организаций, и профилактике таких уходов.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Приложение 3</w:t>
      </w:r>
    </w:p>
    <w:p w:rsidR="005E1FC3" w:rsidRPr="006F02DD" w:rsidRDefault="00F814EF" w:rsidP="006F02DD">
      <w:pPr>
        <w:pStyle w:val="22"/>
        <w:shd w:val="clear" w:color="auto" w:fill="auto"/>
        <w:spacing w:line="240" w:lineRule="auto"/>
        <w:ind w:left="3680"/>
        <w:jc w:val="right"/>
        <w:rPr>
          <w:sz w:val="24"/>
          <w:szCs w:val="24"/>
        </w:rPr>
      </w:pPr>
      <w:r w:rsidRPr="006F02DD">
        <w:rPr>
          <w:sz w:val="24"/>
          <w:szCs w:val="24"/>
        </w:rPr>
        <w:t>К методическим рекомендациям по работе с детьми, самовольно ушедшими из семей и государственных организаций, и профилактике таких уходов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 xml:space="preserve">В приложении представлен методический материал </w:t>
      </w:r>
      <w:r w:rsidRPr="006F02DD">
        <w:rPr>
          <w:sz w:val="24"/>
          <w:szCs w:val="24"/>
        </w:rPr>
        <w:t>для проведения практических занятий в рамках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 по вопросам профилактики самовольных у</w:t>
      </w:r>
      <w:r w:rsidRPr="006F02DD">
        <w:rPr>
          <w:sz w:val="24"/>
          <w:szCs w:val="24"/>
        </w:rPr>
        <w:t xml:space="preserve">ходов несовершеннолетних из семей и государственных организаций, разработанный А.Г. </w:t>
      </w:r>
      <w:proofErr w:type="spellStart"/>
      <w:r w:rsidRPr="006F02DD">
        <w:rPr>
          <w:sz w:val="24"/>
          <w:szCs w:val="24"/>
        </w:rPr>
        <w:t>Болеловой</w:t>
      </w:r>
      <w:proofErr w:type="spellEnd"/>
      <w:r w:rsidRPr="006F02DD">
        <w:rPr>
          <w:sz w:val="24"/>
          <w:szCs w:val="24"/>
        </w:rPr>
        <w:t xml:space="preserve">, </w:t>
      </w:r>
      <w:proofErr w:type="spellStart"/>
      <w:r w:rsidRPr="006F02DD">
        <w:rPr>
          <w:sz w:val="24"/>
          <w:szCs w:val="24"/>
        </w:rPr>
        <w:t>к.п.н</w:t>
      </w:r>
      <w:proofErr w:type="spellEnd"/>
      <w:r w:rsidRPr="006F02DD">
        <w:rPr>
          <w:sz w:val="24"/>
          <w:szCs w:val="24"/>
        </w:rPr>
        <w:t>., доцентом, старшим научным сотрудником федерального государственного бюджетного научного учреждения «Центр исследования проблем воспитания, формирования з</w:t>
      </w:r>
      <w:r w:rsidRPr="006F02DD">
        <w:rPr>
          <w:sz w:val="24"/>
          <w:szCs w:val="24"/>
        </w:rPr>
        <w:t>дорового образа</w:t>
      </w:r>
      <w:proofErr w:type="gramEnd"/>
      <w:r w:rsidRPr="006F02DD">
        <w:rPr>
          <w:sz w:val="24"/>
          <w:szCs w:val="24"/>
        </w:rPr>
        <w:t xml:space="preserve"> жизни, профилактики наркомании, социально-педагогической поддержки детей и молодежи».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Примерный сценарий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организации практических занятий с группой слушателей по работе с детьми,</w:t>
      </w:r>
      <w:r w:rsidRPr="006F02DD">
        <w:rPr>
          <w:sz w:val="24"/>
          <w:szCs w:val="24"/>
        </w:rPr>
        <w:br/>
        <w:t>самовольно ушедшими из семей и государственных организаций, и</w:t>
      </w:r>
      <w:r w:rsidRPr="006F02DD">
        <w:rPr>
          <w:sz w:val="24"/>
          <w:szCs w:val="24"/>
        </w:rPr>
        <w:t xml:space="preserve"> профилактике</w:t>
      </w:r>
      <w:r w:rsidRPr="006F02DD">
        <w:rPr>
          <w:sz w:val="24"/>
          <w:szCs w:val="24"/>
        </w:rPr>
        <w:br/>
        <w:t xml:space="preserve">таких уходов с использованием </w:t>
      </w:r>
      <w:r w:rsidRPr="006F02DD">
        <w:rPr>
          <w:sz w:val="24"/>
          <w:szCs w:val="24"/>
          <w:lang w:val="en-US" w:eastAsia="en-US" w:bidi="en-US"/>
        </w:rPr>
        <w:t>case</w:t>
      </w:r>
      <w:r w:rsidRPr="006F02DD">
        <w:rPr>
          <w:sz w:val="24"/>
          <w:szCs w:val="24"/>
          <w:lang w:eastAsia="en-US" w:bidi="en-US"/>
        </w:rPr>
        <w:t>-</w:t>
      </w:r>
      <w:r w:rsidRPr="006F02DD">
        <w:rPr>
          <w:sz w:val="24"/>
          <w:szCs w:val="24"/>
          <w:lang w:val="en-US" w:eastAsia="en-US" w:bidi="en-US"/>
        </w:rPr>
        <w:t>study</w:t>
      </w:r>
      <w:r w:rsidRPr="006F02DD">
        <w:rPr>
          <w:sz w:val="24"/>
          <w:szCs w:val="24"/>
        </w:rPr>
        <w:t>-технологии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Работа начинается со знакомства с ситуационной задачей.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Слушатели самостоятельно в течение 10-15 минут анализируют содержание кейса, выписывая при этом конкретную информацию. Знакомство с ке</w:t>
      </w:r>
      <w:r w:rsidRPr="006F02DD">
        <w:rPr>
          <w:sz w:val="24"/>
          <w:szCs w:val="24"/>
        </w:rPr>
        <w:t>йсом завершается обсуждением.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Далее идёт формирование подгрупп.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Каждая подгруппа располагается в отведённом месте.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Принятие решений в группе основывается на информации, имеющейся в кейсе, и с использованием при этом методов исследования: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34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экспертных, основы</w:t>
      </w:r>
      <w:r w:rsidRPr="006F02DD">
        <w:rPr>
          <w:sz w:val="24"/>
          <w:szCs w:val="24"/>
        </w:rPr>
        <w:t>вающихся на знаниях, интуиции, опыте, здравом смысле участвующих в обсуждении проблемы;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29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аналитических, представляющих собой применение методов, чаще всего, математических формул, для анализа проблемы;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lastRenderedPageBreak/>
        <w:t>экспериментальных</w:t>
      </w:r>
      <w:proofErr w:type="gramEnd"/>
      <w:r w:rsidRPr="006F02DD">
        <w:rPr>
          <w:sz w:val="24"/>
          <w:szCs w:val="24"/>
        </w:rPr>
        <w:t xml:space="preserve">, предлагающих научно поставленный </w:t>
      </w:r>
      <w:r w:rsidRPr="006F02DD">
        <w:rPr>
          <w:sz w:val="24"/>
          <w:szCs w:val="24"/>
        </w:rPr>
        <w:t>эксперимент.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Деятельность модератора предполагает организацию открытого обмена мнениями, реализацию способности каждого участника действовать как эксперта, аналитика или экспериментатора.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Модерация</w:t>
      </w:r>
      <w:proofErr w:type="spellEnd"/>
      <w:r w:rsidRPr="006F02DD">
        <w:rPr>
          <w:sz w:val="24"/>
          <w:szCs w:val="24"/>
        </w:rPr>
        <w:t xml:space="preserve"> осуществляется через: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обсуждение полученной вводной информ</w:t>
      </w:r>
      <w:r w:rsidRPr="006F02DD">
        <w:rPr>
          <w:sz w:val="24"/>
          <w:szCs w:val="24"/>
        </w:rPr>
        <w:t>ации, содержащейся в кейсе;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68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выделение релевантной информации по отношению к данному вопросу, над которой работает подгруппа;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обмен мнениями и составление плана работы над проблемой;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работу над проблемой (дискуссия);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выработку решений проблемы;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дискуссию дл</w:t>
      </w:r>
      <w:r w:rsidRPr="006F02DD">
        <w:rPr>
          <w:sz w:val="24"/>
          <w:szCs w:val="24"/>
        </w:rPr>
        <w:t>я принятия окончательного решения;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подготовку доклада;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аргументированный краткий доклад.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Техническая работа модератора:</w:t>
      </w:r>
    </w:p>
    <w:p w:rsidR="005E1FC3" w:rsidRPr="006F02DD" w:rsidRDefault="00F814EF" w:rsidP="006F02DD">
      <w:pPr>
        <w:pStyle w:val="1"/>
        <w:numPr>
          <w:ilvl w:val="0"/>
          <w:numId w:val="22"/>
        </w:numPr>
        <w:shd w:val="clear" w:color="auto" w:fill="auto"/>
        <w:tabs>
          <w:tab w:val="left" w:pos="1074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Предложение идеи: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7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фиксирует все идеи, высказанные в режиме мозгового штурма;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регулирует поток идей.</w:t>
      </w:r>
    </w:p>
    <w:p w:rsidR="005E1FC3" w:rsidRPr="006F02DD" w:rsidRDefault="00F814EF" w:rsidP="006F02DD">
      <w:pPr>
        <w:pStyle w:val="1"/>
        <w:numPr>
          <w:ilvl w:val="0"/>
          <w:numId w:val="22"/>
        </w:numPr>
        <w:shd w:val="clear" w:color="auto" w:fill="auto"/>
        <w:tabs>
          <w:tab w:val="left" w:pos="1098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Организация дискуссии по выдвинутым </w:t>
      </w:r>
      <w:r w:rsidRPr="006F02DD">
        <w:rPr>
          <w:sz w:val="24"/>
          <w:szCs w:val="24"/>
        </w:rPr>
        <w:t>идеям: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фиксирует высказывания, мнения об идеях;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регулирует поток высказываний;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группирует высказывания.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Активность слушателя в обсуждении кейса предусматривает: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6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конструктивные оригинальные предложения по эффективному </w:t>
      </w:r>
      <w:proofErr w:type="gramStart"/>
      <w:r w:rsidRPr="006F02DD">
        <w:rPr>
          <w:sz w:val="24"/>
          <w:szCs w:val="24"/>
        </w:rPr>
        <w:t>решению проблемной ситуации</w:t>
      </w:r>
      <w:proofErr w:type="gramEnd"/>
      <w:r w:rsidRPr="006F02DD">
        <w:rPr>
          <w:sz w:val="24"/>
          <w:szCs w:val="24"/>
        </w:rPr>
        <w:t>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6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использова</w:t>
      </w:r>
      <w:r w:rsidRPr="006F02DD">
        <w:rPr>
          <w:sz w:val="24"/>
          <w:szCs w:val="24"/>
        </w:rPr>
        <w:t>ние интересного дополнительного фактического материала, статистических данных для аргументации своих предложений;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умение выделять и идентифицировать проблемы, задавать вопросы, учитывая конкретную ситуацию;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27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умение четко, логично, структурированно излагать </w:t>
      </w:r>
      <w:r w:rsidRPr="006F02DD">
        <w:rPr>
          <w:sz w:val="24"/>
          <w:szCs w:val="24"/>
        </w:rPr>
        <w:t>собственную позицию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в процессе обсуждения;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9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участие в подготовке группового проекта (может определяться самими членами этой группы как коэффициент трудового участия каждого слушателя в разработке проекта);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999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презентация проекта решения группы в процессе </w:t>
      </w:r>
      <w:r w:rsidRPr="006F02DD">
        <w:rPr>
          <w:sz w:val="24"/>
          <w:szCs w:val="24"/>
        </w:rPr>
        <w:t>обсуждения (устно или письменно).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Усилению индивидуального участия каждого слушателя может способствовать ряд факторов: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19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Демонстрация потребности преподавателя понять индивидуальную мотивацию каждого из слушателей и характер взаимоотношений в группе.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Постеп</w:t>
      </w:r>
      <w:r w:rsidRPr="006F02DD">
        <w:rPr>
          <w:sz w:val="24"/>
          <w:szCs w:val="24"/>
        </w:rPr>
        <w:t>енное привлечение слушателей к дискуссии через работу в парах или малых дискуссионных группах.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067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Привлечение к дискуссии, которая уже развернулась и набрала остроту тех слушателей, которые еще не высказывались, индивидуально обращаясь к ним с вопросами.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19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Подч</w:t>
      </w:r>
      <w:r w:rsidRPr="006F02DD">
        <w:rPr>
          <w:sz w:val="24"/>
          <w:szCs w:val="24"/>
        </w:rPr>
        <w:t>еркнуто положительное отношение к выступлениям слушателей, которые долго не решались высказать свое мнение.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116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Предложения дать письменный ответ на некоторые вопросы кейса.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067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Периодическое изменение состава подгрупп. Изменение состава подгруппы может дать слуша</w:t>
      </w:r>
      <w:r w:rsidRPr="006F02DD">
        <w:rPr>
          <w:sz w:val="24"/>
          <w:szCs w:val="24"/>
        </w:rPr>
        <w:t>телю возможность испытать себя в непривычной для себя роли.</w:t>
      </w:r>
    </w:p>
    <w:p w:rsidR="005E1FC3" w:rsidRPr="006F02DD" w:rsidRDefault="00F814EF" w:rsidP="006F02DD">
      <w:pPr>
        <w:pStyle w:val="1"/>
        <w:numPr>
          <w:ilvl w:val="0"/>
          <w:numId w:val="23"/>
        </w:numPr>
        <w:shd w:val="clear" w:color="auto" w:fill="auto"/>
        <w:tabs>
          <w:tab w:val="left" w:pos="1072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Признание права каждого слушателя не только высказываться, но и быть выслушанным.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Далее представлен тематический кейс по профилактике самовольных уходов детей и подростков из семей и государственн</w:t>
      </w:r>
      <w:r w:rsidRPr="006F02DD">
        <w:rPr>
          <w:sz w:val="24"/>
          <w:szCs w:val="24"/>
        </w:rPr>
        <w:t>ых организаций.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Структурные компоненты технологического процесса </w:t>
      </w:r>
      <w:r w:rsidRPr="006F02DD">
        <w:rPr>
          <w:sz w:val="24"/>
          <w:szCs w:val="24"/>
          <w:lang w:val="en-US" w:eastAsia="en-US" w:bidi="en-US"/>
        </w:rPr>
        <w:t>case</w:t>
      </w:r>
      <w:r w:rsidRPr="006F02DD">
        <w:rPr>
          <w:sz w:val="24"/>
          <w:szCs w:val="24"/>
          <w:lang w:eastAsia="en-US" w:bidi="en-US"/>
        </w:rPr>
        <w:t>-</w:t>
      </w:r>
      <w:r w:rsidRPr="006F02DD">
        <w:rPr>
          <w:sz w:val="24"/>
          <w:szCs w:val="24"/>
          <w:lang w:val="en-US" w:eastAsia="en-US" w:bidi="en-US"/>
        </w:rPr>
        <w:t>study</w:t>
      </w:r>
      <w:r w:rsidRPr="006F02DD">
        <w:rPr>
          <w:sz w:val="24"/>
          <w:szCs w:val="24"/>
          <w:lang w:eastAsia="en-US" w:bidi="en-US"/>
        </w:rPr>
        <w:t>:</w:t>
      </w:r>
    </w:p>
    <w:p w:rsidR="005E1FC3" w:rsidRPr="006F02DD" w:rsidRDefault="00F814EF" w:rsidP="006F02DD">
      <w:pPr>
        <w:pStyle w:val="1"/>
        <w:numPr>
          <w:ilvl w:val="0"/>
          <w:numId w:val="21"/>
        </w:numPr>
        <w:shd w:val="clear" w:color="auto" w:fill="auto"/>
        <w:tabs>
          <w:tab w:val="left" w:pos="1406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групповой анализ различных типичных ситуаций </w:t>
      </w:r>
      <w:r w:rsidRPr="006F02DD">
        <w:rPr>
          <w:sz w:val="24"/>
          <w:szCs w:val="24"/>
          <w:lang w:eastAsia="en-US" w:bidi="en-US"/>
        </w:rPr>
        <w:t>(</w:t>
      </w:r>
      <w:r w:rsidRPr="006F02DD">
        <w:rPr>
          <w:sz w:val="24"/>
          <w:szCs w:val="24"/>
          <w:lang w:val="en-US" w:eastAsia="en-US" w:bidi="en-US"/>
        </w:rPr>
        <w:t>case</w:t>
      </w:r>
      <w:r w:rsidRPr="006F02DD">
        <w:rPr>
          <w:sz w:val="24"/>
          <w:szCs w:val="24"/>
          <w:lang w:eastAsia="en-US" w:bidi="en-US"/>
        </w:rPr>
        <w:t xml:space="preserve">) </w:t>
      </w:r>
      <w:r w:rsidRPr="006F02DD">
        <w:rPr>
          <w:sz w:val="24"/>
          <w:szCs w:val="24"/>
        </w:rPr>
        <w:t>самовольных уходов несовершеннолетних из семей и государственных организаций;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14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обсуждение сложных неструктурированных нетипичных</w:t>
      </w:r>
      <w:r w:rsidRPr="006F02DD">
        <w:rPr>
          <w:sz w:val="24"/>
          <w:szCs w:val="24"/>
        </w:rPr>
        <w:t xml:space="preserve"> ситуаций/ проблем, связанных с самовольными уходами несовершеннолетних из семей и государственных организаций, которые невозможно решить аналитическим</w:t>
      </w:r>
      <w:r w:rsidRPr="006F02DD">
        <w:rPr>
          <w:sz w:val="24"/>
          <w:szCs w:val="24"/>
        </w:rPr>
        <w:br w:type="page"/>
      </w:r>
      <w:r w:rsidRPr="006F02DD">
        <w:rPr>
          <w:sz w:val="24"/>
          <w:szCs w:val="24"/>
        </w:rPr>
        <w:lastRenderedPageBreak/>
        <w:t>способом;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14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выработка алгоритмов принятия решений по тем или иным ситуациям (типичным; нетипичным);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14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оценка</w:t>
      </w:r>
      <w:r w:rsidRPr="006F02DD">
        <w:rPr>
          <w:sz w:val="24"/>
          <w:szCs w:val="24"/>
        </w:rPr>
        <w:t xml:space="preserve"> и дальнейший выбор наиболее оптимального </w:t>
      </w:r>
      <w:r w:rsidRPr="006F02DD">
        <w:rPr>
          <w:color w:val="676566"/>
          <w:sz w:val="24"/>
          <w:szCs w:val="24"/>
        </w:rPr>
        <w:t xml:space="preserve">алгоритма </w:t>
      </w:r>
      <w:r w:rsidRPr="006F02DD">
        <w:rPr>
          <w:sz w:val="24"/>
          <w:szCs w:val="24"/>
        </w:rPr>
        <w:t xml:space="preserve">принятия решения в контексте поставленной проблемы самовольных уходов </w:t>
      </w:r>
      <w:r w:rsidRPr="006F02DD">
        <w:rPr>
          <w:color w:val="676566"/>
          <w:sz w:val="24"/>
          <w:szCs w:val="24"/>
        </w:rPr>
        <w:t xml:space="preserve">детей </w:t>
      </w:r>
      <w:r w:rsidRPr="006F02DD">
        <w:rPr>
          <w:sz w:val="24"/>
          <w:szCs w:val="24"/>
        </w:rPr>
        <w:t>из семьи и государственных учреждений;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14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выработка программы практического решения по профилактике повторных самовольных уходов не</w:t>
      </w:r>
      <w:r w:rsidRPr="006F02DD">
        <w:rPr>
          <w:sz w:val="24"/>
          <w:szCs w:val="24"/>
        </w:rPr>
        <w:t>совершеннолетних в рассмотренных ситуациях.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В процессе реализации технологии все слушатели делятся </w:t>
      </w:r>
      <w:r w:rsidRPr="006F02DD">
        <w:rPr>
          <w:color w:val="676566"/>
          <w:sz w:val="24"/>
          <w:szCs w:val="24"/>
        </w:rPr>
        <w:t xml:space="preserve">на несколько </w:t>
      </w:r>
      <w:r w:rsidRPr="006F02DD">
        <w:rPr>
          <w:sz w:val="24"/>
          <w:szCs w:val="24"/>
        </w:rPr>
        <w:t>подгрупп. Каждая подгруппа выбирает модератора, координирующего работу подгруппы и секретаря, фиксирующего результаты работы.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Значение при работ</w:t>
      </w:r>
      <w:r w:rsidRPr="006F02DD">
        <w:rPr>
          <w:sz w:val="24"/>
          <w:szCs w:val="24"/>
        </w:rPr>
        <w:t>е с кейсом имеет правильное размещение участников.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Под1руппы не должны мешать друг другу, участники усаживаются напротив друг друга (желательно за круглым столом).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Все подгруппы работают одновременно над одной и той же темой </w:t>
      </w:r>
      <w:r w:rsidRPr="006F02DD">
        <w:rPr>
          <w:color w:val="676566"/>
          <w:sz w:val="24"/>
          <w:szCs w:val="24"/>
        </w:rPr>
        <w:t xml:space="preserve">кейса, </w:t>
      </w:r>
      <w:r w:rsidRPr="006F02DD">
        <w:rPr>
          <w:sz w:val="24"/>
          <w:szCs w:val="24"/>
        </w:rPr>
        <w:t>конкурируя между собой в</w:t>
      </w:r>
      <w:r w:rsidRPr="006F02DD">
        <w:rPr>
          <w:sz w:val="24"/>
          <w:szCs w:val="24"/>
        </w:rPr>
        <w:t xml:space="preserve"> поиске наиболее оптимального решения.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В этом случае требуется достаточно большой объём аудиторных практических занятий.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На проработку одного кейса требуется, как правило, 4 часа практических занятий. Подгруппы соревнуются между собой, представляя разные к</w:t>
      </w:r>
      <w:r w:rsidRPr="006F02DD">
        <w:rPr>
          <w:sz w:val="24"/>
          <w:szCs w:val="24"/>
        </w:rPr>
        <w:t>оманды.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Роль преподавателя носит инновационный характер </w:t>
      </w:r>
      <w:r w:rsidRPr="006F02DD">
        <w:rPr>
          <w:color w:val="676566"/>
          <w:sz w:val="24"/>
          <w:szCs w:val="24"/>
        </w:rPr>
        <w:t xml:space="preserve">- это </w:t>
      </w:r>
      <w:r w:rsidRPr="006F02DD">
        <w:rPr>
          <w:sz w:val="24"/>
          <w:szCs w:val="24"/>
        </w:rPr>
        <w:t>роль наблюдателя, но с активной позицией, т.е. опосредованное управление.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ТЕМАТИЧЕСКИЙ КЕЙС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по проблеме профилактики самовольных уходов детей и подростков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из семей и государственных организаций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4" w:name="bookmark14"/>
      <w:bookmarkStart w:id="15" w:name="bookmark15"/>
      <w:r w:rsidRPr="006F02DD">
        <w:rPr>
          <w:color w:val="4C4A4C"/>
          <w:sz w:val="24"/>
          <w:szCs w:val="24"/>
        </w:rPr>
        <w:t>Описание ситуаций</w:t>
      </w:r>
      <w:bookmarkEnd w:id="14"/>
      <w:bookmarkEnd w:id="15"/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6" w:name="bookmark16"/>
      <w:bookmarkStart w:id="17" w:name="bookmark17"/>
      <w:r w:rsidRPr="006F02DD">
        <w:rPr>
          <w:color w:val="4C4A4C"/>
          <w:sz w:val="24"/>
          <w:szCs w:val="24"/>
        </w:rPr>
        <w:t>Ситуация № 1 «Подросток не ходит в школу»</w:t>
      </w:r>
      <w:bookmarkEnd w:id="16"/>
      <w:bookmarkEnd w:id="17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Подростку 16 лет, он учится в 9 классе. Дважды оставался на второй год (первый раз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после переезда в Россию из Узбекистана: ребенка посадили на класс</w:t>
      </w:r>
      <w:r w:rsidRPr="006F02DD">
        <w:rPr>
          <w:sz w:val="24"/>
          <w:szCs w:val="24"/>
        </w:rPr>
        <w:br w:type="page"/>
      </w:r>
      <w:r w:rsidRPr="006F02DD">
        <w:rPr>
          <w:color w:val="000000"/>
          <w:sz w:val="24"/>
          <w:szCs w:val="24"/>
        </w:rPr>
        <w:lastRenderedPageBreak/>
        <w:t xml:space="preserve">ниже, второй - по успеваемости). На уроки не </w:t>
      </w:r>
      <w:r w:rsidRPr="006F02DD">
        <w:rPr>
          <w:color w:val="000000"/>
          <w:sz w:val="24"/>
          <w:szCs w:val="24"/>
        </w:rPr>
        <w:t xml:space="preserve">ходит, постоянно уходит на несколько дней из дома. Директор передала данные ученика в КДН и ЗП. Родителей вызывали для беседы, потом назначали все возрастающие штрафы. Впереди - лишение родительских прав. </w:t>
      </w:r>
      <w:proofErr w:type="gramStart"/>
      <w:r w:rsidRPr="006F02DD">
        <w:rPr>
          <w:color w:val="000000"/>
          <w:sz w:val="24"/>
          <w:szCs w:val="24"/>
        </w:rPr>
        <w:t>Семья - благополучная, многодетная {5 детей).</w:t>
      </w:r>
      <w:proofErr w:type="gramEnd"/>
      <w:r w:rsidRPr="006F02DD">
        <w:rPr>
          <w:color w:val="000000"/>
          <w:sz w:val="24"/>
          <w:szCs w:val="24"/>
        </w:rPr>
        <w:t xml:space="preserve"> Все д</w:t>
      </w:r>
      <w:r w:rsidRPr="006F02DD">
        <w:rPr>
          <w:color w:val="000000"/>
          <w:sz w:val="24"/>
          <w:szCs w:val="24"/>
        </w:rPr>
        <w:t xml:space="preserve">ети, кроме </w:t>
      </w:r>
      <w:proofErr w:type="gramStart"/>
      <w:r w:rsidRPr="006F02DD">
        <w:rPr>
          <w:color w:val="000000"/>
          <w:sz w:val="24"/>
          <w:szCs w:val="24"/>
        </w:rPr>
        <w:t>старшего</w:t>
      </w:r>
      <w:proofErr w:type="gramEnd"/>
      <w:r w:rsidRPr="006F02DD">
        <w:rPr>
          <w:color w:val="000000"/>
          <w:sz w:val="24"/>
          <w:szCs w:val="24"/>
        </w:rPr>
        <w:t>, учатся хорошо.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8" w:name="bookmark18"/>
      <w:bookmarkStart w:id="19" w:name="bookmark19"/>
      <w:r w:rsidRPr="006F02DD">
        <w:rPr>
          <w:sz w:val="24"/>
          <w:szCs w:val="24"/>
        </w:rPr>
        <w:t>Ситуация № 2 «Массовый уход учеников с последнего урока»</w:t>
      </w:r>
      <w:bookmarkEnd w:id="18"/>
      <w:bookmarkEnd w:id="19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Представьте себе, что вы классный руководитель. Ваши ученики ушли с последнего урока в кино и сорвали занятие. На следующий день Вы приходите в класс и спрашиваете</w:t>
      </w:r>
      <w:r w:rsidRPr="006F02DD">
        <w:rPr>
          <w:color w:val="000000"/>
          <w:sz w:val="24"/>
          <w:szCs w:val="24"/>
        </w:rPr>
        <w:t>, кто был инициатором идеи, в ответ - молчание.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0" w:name="bookmark20"/>
      <w:bookmarkStart w:id="21" w:name="bookmark21"/>
      <w:r w:rsidRPr="006F02DD">
        <w:rPr>
          <w:sz w:val="24"/>
          <w:szCs w:val="24"/>
        </w:rPr>
        <w:t>Ситуация № 3 «Ложное похищение ребенка»</w:t>
      </w:r>
      <w:bookmarkEnd w:id="20"/>
      <w:bookmarkEnd w:id="21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Мать 9-летней девочки, придя с работы, увидела, что ребенок из школы не возвращался: портфеля нет, а папка для занятий в музыкальной школе лежит нетронутой. Решив, что </w:t>
      </w:r>
      <w:r w:rsidRPr="006F02DD">
        <w:rPr>
          <w:color w:val="000000"/>
          <w:sz w:val="24"/>
          <w:szCs w:val="24"/>
        </w:rPr>
        <w:t>девочка могла задержаться в школе, женщина поднимается к однокласснице дочери, жившей в этом же доме двумя этажами выше.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Выходя из квартиры, она заметила листок бумаги, лежащий около двери, на котором было написано: «Мы у вас своровали девочку. Не ищите ее</w:t>
      </w:r>
      <w:r w:rsidRPr="006F02DD">
        <w:rPr>
          <w:color w:val="000000"/>
          <w:sz w:val="24"/>
          <w:szCs w:val="24"/>
        </w:rPr>
        <w:t xml:space="preserve">, а то </w:t>
      </w:r>
      <w:proofErr w:type="gramStart"/>
      <w:r w:rsidRPr="006F02DD">
        <w:rPr>
          <w:color w:val="000000"/>
          <w:sz w:val="24"/>
          <w:szCs w:val="24"/>
        </w:rPr>
        <w:t>будит</w:t>
      </w:r>
      <w:proofErr w:type="gramEnd"/>
      <w:r w:rsidRPr="006F02DD">
        <w:rPr>
          <w:color w:val="000000"/>
          <w:sz w:val="24"/>
          <w:szCs w:val="24"/>
        </w:rPr>
        <w:t xml:space="preserve"> плоха» </w:t>
      </w:r>
      <w:r w:rsidRPr="006F02DD">
        <w:rPr>
          <w:i/>
          <w:iCs/>
          <w:color w:val="000000"/>
          <w:sz w:val="24"/>
          <w:szCs w:val="24"/>
        </w:rPr>
        <w:t>(записка</w:t>
      </w:r>
      <w:r w:rsidRPr="006F02DD">
        <w:rPr>
          <w:i/>
          <w:iCs/>
          <w:sz w:val="24"/>
          <w:szCs w:val="24"/>
        </w:rPr>
        <w:t xml:space="preserve">, </w:t>
      </w:r>
      <w:r w:rsidRPr="006F02DD">
        <w:rPr>
          <w:i/>
          <w:iCs/>
          <w:color w:val="000000"/>
          <w:sz w:val="24"/>
          <w:szCs w:val="24"/>
        </w:rPr>
        <w:t>приведена дословно вместе с орфографическими ошибками).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 том, что записку писал ребенок, не было сомнения, она была написана печатными буквами, и если даже предположить, что писал взрослый, специально делая ошибки, то стиль и</w:t>
      </w:r>
      <w:r w:rsidRPr="006F02DD">
        <w:rPr>
          <w:color w:val="000000"/>
          <w:sz w:val="24"/>
          <w:szCs w:val="24"/>
        </w:rPr>
        <w:t>зложения выдавал руку ребенка.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После розыскных мероприятий было выяснено, что ребенка никто не похищал, и что ребенок так решил избавиться от нежелательных занятий. Из разговора с мамой стало понятно, что у девочки буквально не было свободной минуты, она х</w:t>
      </w:r>
      <w:r w:rsidRPr="006F02DD">
        <w:rPr>
          <w:color w:val="000000"/>
          <w:sz w:val="24"/>
          <w:szCs w:val="24"/>
        </w:rPr>
        <w:t>одила в кружки и секции, а на вопрос, чем руководствовались родители при выборе занятий ребенка, женщина ответила: «Пусть лучше занимается музыкой, рисованием, плаваньем и иностранным, чем целыми днями шатается по улице. И потом, что она понимает</w:t>
      </w:r>
      <w:proofErr w:type="gramStart"/>
      <w:r w:rsidRPr="006F02DD">
        <w:rPr>
          <w:color w:val="000000"/>
          <w:sz w:val="24"/>
          <w:szCs w:val="24"/>
        </w:rPr>
        <w:t xml:space="preserve">?, </w:t>
      </w:r>
      <w:proofErr w:type="gramEnd"/>
      <w:r w:rsidRPr="006F02DD">
        <w:rPr>
          <w:color w:val="000000"/>
          <w:sz w:val="24"/>
          <w:szCs w:val="24"/>
        </w:rPr>
        <w:t>вот под</w:t>
      </w:r>
      <w:r w:rsidRPr="006F02DD">
        <w:rPr>
          <w:color w:val="000000"/>
          <w:sz w:val="24"/>
          <w:szCs w:val="24"/>
        </w:rPr>
        <w:t>растает, пусть тогда и решает, чем ей заниматься...».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2" w:name="bookmark22"/>
      <w:bookmarkStart w:id="23" w:name="bookmark23"/>
      <w:r w:rsidRPr="006F02DD">
        <w:rPr>
          <w:sz w:val="24"/>
          <w:szCs w:val="24"/>
        </w:rPr>
        <w:lastRenderedPageBreak/>
        <w:t>Ситуация № 4 «Уход из семьи из-за конфликта с отчим</w:t>
      </w:r>
      <w:r w:rsidRPr="006F02DD">
        <w:rPr>
          <w:color w:val="4C4A4C"/>
          <w:sz w:val="24"/>
          <w:szCs w:val="24"/>
        </w:rPr>
        <w:t>ом»</w:t>
      </w:r>
      <w:r w:rsidRPr="006F02DD">
        <w:rPr>
          <w:b w:val="0"/>
          <w:bCs w:val="0"/>
          <w:sz w:val="24"/>
          <w:szCs w:val="24"/>
          <w:vertAlign w:val="superscript"/>
        </w:rPr>
        <w:footnoteReference w:id="1"/>
      </w:r>
      <w:bookmarkEnd w:id="22"/>
      <w:bookmarkEnd w:id="23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1</w:t>
      </w:r>
      <w:r w:rsidRPr="006F02DD">
        <w:rPr>
          <w:sz w:val="24"/>
          <w:szCs w:val="24"/>
        </w:rPr>
        <w:t>3-л</w:t>
      </w:r>
      <w:r w:rsidRPr="006F02DD">
        <w:rPr>
          <w:color w:val="000000"/>
          <w:sz w:val="24"/>
          <w:szCs w:val="24"/>
        </w:rPr>
        <w:t xml:space="preserve">етний Вадим сбежал из дома, не поладив со своим отчимом. Он хотел просто погулять и прийти домой ближе к вечеру, когда гнев приемного отца </w:t>
      </w:r>
      <w:r w:rsidRPr="006F02DD">
        <w:rPr>
          <w:color w:val="000000"/>
          <w:sz w:val="24"/>
          <w:szCs w:val="24"/>
        </w:rPr>
        <w:t>поутихнет. «Гуляя» по родному Санкт-Петербургу, мальчик зашел на вокзал, где познакомился с моряком из Мурманска, мужчина предложил уехать с ним, но чтобы было все как надо и законно, уговорил ребенка взять дома как можно больше наличных денег.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И Вадим заб</w:t>
      </w:r>
      <w:r w:rsidRPr="006F02DD">
        <w:rPr>
          <w:color w:val="000000"/>
          <w:sz w:val="24"/>
          <w:szCs w:val="24"/>
        </w:rPr>
        <w:t>ирает все деньги, приготовленные на покупку мебели. Мальчик едет с «добрым» дядей, а когда деньги заканчиваются, морячок оставляет мальчика одного в незнакомом городе на вокзале. Но теперь Вадим боится возвращаться домой из-за возможного наказания за долго</w:t>
      </w:r>
      <w:r w:rsidRPr="006F02DD">
        <w:rPr>
          <w:color w:val="000000"/>
          <w:sz w:val="24"/>
          <w:szCs w:val="24"/>
        </w:rPr>
        <w:t>е отсутствие и кражу дене</w:t>
      </w:r>
      <w:r w:rsidRPr="006F02DD">
        <w:rPr>
          <w:sz w:val="24"/>
          <w:szCs w:val="24"/>
        </w:rPr>
        <w:t>г</w:t>
      </w:r>
      <w:r w:rsidRPr="006F02DD">
        <w:rPr>
          <w:color w:val="000000"/>
          <w:sz w:val="24"/>
          <w:szCs w:val="24"/>
        </w:rPr>
        <w:t>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4" w:name="bookmark24"/>
      <w:bookmarkStart w:id="25" w:name="bookmark25"/>
      <w:r w:rsidRPr="006F02DD">
        <w:rPr>
          <w:sz w:val="24"/>
          <w:szCs w:val="24"/>
        </w:rPr>
        <w:t>Ситуация № 5 «Уход из семьи из-за нак</w:t>
      </w:r>
      <w:r w:rsidRPr="006F02DD">
        <w:rPr>
          <w:color w:val="4C4A4C"/>
          <w:sz w:val="24"/>
          <w:szCs w:val="24"/>
        </w:rPr>
        <w:t>аза</w:t>
      </w:r>
      <w:r w:rsidRPr="006F02DD">
        <w:rPr>
          <w:sz w:val="24"/>
          <w:szCs w:val="24"/>
        </w:rPr>
        <w:t>н</w:t>
      </w:r>
      <w:r w:rsidRPr="006F02DD">
        <w:rPr>
          <w:color w:val="4C4A4C"/>
          <w:sz w:val="24"/>
          <w:szCs w:val="24"/>
        </w:rPr>
        <w:t>ия»</w:t>
      </w:r>
      <w:r w:rsidRPr="006F02DD">
        <w:rPr>
          <w:b w:val="0"/>
          <w:bCs w:val="0"/>
          <w:sz w:val="24"/>
          <w:szCs w:val="24"/>
          <w:vertAlign w:val="superscript"/>
        </w:rPr>
        <w:footnoteReference w:id="2"/>
      </w:r>
      <w:bookmarkEnd w:id="24"/>
      <w:bookmarkEnd w:id="25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1</w:t>
      </w:r>
      <w:r w:rsidRPr="006F02DD">
        <w:rPr>
          <w:sz w:val="24"/>
          <w:szCs w:val="24"/>
        </w:rPr>
        <w:t>3-л</w:t>
      </w:r>
      <w:r w:rsidRPr="006F02DD">
        <w:rPr>
          <w:color w:val="000000"/>
          <w:sz w:val="24"/>
          <w:szCs w:val="24"/>
        </w:rPr>
        <w:t>етняя Таня была наказана родителями за неудовлетворительную оценку в школе, лишена прогулок и (что было немаловажно) долгожданной поездки с классом в Кострому. Девочка решает, во</w:t>
      </w:r>
      <w:r w:rsidRPr="006F02DD">
        <w:rPr>
          <w:color w:val="000000"/>
          <w:sz w:val="24"/>
          <w:szCs w:val="24"/>
        </w:rPr>
        <w:t xml:space="preserve"> что бы то ни стало все же поехать с классом и, выбравшись из дома в отсутствие родителей, уезжает в Кострому.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Но поездка окончена, а возвращаться домой нельзя, там уже ждут разгневанные родители. И тогда Таня решает уехать к друзьям, живущим в другом горо</w:t>
      </w:r>
      <w:r w:rsidRPr="006F02DD">
        <w:rPr>
          <w:color w:val="000000"/>
          <w:sz w:val="24"/>
          <w:szCs w:val="24"/>
        </w:rPr>
        <w:t>де, но вместо этого девочка оказывается жертвой изнасилования и попадает в больницу.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6" w:name="bookmark26"/>
      <w:bookmarkStart w:id="27" w:name="bookmark27"/>
      <w:r w:rsidRPr="006F02DD">
        <w:rPr>
          <w:sz w:val="24"/>
          <w:szCs w:val="24"/>
        </w:rPr>
        <w:t>Ситуация № 6 «Уход из семьи из-за ссоры с мам</w:t>
      </w:r>
      <w:r w:rsidRPr="006F02DD">
        <w:rPr>
          <w:color w:val="4C4A4C"/>
          <w:sz w:val="24"/>
          <w:szCs w:val="24"/>
        </w:rPr>
        <w:t>о</w:t>
      </w:r>
      <w:r w:rsidRPr="006F02DD">
        <w:rPr>
          <w:sz w:val="24"/>
          <w:szCs w:val="24"/>
        </w:rPr>
        <w:t>й</w:t>
      </w:r>
      <w:r w:rsidRPr="006F02DD">
        <w:rPr>
          <w:color w:val="4C4A4C"/>
          <w:sz w:val="24"/>
          <w:szCs w:val="24"/>
        </w:rPr>
        <w:t>»</w:t>
      </w:r>
      <w:r w:rsidRPr="006F02DD">
        <w:rPr>
          <w:b w:val="0"/>
          <w:bCs w:val="0"/>
          <w:sz w:val="24"/>
          <w:szCs w:val="24"/>
          <w:vertAlign w:val="superscript"/>
        </w:rPr>
        <w:footnoteReference w:id="3"/>
      </w:r>
      <w:bookmarkEnd w:id="26"/>
      <w:bookmarkEnd w:id="27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Пятнадцатилетняя Аня ушла из дома, поссорившись с мамой из-за оценок. Хлопнула дверью и пять суток не давала о себе знать</w:t>
      </w:r>
      <w:r w:rsidRPr="006F02DD">
        <w:rPr>
          <w:color w:val="000000"/>
          <w:sz w:val="24"/>
          <w:szCs w:val="24"/>
        </w:rPr>
        <w:t>. Пока родители обзванивали больницы и морги, милая барышня спокойно гостила у своей подружки, родители которой были в командировке, и которая, невинно глядя в глаза Аниным родителям, говорила о том, что не видела Анечку уже давно, потому что в школу она х</w:t>
      </w:r>
      <w:r w:rsidRPr="006F02DD">
        <w:rPr>
          <w:color w:val="000000"/>
          <w:sz w:val="24"/>
          <w:szCs w:val="24"/>
        </w:rPr>
        <w:t xml:space="preserve">одить </w:t>
      </w:r>
      <w:r w:rsidRPr="006F02DD">
        <w:rPr>
          <w:color w:val="000000"/>
          <w:sz w:val="24"/>
          <w:szCs w:val="24"/>
          <w:lang w:val="en-US" w:eastAsia="en-US" w:bidi="en-US"/>
        </w:rPr>
        <w:t>i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отчего-то перестала. В это время девочки с одноклассниками выпивали дома у той самой подружки. Аня сидела на подоконнике открытого окна и, потеряв равновесие, упала вниз. Сломала позвоночник.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ind w:firstLine="820"/>
        <w:jc w:val="both"/>
        <w:rPr>
          <w:sz w:val="24"/>
          <w:szCs w:val="24"/>
        </w:rPr>
      </w:pPr>
      <w:bookmarkStart w:id="28" w:name="bookmark28"/>
      <w:bookmarkStart w:id="29" w:name="bookmark29"/>
      <w:r w:rsidRPr="006F02DD">
        <w:rPr>
          <w:color w:val="4C4A4C"/>
          <w:sz w:val="24"/>
          <w:szCs w:val="24"/>
        </w:rPr>
        <w:t>Ситуация № 7 «Постоянные побеги из-за психического расс</w:t>
      </w:r>
      <w:r w:rsidRPr="006F02DD">
        <w:rPr>
          <w:color w:val="4C4A4C"/>
          <w:sz w:val="24"/>
          <w:szCs w:val="24"/>
        </w:rPr>
        <w:t>тройства»</w:t>
      </w:r>
      <w:r w:rsidRPr="006F02DD">
        <w:rPr>
          <w:color w:val="4C4A4C"/>
          <w:sz w:val="24"/>
          <w:szCs w:val="24"/>
          <w:vertAlign w:val="superscript"/>
        </w:rPr>
        <w:footnoteReference w:id="4"/>
      </w:r>
      <w:bookmarkEnd w:id="28"/>
      <w:bookmarkEnd w:id="29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Сергей был единственным ребенком в семье. Мама и папа, научные работники, относились к сыну с обожанием, он хорошо учился и был послушным. Но, начиная с шестого класса, Сергей стал постоянно убегать из дома. Находили его в самых разных точках </w:t>
      </w:r>
      <w:r w:rsidRPr="006F02DD">
        <w:rPr>
          <w:sz w:val="24"/>
          <w:szCs w:val="24"/>
        </w:rPr>
        <w:t>страны, и несколько раз даже за ее пределами. Родители не могли с этим справиться, искали причины в себе и в школе, в отношениях с друзьями и первой любви.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Когда Сергею исполнилось 18 лет, он отправился служить в армию. Несколько раз сбегал и оттуда, что с</w:t>
      </w:r>
      <w:r w:rsidRPr="006F02DD">
        <w:rPr>
          <w:sz w:val="24"/>
          <w:szCs w:val="24"/>
        </w:rPr>
        <w:t>оздавало проблемы уже с законом.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ind w:firstLine="820"/>
        <w:jc w:val="both"/>
        <w:rPr>
          <w:sz w:val="24"/>
          <w:szCs w:val="24"/>
        </w:rPr>
      </w:pPr>
      <w:bookmarkStart w:id="30" w:name="bookmark30"/>
      <w:bookmarkStart w:id="31" w:name="bookmark31"/>
      <w:r w:rsidRPr="006F02DD">
        <w:rPr>
          <w:color w:val="4C4A4C"/>
          <w:sz w:val="24"/>
          <w:szCs w:val="24"/>
        </w:rPr>
        <w:t>Ситуация № 8 «Уход из семьи из-за запрета встречаться с любимым»</w:t>
      </w:r>
      <w:r w:rsidRPr="006F02DD">
        <w:rPr>
          <w:color w:val="4C4A4C"/>
          <w:sz w:val="24"/>
          <w:szCs w:val="24"/>
          <w:vertAlign w:val="superscript"/>
        </w:rPr>
        <w:footnoteReference w:id="5"/>
      </w:r>
      <w:bookmarkEnd w:id="30"/>
      <w:bookmarkEnd w:id="31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Оля ушла от мамы и папы с твердым желанием никогда их больше не видеть. Они запретили ей встречаться с любимым мальчиком Сашей, без которого, Оленька, </w:t>
      </w:r>
      <w:r w:rsidRPr="006F02DD">
        <w:rPr>
          <w:sz w:val="24"/>
          <w:szCs w:val="24"/>
        </w:rPr>
        <w:t>разумеется, не могла прожить и дня.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Мальчик о ней «позаботился», поселил в подвале многоэтажки, кормил котлетами, принесенными из дома, и всячески радовался ее крутому поступку. Правда, почему-то не захотел присоединиться к любимой и спокойно жил себе дома</w:t>
      </w:r>
      <w:r w:rsidRPr="006F02DD">
        <w:rPr>
          <w:sz w:val="24"/>
          <w:szCs w:val="24"/>
        </w:rPr>
        <w:t>. После двух недель такого вольного проживания ночью на Олечку наткнулся пьяный бомж. Он ее изнасиловал и исчез. Оля вернулась домой.</w:t>
      </w:r>
    </w:p>
    <w:p w:rsidR="005E1FC3" w:rsidRPr="006F02DD" w:rsidRDefault="00F814EF" w:rsidP="006F02DD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2" w:name="bookmark32"/>
      <w:bookmarkStart w:id="33" w:name="bookmark33"/>
      <w:r w:rsidRPr="006F02DD">
        <w:rPr>
          <w:color w:val="4C4A4C"/>
          <w:sz w:val="24"/>
          <w:szCs w:val="24"/>
        </w:rPr>
        <w:t xml:space="preserve">Ситуация № 9 «Уход из семьи из-за непонимания» </w:t>
      </w:r>
      <w:r w:rsidRPr="006F02DD">
        <w:rPr>
          <w:color w:val="4C4A4C"/>
          <w:sz w:val="24"/>
          <w:szCs w:val="24"/>
          <w:vertAlign w:val="superscript"/>
        </w:rPr>
        <w:footnoteReference w:id="6"/>
      </w:r>
      <w:bookmarkEnd w:id="32"/>
      <w:bookmarkEnd w:id="33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Игорь сбежал от родителей просто потому, что они его не понимали. Подружи</w:t>
      </w:r>
      <w:r w:rsidRPr="006F02DD">
        <w:rPr>
          <w:sz w:val="24"/>
          <w:szCs w:val="24"/>
        </w:rPr>
        <w:t>лся с вокзальными бродяжками и даже успел завоевать у них авторитет. Путешествовал по стране и чувствовал себя абсолютно свободным и счастливым.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>Когда его все-таки вернули домой, сказал, что при первом же удобном случае убежит снова. Но решил вопрос по-др</w:t>
      </w:r>
      <w:r w:rsidRPr="006F02DD">
        <w:rPr>
          <w:sz w:val="24"/>
          <w:szCs w:val="24"/>
        </w:rPr>
        <w:t>угому. После девятого класса поступил в училище в другом городе и домой старается приезжать как можно реже.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Обсуждение ситуаций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sz w:val="24"/>
          <w:szCs w:val="24"/>
        </w:rPr>
        <w:t>Примерные вопросы для обсуждения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Является ли сложившаяся ситуация типичной?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Что является предпосылкой сложившейся ситуации?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 xml:space="preserve">Что </w:t>
      </w:r>
      <w:r w:rsidRPr="006F02DD">
        <w:rPr>
          <w:sz w:val="24"/>
          <w:szCs w:val="24"/>
        </w:rPr>
        <w:t>можно считать основной проблемой?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20"/>
        <w:rPr>
          <w:sz w:val="24"/>
          <w:szCs w:val="24"/>
        </w:rPr>
      </w:pPr>
      <w:r w:rsidRPr="006F02DD">
        <w:rPr>
          <w:sz w:val="24"/>
          <w:szCs w:val="24"/>
        </w:rPr>
        <w:t>Кто участвует в решении проблемы?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20"/>
        <w:rPr>
          <w:sz w:val="24"/>
          <w:szCs w:val="24"/>
        </w:rPr>
      </w:pPr>
      <w:r w:rsidRPr="006F02DD">
        <w:rPr>
          <w:sz w:val="24"/>
          <w:szCs w:val="24"/>
        </w:rPr>
        <w:t>Каковы их цели?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20"/>
        <w:rPr>
          <w:sz w:val="24"/>
          <w:szCs w:val="24"/>
        </w:rPr>
      </w:pPr>
      <w:r w:rsidRPr="006F02DD">
        <w:rPr>
          <w:sz w:val="24"/>
          <w:szCs w:val="24"/>
        </w:rPr>
        <w:t>В чем заключается «проблема» подростка?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20"/>
        <w:rPr>
          <w:sz w:val="24"/>
          <w:szCs w:val="24"/>
        </w:rPr>
      </w:pPr>
      <w:r w:rsidRPr="006F02DD">
        <w:rPr>
          <w:sz w:val="24"/>
          <w:szCs w:val="24"/>
        </w:rPr>
        <w:t>От какой из сторон в большей степени зависит бесконфликтное решение ситуации?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Почему подросток и его семья попали в такую ситуацию?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12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Что необходимо предпринять каждой из сторон?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88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Какие вопросы должны быть решены для того, чтобы уладить проблему?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88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Кто может принять решение?</w:t>
      </w:r>
    </w:p>
    <w:p w:rsidR="005E1FC3" w:rsidRPr="006F02DD" w:rsidRDefault="00F814EF" w:rsidP="006F02DD">
      <w:pPr>
        <w:pStyle w:val="1"/>
        <w:numPr>
          <w:ilvl w:val="0"/>
          <w:numId w:val="24"/>
        </w:numPr>
        <w:shd w:val="clear" w:color="auto" w:fill="auto"/>
        <w:tabs>
          <w:tab w:val="left" w:pos="1193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Какое решение должно быть принято?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13</w:t>
      </w:r>
      <w:proofErr w:type="gramStart"/>
      <w:r w:rsidRPr="006F02DD">
        <w:rPr>
          <w:sz w:val="24"/>
          <w:szCs w:val="24"/>
        </w:rPr>
        <w:t xml:space="preserve"> К</w:t>
      </w:r>
      <w:proofErr w:type="gramEnd"/>
      <w:r w:rsidRPr="006F02DD">
        <w:rPr>
          <w:sz w:val="24"/>
          <w:szCs w:val="24"/>
        </w:rPr>
        <w:t>аковы цели человека, который принимает решение?</w:t>
      </w:r>
    </w:p>
    <w:p w:rsidR="005E1FC3" w:rsidRPr="006F02DD" w:rsidRDefault="00F814EF" w:rsidP="006F02DD">
      <w:pPr>
        <w:pStyle w:val="1"/>
        <w:numPr>
          <w:ilvl w:val="0"/>
          <w:numId w:val="25"/>
        </w:numPr>
        <w:shd w:val="clear" w:color="auto" w:fill="auto"/>
        <w:tabs>
          <w:tab w:val="left" w:pos="1193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 xml:space="preserve">Какие действия должны быть </w:t>
      </w:r>
      <w:r w:rsidRPr="006F02DD">
        <w:rPr>
          <w:sz w:val="24"/>
          <w:szCs w:val="24"/>
        </w:rPr>
        <w:t>предприняты?</w:t>
      </w:r>
    </w:p>
    <w:p w:rsidR="005E1FC3" w:rsidRPr="006F02DD" w:rsidRDefault="00F814EF" w:rsidP="006F02DD">
      <w:pPr>
        <w:pStyle w:val="1"/>
        <w:numPr>
          <w:ilvl w:val="0"/>
          <w:numId w:val="25"/>
        </w:numPr>
        <w:shd w:val="clear" w:color="auto" w:fill="auto"/>
        <w:tabs>
          <w:tab w:val="left" w:pos="1193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Каковы последствия?</w:t>
      </w:r>
    </w:p>
    <w:p w:rsidR="005E1FC3" w:rsidRPr="006F02DD" w:rsidRDefault="00F814EF" w:rsidP="006F02DD">
      <w:pPr>
        <w:pStyle w:val="1"/>
        <w:numPr>
          <w:ilvl w:val="0"/>
          <w:numId w:val="25"/>
        </w:numPr>
        <w:shd w:val="clear" w:color="auto" w:fill="auto"/>
        <w:tabs>
          <w:tab w:val="left" w:pos="1193"/>
        </w:tabs>
        <w:spacing w:line="240" w:lineRule="auto"/>
        <w:ind w:firstLine="700"/>
        <w:rPr>
          <w:sz w:val="24"/>
          <w:szCs w:val="24"/>
        </w:rPr>
      </w:pPr>
      <w:r w:rsidRPr="006F02DD">
        <w:rPr>
          <w:sz w:val="24"/>
          <w:szCs w:val="24"/>
        </w:rPr>
        <w:t>Что бы вы сделали на месте главного героя? Почему? Вопросы.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542"/>
        <w:gridCol w:w="1411"/>
        <w:gridCol w:w="1714"/>
        <w:gridCol w:w="2510"/>
      </w:tblGrid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№</w:t>
            </w:r>
            <w:proofErr w:type="gramStart"/>
            <w:r w:rsidRPr="006F02DD">
              <w:rPr>
                <w:sz w:val="24"/>
                <w:szCs w:val="24"/>
              </w:rPr>
              <w:t>п</w:t>
            </w:r>
            <w:proofErr w:type="gramEnd"/>
            <w:r w:rsidRPr="006F02DD"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Варианты действий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Почему?</w:t>
            </w: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color w:val="676566"/>
                <w:sz w:val="24"/>
                <w:szCs w:val="24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color w:val="676566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color w:val="676566"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6F02DD">
              <w:rPr>
                <w:sz w:val="24"/>
                <w:szCs w:val="24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</w:tbl>
    <w:p w:rsidR="005E1FC3" w:rsidRPr="006F02DD" w:rsidRDefault="00F814EF" w:rsidP="006F02DD">
      <w:pPr>
        <w:rPr>
          <w:rFonts w:ascii="Times New Roman" w:hAnsi="Times New Roman" w:cs="Times New Roman"/>
        </w:rPr>
      </w:pPr>
      <w:r w:rsidRPr="006F02DD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542"/>
        <w:gridCol w:w="1416"/>
        <w:gridCol w:w="1709"/>
        <w:gridCol w:w="2510"/>
      </w:tblGrid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</w:tbl>
    <w:p w:rsidR="005E1FC3" w:rsidRPr="006F02DD" w:rsidRDefault="005E1FC3" w:rsidP="006F02DD">
      <w:pPr>
        <w:rPr>
          <w:rFonts w:ascii="Times New Roman" w:hAnsi="Times New Roman" w:cs="Times New Roman"/>
        </w:rPr>
      </w:pP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b/>
          <w:bCs/>
          <w:color w:val="000000"/>
          <w:sz w:val="24"/>
          <w:szCs w:val="24"/>
        </w:rPr>
        <w:t>Обсуждение проблемы и способов ее решения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2563"/>
        <w:gridCol w:w="2659"/>
      </w:tblGrid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b/>
                <w:bCs/>
                <w:color w:val="000000"/>
                <w:sz w:val="24"/>
                <w:szCs w:val="24"/>
              </w:rPr>
              <w:t>Проблема,</w:t>
            </w:r>
          </w:p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F02DD">
              <w:rPr>
                <w:b/>
                <w:bCs/>
                <w:color w:val="000000"/>
                <w:sz w:val="24"/>
                <w:szCs w:val="24"/>
              </w:rPr>
              <w:t>провоцирующая</w:t>
            </w:r>
            <w:proofErr w:type="gramEnd"/>
            <w:r w:rsidRPr="006F02DD">
              <w:rPr>
                <w:b/>
                <w:bCs/>
                <w:color w:val="000000"/>
                <w:sz w:val="24"/>
                <w:szCs w:val="24"/>
              </w:rPr>
              <w:t xml:space="preserve"> самовольный уход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b/>
                <w:bCs/>
                <w:color w:val="000000"/>
                <w:sz w:val="24"/>
                <w:szCs w:val="24"/>
              </w:rPr>
              <w:t>Способ 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b/>
                <w:bCs/>
                <w:color w:val="000000"/>
                <w:sz w:val="24"/>
                <w:szCs w:val="24"/>
              </w:rPr>
              <w:t>Формы и методы</w:t>
            </w: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Конфликт с учителем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Сложности в освоении конкретной учебной дисциплины/предмета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Сложности во взаимоотношениях со сверстниками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 xml:space="preserve">Есть подозрение, что ребенок курит или принимает </w:t>
            </w:r>
            <w:r w:rsidRPr="006F02DD">
              <w:rPr>
                <w:color w:val="000000"/>
                <w:sz w:val="24"/>
                <w:szCs w:val="24"/>
              </w:rPr>
              <w:t>наркотические вещества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Ребенок связался с «плохой» компанией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  <w:tr w:rsidR="005E1FC3" w:rsidRPr="006F0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F814EF" w:rsidP="006F02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D">
              <w:rPr>
                <w:color w:val="000000"/>
                <w:sz w:val="24"/>
                <w:szCs w:val="24"/>
              </w:rPr>
              <w:t>Варианты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C3" w:rsidRPr="006F02DD" w:rsidRDefault="005E1FC3" w:rsidP="006F02DD">
            <w:pPr>
              <w:rPr>
                <w:rFonts w:ascii="Times New Roman" w:hAnsi="Times New Roman" w:cs="Times New Roman"/>
              </w:rPr>
            </w:pPr>
          </w:p>
        </w:tc>
      </w:tr>
    </w:tbl>
    <w:p w:rsidR="005E1FC3" w:rsidRPr="006F02DD" w:rsidRDefault="005E1FC3" w:rsidP="006F02DD">
      <w:pPr>
        <w:rPr>
          <w:rFonts w:ascii="Times New Roman" w:hAnsi="Times New Roman" w:cs="Times New Roman"/>
        </w:rPr>
        <w:sectPr w:rsidR="005E1FC3" w:rsidRPr="006F02DD">
          <w:pgSz w:w="11900" w:h="16840"/>
          <w:pgMar w:top="1100" w:right="470" w:bottom="1101" w:left="1149" w:header="0" w:footer="673" w:gutter="0"/>
          <w:cols w:space="720"/>
          <w:noEndnote/>
          <w:docGrid w:linePitch="360"/>
        </w:sectPr>
      </w:pP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Приложение 4</w:t>
      </w:r>
    </w:p>
    <w:p w:rsidR="005E1FC3" w:rsidRPr="006F02DD" w:rsidRDefault="00F814EF" w:rsidP="006F02DD">
      <w:pPr>
        <w:pStyle w:val="22"/>
        <w:shd w:val="clear" w:color="auto" w:fill="auto"/>
        <w:spacing w:line="240" w:lineRule="auto"/>
        <w:ind w:left="3640"/>
        <w:jc w:val="right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К методическим рекомендациям по работе с детьми, самовольно ушедшими из семей и государственных организаций, и профилактике таких уходов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Учебно-методическое обеспечение</w:t>
      </w:r>
      <w:r w:rsidRPr="006F02DD">
        <w:rPr>
          <w:color w:val="000000"/>
          <w:sz w:val="24"/>
          <w:szCs w:val="24"/>
        </w:rPr>
        <w:br/>
        <w:t>дополнительных профессиональных программ</w:t>
      </w:r>
      <w:r w:rsidRPr="006F02DD">
        <w:rPr>
          <w:color w:val="000000"/>
          <w:sz w:val="24"/>
          <w:szCs w:val="24"/>
        </w:rPr>
        <w:br/>
        <w:t>для классных руководителей, педагогов-психологов, социальных педагогов</w:t>
      </w:r>
      <w:r w:rsidRPr="006F02DD">
        <w:rPr>
          <w:color w:val="000000"/>
          <w:sz w:val="24"/>
          <w:szCs w:val="24"/>
        </w:rPr>
        <w:br/>
        <w:t>и иных педагогических работников образовательных организаций</w:t>
      </w:r>
      <w:r w:rsidRPr="006F02DD">
        <w:rPr>
          <w:color w:val="000000"/>
          <w:sz w:val="24"/>
          <w:szCs w:val="24"/>
        </w:rPr>
        <w:br/>
        <w:t>по вопросам профилактики самовольных уходов несовер</w:t>
      </w:r>
      <w:r w:rsidRPr="006F02DD">
        <w:rPr>
          <w:color w:val="000000"/>
          <w:sz w:val="24"/>
          <w:szCs w:val="24"/>
        </w:rPr>
        <w:t>шеннолетних из семей</w:t>
      </w:r>
      <w:r w:rsidRPr="006F02DD">
        <w:rPr>
          <w:color w:val="000000"/>
          <w:sz w:val="24"/>
          <w:szCs w:val="24"/>
        </w:rPr>
        <w:br/>
        <w:t>и государственных организаций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Основной список источников: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Методики и технологии социальной реабилитации несовершеннолетних, склонных к самовольным уходам: социально-психологическая реабилитация: методическое пособие / авт.-сост.: Е.С. </w:t>
      </w:r>
      <w:r w:rsidRPr="006F02DD">
        <w:rPr>
          <w:color w:val="000000"/>
          <w:sz w:val="24"/>
          <w:szCs w:val="24"/>
        </w:rPr>
        <w:t xml:space="preserve">Титаренко, Н.А. </w:t>
      </w:r>
      <w:proofErr w:type="spellStart"/>
      <w:r w:rsidRPr="006F02DD">
        <w:rPr>
          <w:color w:val="000000"/>
          <w:sz w:val="24"/>
          <w:szCs w:val="24"/>
        </w:rPr>
        <w:t>Разнадежина</w:t>
      </w:r>
      <w:proofErr w:type="spellEnd"/>
      <w:r w:rsidRPr="006F02DD">
        <w:rPr>
          <w:color w:val="000000"/>
          <w:sz w:val="24"/>
          <w:szCs w:val="24"/>
        </w:rPr>
        <w:t xml:space="preserve">, Л.А. Бездольная, Е.А. Романова, Г.Х. </w:t>
      </w:r>
      <w:proofErr w:type="spellStart"/>
      <w:r w:rsidRPr="006F02DD">
        <w:rPr>
          <w:color w:val="000000"/>
          <w:sz w:val="24"/>
          <w:szCs w:val="24"/>
        </w:rPr>
        <w:t>Батынова</w:t>
      </w:r>
      <w:proofErr w:type="spellEnd"/>
      <w:r w:rsidRPr="006F02DD">
        <w:rPr>
          <w:color w:val="000000"/>
          <w:sz w:val="24"/>
          <w:szCs w:val="24"/>
        </w:rPr>
        <w:t>, Ю.А. Якушева. - Сургут, 2014. - 128 с.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Ме</w:t>
      </w:r>
      <w:r w:rsidRPr="006F02DD">
        <w:rPr>
          <w:color w:val="000000"/>
          <w:sz w:val="24"/>
          <w:szCs w:val="24"/>
        </w:rPr>
        <w:t>тоддиескии</w:t>
      </w:r>
      <w:proofErr w:type="spellEnd"/>
      <w:r w:rsidRPr="006F02DD">
        <w:rPr>
          <w:color w:val="000000"/>
          <w:sz w:val="24"/>
          <w:szCs w:val="24"/>
        </w:rPr>
        <w:t xml:space="preserve"> </w:t>
      </w:r>
      <w:r w:rsidRPr="006F02DD">
        <w:rPr>
          <w:sz w:val="24"/>
          <w:szCs w:val="24"/>
        </w:rPr>
        <w:t>рекомендации по вза</w:t>
      </w:r>
      <w:r w:rsidRPr="006F02DD">
        <w:rPr>
          <w:color w:val="000000"/>
          <w:sz w:val="24"/>
          <w:szCs w:val="24"/>
        </w:rPr>
        <w:t>имо</w:t>
      </w:r>
      <w:r w:rsidRPr="006F02DD">
        <w:rPr>
          <w:sz w:val="24"/>
          <w:szCs w:val="24"/>
        </w:rPr>
        <w:t>действи</w:t>
      </w:r>
      <w:r w:rsidRPr="006F02DD">
        <w:rPr>
          <w:color w:val="000000"/>
          <w:sz w:val="24"/>
          <w:szCs w:val="24"/>
        </w:rPr>
        <w:t>ю обр</w:t>
      </w:r>
      <w:r w:rsidRPr="006F02DD">
        <w:rPr>
          <w:sz w:val="24"/>
          <w:szCs w:val="24"/>
        </w:rPr>
        <w:t>аз</w:t>
      </w:r>
      <w:r w:rsidRPr="006F02DD">
        <w:rPr>
          <w:color w:val="000000"/>
          <w:sz w:val="24"/>
          <w:szCs w:val="24"/>
        </w:rPr>
        <w:t>о</w:t>
      </w:r>
      <w:r w:rsidRPr="006F02DD">
        <w:rPr>
          <w:sz w:val="24"/>
          <w:szCs w:val="24"/>
        </w:rPr>
        <w:t>вате</w:t>
      </w:r>
      <w:r w:rsidRPr="006F02DD">
        <w:rPr>
          <w:color w:val="000000"/>
          <w:sz w:val="24"/>
          <w:szCs w:val="24"/>
        </w:rPr>
        <w:t>л</w:t>
      </w:r>
      <w:r w:rsidRPr="006F02DD">
        <w:rPr>
          <w:sz w:val="24"/>
          <w:szCs w:val="24"/>
        </w:rPr>
        <w:t>ь</w:t>
      </w:r>
      <w:r w:rsidRPr="006F02DD">
        <w:rPr>
          <w:color w:val="000000"/>
          <w:sz w:val="24"/>
          <w:szCs w:val="24"/>
        </w:rPr>
        <w:t>ных учреждений с органами внутренних дел по профилактике ухода детей из семей / сост.</w:t>
      </w:r>
      <w:r w:rsidRPr="006F02DD">
        <w:rPr>
          <w:color w:val="000000"/>
          <w:sz w:val="24"/>
          <w:szCs w:val="24"/>
        </w:rPr>
        <w:t xml:space="preserve"> Крылова Т.А., Воронина Е.А. - Вологда, 2014.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Методические рекомендации по профилактике самовольных уходов несовершеннолетних из семей и организаций с круглосуточным пребыванием детей /сост. Т.О. Шумилина. - Владимир, 201</w:t>
      </w:r>
      <w:r w:rsidRPr="006F02DD">
        <w:rPr>
          <w:sz w:val="24"/>
          <w:szCs w:val="24"/>
        </w:rPr>
        <w:t>4.</w:t>
      </w:r>
      <w:r w:rsidRPr="006F02DD">
        <w:rPr>
          <w:color w:val="000000"/>
          <w:sz w:val="24"/>
          <w:szCs w:val="24"/>
        </w:rPr>
        <w:t>-</w:t>
      </w:r>
      <w:r w:rsidRPr="006F02DD">
        <w:rPr>
          <w:sz w:val="24"/>
          <w:szCs w:val="24"/>
        </w:rPr>
        <w:t>2</w:t>
      </w:r>
      <w:r w:rsidRPr="006F02DD">
        <w:rPr>
          <w:color w:val="000000"/>
          <w:sz w:val="24"/>
          <w:szCs w:val="24"/>
        </w:rPr>
        <w:t>1 с.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  <w:tab w:val="left" w:pos="3096"/>
          <w:tab w:val="left" w:pos="5155"/>
          <w:tab w:val="left" w:pos="5774"/>
          <w:tab w:val="left" w:pos="6873"/>
          <w:tab w:val="left" w:pos="7353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Метс</w:t>
      </w:r>
      <w:r w:rsidRPr="006F02DD">
        <w:rPr>
          <w:color w:val="000000"/>
          <w:sz w:val="24"/>
          <w:szCs w:val="24"/>
        </w:rPr>
        <w:t>од</w:t>
      </w:r>
      <w:r w:rsidRPr="006F02DD">
        <w:rPr>
          <w:sz w:val="24"/>
          <w:szCs w:val="24"/>
        </w:rPr>
        <w:t>^</w:t>
      </w:r>
      <w:r w:rsidRPr="006F02DD">
        <w:rPr>
          <w:color w:val="000000"/>
          <w:sz w:val="24"/>
          <w:szCs w:val="24"/>
        </w:rPr>
        <w:t>тс</w:t>
      </w:r>
      <w:proofErr w:type="spellEnd"/>
      <w:r w:rsidRPr="006F02DD">
        <w:rPr>
          <w:sz w:val="24"/>
          <w:szCs w:val="24"/>
        </w:rPr>
        <w:t>^</w:t>
      </w:r>
      <w:r w:rsidRPr="006F02DD">
        <w:rPr>
          <w:sz w:val="24"/>
          <w:szCs w:val="24"/>
        </w:rPr>
        <w:tab/>
        <w:t>рекомендации</w:t>
      </w:r>
      <w:r w:rsidRPr="006F02DD">
        <w:rPr>
          <w:sz w:val="24"/>
          <w:szCs w:val="24"/>
        </w:rPr>
        <w:tab/>
        <w:t>по</w:t>
      </w:r>
      <w:r w:rsidRPr="006F02DD">
        <w:rPr>
          <w:sz w:val="24"/>
          <w:szCs w:val="24"/>
        </w:rPr>
        <w:tab/>
      </w:r>
      <w:r w:rsidRPr="006F02DD">
        <w:rPr>
          <w:color w:val="000000"/>
          <w:sz w:val="24"/>
          <w:szCs w:val="24"/>
        </w:rPr>
        <w:t>р</w:t>
      </w:r>
      <w:r w:rsidRPr="006F02DD">
        <w:rPr>
          <w:sz w:val="24"/>
          <w:szCs w:val="24"/>
        </w:rPr>
        <w:t>а</w:t>
      </w:r>
      <w:r w:rsidRPr="006F02DD">
        <w:rPr>
          <w:color w:val="000000"/>
          <w:sz w:val="24"/>
          <w:szCs w:val="24"/>
        </w:rPr>
        <w:t>бо</w:t>
      </w:r>
      <w:r w:rsidRPr="006F02DD">
        <w:rPr>
          <w:sz w:val="24"/>
          <w:szCs w:val="24"/>
        </w:rPr>
        <w:t>те</w:t>
      </w:r>
      <w:r w:rsidRPr="006F02DD">
        <w:rPr>
          <w:sz w:val="24"/>
          <w:szCs w:val="24"/>
        </w:rPr>
        <w:tab/>
      </w:r>
      <w:r w:rsidRPr="006F02DD">
        <w:rPr>
          <w:color w:val="000000"/>
          <w:sz w:val="24"/>
          <w:szCs w:val="24"/>
        </w:rPr>
        <w:t>с</w:t>
      </w:r>
      <w:r w:rsidRPr="006F02DD">
        <w:rPr>
          <w:color w:val="000000"/>
          <w:sz w:val="24"/>
          <w:szCs w:val="24"/>
        </w:rPr>
        <w:tab/>
        <w:t>не</w:t>
      </w:r>
      <w:r w:rsidRPr="006F02DD">
        <w:rPr>
          <w:sz w:val="24"/>
          <w:szCs w:val="24"/>
        </w:rPr>
        <w:t>совершенн</w:t>
      </w:r>
      <w:r w:rsidRPr="006F02DD">
        <w:rPr>
          <w:color w:val="000000"/>
          <w:sz w:val="24"/>
          <w:szCs w:val="24"/>
        </w:rPr>
        <w:t>о</w:t>
      </w:r>
      <w:r w:rsidRPr="006F02DD">
        <w:rPr>
          <w:sz w:val="24"/>
          <w:szCs w:val="24"/>
        </w:rPr>
        <w:t>лет</w:t>
      </w:r>
      <w:r w:rsidRPr="006F02DD">
        <w:rPr>
          <w:color w:val="000000"/>
          <w:sz w:val="24"/>
          <w:szCs w:val="24"/>
        </w:rPr>
        <w:t>ним</w:t>
      </w:r>
      <w:r w:rsidRPr="006F02DD">
        <w:rPr>
          <w:sz w:val="24"/>
          <w:szCs w:val="24"/>
        </w:rPr>
        <w:t>и,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склонными</w:t>
      </w:r>
      <w:proofErr w:type="gramEnd"/>
      <w:r w:rsidRPr="006F02DD">
        <w:rPr>
          <w:color w:val="000000"/>
          <w:sz w:val="24"/>
          <w:szCs w:val="24"/>
        </w:rPr>
        <w:t xml:space="preserve"> к самовольным уходам / сост. Н. А. </w:t>
      </w:r>
      <w:proofErr w:type="spellStart"/>
      <w:r w:rsidRPr="006F02DD">
        <w:rPr>
          <w:color w:val="000000"/>
          <w:sz w:val="24"/>
          <w:szCs w:val="24"/>
        </w:rPr>
        <w:t>Разнадежина</w:t>
      </w:r>
      <w:proofErr w:type="spellEnd"/>
      <w:r w:rsidRPr="006F02DD">
        <w:rPr>
          <w:color w:val="000000"/>
          <w:sz w:val="24"/>
          <w:szCs w:val="24"/>
        </w:rPr>
        <w:t xml:space="preserve">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Сургут, 2010.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  <w:tab w:val="left" w:pos="3096"/>
          <w:tab w:val="left" w:pos="5155"/>
          <w:tab w:val="left" w:pos="5774"/>
          <w:tab w:val="left" w:pos="6873"/>
          <w:tab w:val="left" w:pos="7353"/>
        </w:tabs>
        <w:spacing w:line="240" w:lineRule="auto"/>
        <w:ind w:firstLine="700"/>
        <w:jc w:val="both"/>
        <w:rPr>
          <w:sz w:val="24"/>
          <w:szCs w:val="24"/>
        </w:rPr>
      </w:pPr>
      <w:proofErr w:type="spellStart"/>
      <w:proofErr w:type="gramStart"/>
      <w:r w:rsidRPr="006F02DD">
        <w:rPr>
          <w:sz w:val="24"/>
          <w:szCs w:val="24"/>
        </w:rPr>
        <w:t>Ме</w:t>
      </w:r>
      <w:r w:rsidRPr="006F02DD">
        <w:rPr>
          <w:color w:val="000000"/>
          <w:sz w:val="24"/>
          <w:szCs w:val="24"/>
        </w:rPr>
        <w:t>т</w:t>
      </w:r>
      <w:r w:rsidRPr="006F02DD">
        <w:rPr>
          <w:sz w:val="24"/>
          <w:szCs w:val="24"/>
        </w:rPr>
        <w:t>од</w:t>
      </w:r>
      <w:r w:rsidRPr="006F02DD">
        <w:rPr>
          <w:color w:val="000000"/>
          <w:sz w:val="24"/>
          <w:szCs w:val="24"/>
        </w:rPr>
        <w:t>д</w:t>
      </w:r>
      <w:r w:rsidRPr="006F02DD">
        <w:rPr>
          <w:sz w:val="24"/>
          <w:szCs w:val="24"/>
        </w:rPr>
        <w:t>^</w:t>
      </w:r>
      <w:r w:rsidRPr="006F02DD">
        <w:rPr>
          <w:color w:val="000000"/>
          <w:sz w:val="24"/>
          <w:szCs w:val="24"/>
        </w:rPr>
        <w:t>тс</w:t>
      </w:r>
      <w:proofErr w:type="spellEnd"/>
      <w:r w:rsidRPr="006F02DD">
        <w:rPr>
          <w:sz w:val="24"/>
          <w:szCs w:val="24"/>
        </w:rPr>
        <w:t>^</w:t>
      </w:r>
      <w:r w:rsidRPr="006F02DD">
        <w:rPr>
          <w:sz w:val="24"/>
          <w:szCs w:val="24"/>
        </w:rPr>
        <w:tab/>
        <w:t>рекомендации</w:t>
      </w:r>
      <w:r w:rsidRPr="006F02DD">
        <w:rPr>
          <w:sz w:val="24"/>
          <w:szCs w:val="24"/>
        </w:rPr>
        <w:tab/>
      </w:r>
      <w:proofErr w:type="spellStart"/>
      <w:r w:rsidRPr="006F02DD">
        <w:rPr>
          <w:sz w:val="24"/>
          <w:szCs w:val="24"/>
          <w:lang w:val="en-US" w:eastAsia="en-US" w:bidi="en-US"/>
        </w:rPr>
        <w:t>nt</w:t>
      </w:r>
      <w:proofErr w:type="spellEnd"/>
      <w:r w:rsidRPr="006F02DD">
        <w:rPr>
          <w:color w:val="000000"/>
          <w:sz w:val="24"/>
          <w:szCs w:val="24"/>
          <w:lang w:eastAsia="en-US" w:bidi="en-US"/>
        </w:rPr>
        <w:t>)</w:t>
      </w:r>
      <w:r w:rsidRPr="006F02DD">
        <w:rPr>
          <w:color w:val="000000"/>
          <w:sz w:val="24"/>
          <w:szCs w:val="24"/>
          <w:lang w:eastAsia="en-US" w:bidi="en-US"/>
        </w:rPr>
        <w:tab/>
      </w:r>
      <w:r w:rsidRPr="006F02DD">
        <w:rPr>
          <w:color w:val="000000"/>
          <w:sz w:val="24"/>
          <w:szCs w:val="24"/>
        </w:rPr>
        <w:t>р</w:t>
      </w:r>
      <w:r w:rsidRPr="006F02DD">
        <w:rPr>
          <w:sz w:val="24"/>
          <w:szCs w:val="24"/>
        </w:rPr>
        <w:t>а</w:t>
      </w:r>
      <w:r w:rsidRPr="006F02DD">
        <w:rPr>
          <w:color w:val="000000"/>
          <w:sz w:val="24"/>
          <w:szCs w:val="24"/>
        </w:rPr>
        <w:t>бо</w:t>
      </w:r>
      <w:r w:rsidRPr="006F02DD">
        <w:rPr>
          <w:sz w:val="24"/>
          <w:szCs w:val="24"/>
        </w:rPr>
        <w:t>те</w:t>
      </w:r>
      <w:r w:rsidRPr="006F02DD">
        <w:rPr>
          <w:sz w:val="24"/>
          <w:szCs w:val="24"/>
        </w:rPr>
        <w:tab/>
      </w:r>
      <w:r w:rsidRPr="006F02DD">
        <w:rPr>
          <w:color w:val="000000"/>
          <w:sz w:val="24"/>
          <w:szCs w:val="24"/>
        </w:rPr>
        <w:t>с</w:t>
      </w:r>
      <w:r w:rsidRPr="006F02DD">
        <w:rPr>
          <w:color w:val="000000"/>
          <w:sz w:val="24"/>
          <w:szCs w:val="24"/>
        </w:rPr>
        <w:tab/>
        <w:t>несо</w:t>
      </w:r>
      <w:r w:rsidRPr="006F02DD">
        <w:rPr>
          <w:sz w:val="24"/>
          <w:szCs w:val="24"/>
        </w:rPr>
        <w:t>в</w:t>
      </w:r>
      <w:r w:rsidRPr="006F02DD">
        <w:rPr>
          <w:color w:val="000000"/>
          <w:sz w:val="24"/>
          <w:szCs w:val="24"/>
        </w:rPr>
        <w:t>е</w:t>
      </w:r>
      <w:r w:rsidRPr="006F02DD">
        <w:rPr>
          <w:sz w:val="24"/>
          <w:szCs w:val="24"/>
        </w:rPr>
        <w:t>рше</w:t>
      </w:r>
      <w:r w:rsidRPr="006F02DD">
        <w:rPr>
          <w:color w:val="000000"/>
          <w:sz w:val="24"/>
          <w:szCs w:val="24"/>
        </w:rPr>
        <w:t>нно</w:t>
      </w:r>
      <w:r w:rsidRPr="006F02DD">
        <w:rPr>
          <w:sz w:val="24"/>
          <w:szCs w:val="24"/>
        </w:rPr>
        <w:t>лет</w:t>
      </w:r>
      <w:r w:rsidRPr="006F02DD">
        <w:rPr>
          <w:color w:val="000000"/>
          <w:sz w:val="24"/>
          <w:szCs w:val="24"/>
        </w:rPr>
        <w:t>н</w:t>
      </w:r>
      <w:r w:rsidRPr="006F02DD">
        <w:rPr>
          <w:sz w:val="24"/>
          <w:szCs w:val="24"/>
        </w:rPr>
        <w:t>и</w:t>
      </w:r>
      <w:r w:rsidRPr="006F02DD">
        <w:rPr>
          <w:color w:val="000000"/>
          <w:sz w:val="24"/>
          <w:szCs w:val="24"/>
        </w:rPr>
        <w:t>м</w:t>
      </w:r>
      <w:r w:rsidRPr="006F02DD">
        <w:rPr>
          <w:sz w:val="24"/>
          <w:szCs w:val="24"/>
        </w:rPr>
        <w:t>и,</w:t>
      </w:r>
      <w:proofErr w:type="gramEnd"/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склонными</w:t>
      </w:r>
      <w:proofErr w:type="gramEnd"/>
      <w:r w:rsidRPr="006F02DD">
        <w:rPr>
          <w:color w:val="000000"/>
          <w:sz w:val="24"/>
          <w:szCs w:val="24"/>
        </w:rPr>
        <w:t xml:space="preserve"> к уходу из </w:t>
      </w:r>
      <w:proofErr w:type="spellStart"/>
      <w:r w:rsidRPr="006F02DD">
        <w:rPr>
          <w:color w:val="000000"/>
          <w:sz w:val="24"/>
          <w:szCs w:val="24"/>
        </w:rPr>
        <w:t>интернатных</w:t>
      </w:r>
      <w:proofErr w:type="spellEnd"/>
      <w:r w:rsidRPr="006F02DD">
        <w:rPr>
          <w:color w:val="000000"/>
          <w:sz w:val="24"/>
          <w:szCs w:val="24"/>
        </w:rPr>
        <w:t xml:space="preserve"> учреждений / сост. А.Е. </w:t>
      </w:r>
      <w:proofErr w:type="spellStart"/>
      <w:r w:rsidRPr="006F02DD">
        <w:rPr>
          <w:color w:val="000000"/>
          <w:sz w:val="24"/>
          <w:szCs w:val="24"/>
        </w:rPr>
        <w:t>Довидснко</w:t>
      </w:r>
      <w:proofErr w:type="spellEnd"/>
      <w:r w:rsidRPr="006F02DD">
        <w:rPr>
          <w:color w:val="000000"/>
          <w:sz w:val="24"/>
          <w:szCs w:val="24"/>
        </w:rPr>
        <w:t xml:space="preserve"> и др. - Екатеринбург, 2014</w:t>
      </w:r>
      <w:r w:rsidRPr="006F02DD">
        <w:rPr>
          <w:color w:val="000000"/>
          <w:sz w:val="24"/>
          <w:szCs w:val="24"/>
        </w:rPr>
        <w:t>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6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Профилактика самовольных уходов и правонарушений подростков, проживающих в условиях детского дома: нормативно-методический сборник / сост. Э. В. Боровский.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Канск, 2008.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Пути решения проблемы самовольных уходов детей. Методические рекомендации</w:t>
      </w:r>
      <w:proofErr w:type="gramStart"/>
      <w:r w:rsidRPr="006F02DD">
        <w:rPr>
          <w:color w:val="000000"/>
          <w:sz w:val="24"/>
          <w:szCs w:val="24"/>
        </w:rPr>
        <w:t>.</w:t>
      </w:r>
      <w:proofErr w:type="gramEnd"/>
      <w:r w:rsidRPr="006F02DD">
        <w:rPr>
          <w:color w:val="000000"/>
          <w:sz w:val="24"/>
          <w:szCs w:val="24"/>
        </w:rPr>
        <w:t xml:space="preserve"> /</w:t>
      </w:r>
      <w:proofErr w:type="spellStart"/>
      <w:proofErr w:type="gramStart"/>
      <w:r w:rsidRPr="006F02DD">
        <w:rPr>
          <w:color w:val="000000"/>
          <w:sz w:val="24"/>
          <w:szCs w:val="24"/>
        </w:rPr>
        <w:t>с</w:t>
      </w:r>
      <w:proofErr w:type="gramEnd"/>
      <w:r w:rsidRPr="006F02DD">
        <w:rPr>
          <w:color w:val="000000"/>
          <w:sz w:val="24"/>
          <w:szCs w:val="24"/>
        </w:rPr>
        <w:t>ост.Л.А</w:t>
      </w:r>
      <w:proofErr w:type="spellEnd"/>
      <w:r w:rsidRPr="006F02DD">
        <w:rPr>
          <w:color w:val="000000"/>
          <w:sz w:val="24"/>
          <w:szCs w:val="24"/>
        </w:rPr>
        <w:t xml:space="preserve">. </w:t>
      </w:r>
      <w:proofErr w:type="spellStart"/>
      <w:r w:rsidRPr="006F02DD">
        <w:rPr>
          <w:color w:val="000000"/>
          <w:sz w:val="24"/>
          <w:szCs w:val="24"/>
        </w:rPr>
        <w:t>Ведрова</w:t>
      </w:r>
      <w:proofErr w:type="spellEnd"/>
      <w:r w:rsidRPr="006F02DD">
        <w:rPr>
          <w:color w:val="000000"/>
          <w:sz w:val="24"/>
          <w:szCs w:val="24"/>
        </w:rPr>
        <w:t xml:space="preserve">, А.М. </w:t>
      </w:r>
      <w:proofErr w:type="spellStart"/>
      <w:r w:rsidRPr="006F02DD">
        <w:rPr>
          <w:color w:val="000000"/>
          <w:sz w:val="24"/>
          <w:szCs w:val="24"/>
        </w:rPr>
        <w:t>Ковешникова</w:t>
      </w:r>
      <w:proofErr w:type="spellEnd"/>
      <w:r w:rsidRPr="006F02DD">
        <w:rPr>
          <w:color w:val="000000"/>
          <w:sz w:val="24"/>
          <w:szCs w:val="24"/>
        </w:rPr>
        <w:t xml:space="preserve">.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Ханты-Мансийск, 2013.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Дополнительный список источников: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Алешина</w:t>
      </w:r>
      <w:proofErr w:type="gramEnd"/>
      <w:r w:rsidRPr="006F02DD">
        <w:rPr>
          <w:color w:val="000000"/>
          <w:sz w:val="24"/>
          <w:szCs w:val="24"/>
        </w:rPr>
        <w:t xml:space="preserve"> Ю.Е. Индивидуальное и семейное психологическое консультирование. Изд. 2-е. - </w:t>
      </w:r>
      <w:r w:rsidRPr="006F02DD">
        <w:rPr>
          <w:color w:val="000000"/>
          <w:sz w:val="24"/>
          <w:szCs w:val="24"/>
        </w:rPr>
        <w:t>М.: Независимая фирма «Класс», 2000.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Бахадова</w:t>
      </w:r>
      <w:proofErr w:type="spellEnd"/>
      <w:r w:rsidRPr="006F02DD">
        <w:rPr>
          <w:color w:val="000000"/>
          <w:sz w:val="24"/>
          <w:szCs w:val="24"/>
        </w:rPr>
        <w:t xml:space="preserve"> Е.В. Неблагополучная семья как фактор формирования </w:t>
      </w:r>
      <w:proofErr w:type="spellStart"/>
      <w:r w:rsidRPr="006F02DD">
        <w:rPr>
          <w:color w:val="000000"/>
          <w:sz w:val="24"/>
          <w:szCs w:val="24"/>
        </w:rPr>
        <w:t>девиантного</w:t>
      </w:r>
      <w:proofErr w:type="spellEnd"/>
      <w:r w:rsidRPr="006F02DD">
        <w:rPr>
          <w:color w:val="000000"/>
          <w:sz w:val="24"/>
          <w:szCs w:val="24"/>
        </w:rPr>
        <w:t xml:space="preserve"> поведения детей // Вопросы психологии. - 2009. - № 1. - С. 37-50.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83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Беличева</w:t>
      </w:r>
      <w:proofErr w:type="spellEnd"/>
      <w:r w:rsidRPr="006F02DD">
        <w:rPr>
          <w:color w:val="000000"/>
          <w:sz w:val="24"/>
          <w:szCs w:val="24"/>
        </w:rPr>
        <w:t xml:space="preserve"> С.А., Дементьева И.Ф. Социально-педагогические методы оценки социального</w:t>
      </w:r>
      <w:r w:rsidRPr="006F02DD">
        <w:rPr>
          <w:color w:val="000000"/>
          <w:sz w:val="24"/>
          <w:szCs w:val="24"/>
        </w:rPr>
        <w:t xml:space="preserve"> развития </w:t>
      </w:r>
      <w:proofErr w:type="spellStart"/>
      <w:r w:rsidRPr="006F02DD">
        <w:rPr>
          <w:color w:val="000000"/>
          <w:sz w:val="24"/>
          <w:szCs w:val="24"/>
        </w:rPr>
        <w:t>дезадаптированных</w:t>
      </w:r>
      <w:proofErr w:type="spellEnd"/>
      <w:r w:rsidRPr="006F02DD">
        <w:rPr>
          <w:color w:val="000000"/>
          <w:sz w:val="24"/>
          <w:szCs w:val="24"/>
        </w:rPr>
        <w:t xml:space="preserve"> подростков. //Воспитание школьников. - 2004.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 xml:space="preserve">№ 3.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С. 23-32.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Битянова</w:t>
      </w:r>
      <w:proofErr w:type="spellEnd"/>
      <w:r w:rsidRPr="006F02DD">
        <w:rPr>
          <w:color w:val="000000"/>
          <w:sz w:val="24"/>
          <w:szCs w:val="24"/>
        </w:rPr>
        <w:t xml:space="preserve"> М.Р. Практикум по психологическим играм с детьми и подростками. - СПб</w:t>
      </w:r>
      <w:proofErr w:type="gramStart"/>
      <w:r w:rsidRPr="006F02DD">
        <w:rPr>
          <w:color w:val="000000"/>
          <w:sz w:val="24"/>
          <w:szCs w:val="24"/>
        </w:rPr>
        <w:t xml:space="preserve">., </w:t>
      </w:r>
      <w:proofErr w:type="gramEnd"/>
      <w:r w:rsidRPr="006F02DD">
        <w:rPr>
          <w:color w:val="000000"/>
          <w:sz w:val="24"/>
          <w:szCs w:val="24"/>
        </w:rPr>
        <w:t>2007.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88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Болелова</w:t>
      </w:r>
      <w:proofErr w:type="spellEnd"/>
      <w:r w:rsidRPr="006F02DD">
        <w:rPr>
          <w:color w:val="000000"/>
          <w:sz w:val="24"/>
          <w:szCs w:val="24"/>
        </w:rPr>
        <w:t xml:space="preserve"> А.Г. Быть частью </w:t>
      </w:r>
      <w:proofErr w:type="gramStart"/>
      <w:r w:rsidRPr="006F02DD">
        <w:rPr>
          <w:color w:val="000000"/>
          <w:sz w:val="24"/>
          <w:szCs w:val="24"/>
        </w:rPr>
        <w:t>хорошего</w:t>
      </w:r>
      <w:proofErr w:type="gramEnd"/>
      <w:r w:rsidRPr="006F02DD">
        <w:rPr>
          <w:color w:val="000000"/>
          <w:sz w:val="24"/>
          <w:szCs w:val="24"/>
        </w:rPr>
        <w:t>: современные технологии профилактики право</w:t>
      </w:r>
      <w:r w:rsidRPr="006F02DD">
        <w:rPr>
          <w:color w:val="000000"/>
          <w:sz w:val="24"/>
          <w:szCs w:val="24"/>
        </w:rPr>
        <w:t>нарушений несовершеннолетних. Научно-методическое пособие. / Под ред. Е.Г. Артамоновой. - М.: АНО «ЦНПРО», 2015. - 168 с.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97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Болелова</w:t>
      </w:r>
      <w:proofErr w:type="spellEnd"/>
      <w:r w:rsidRPr="006F02DD">
        <w:rPr>
          <w:color w:val="000000"/>
          <w:sz w:val="24"/>
          <w:szCs w:val="24"/>
        </w:rPr>
        <w:t xml:space="preserve"> А.Г. Социальная адаптация несовершеннолетних: риски, пути минимизации // Культура и воспитание подростков в современном мире:</w:t>
      </w:r>
      <w:r w:rsidRPr="006F02DD">
        <w:rPr>
          <w:color w:val="000000"/>
          <w:sz w:val="24"/>
          <w:szCs w:val="24"/>
        </w:rPr>
        <w:t xml:space="preserve"> Коллективная монография</w:t>
      </w:r>
      <w:proofErr w:type="gramStart"/>
      <w:r w:rsidRPr="006F02DD">
        <w:rPr>
          <w:color w:val="000000"/>
          <w:sz w:val="24"/>
          <w:szCs w:val="24"/>
        </w:rPr>
        <w:t xml:space="preserve"> /П</w:t>
      </w:r>
      <w:proofErr w:type="gramEnd"/>
      <w:r w:rsidRPr="006F02DD">
        <w:rPr>
          <w:color w:val="000000"/>
          <w:sz w:val="24"/>
          <w:szCs w:val="24"/>
        </w:rPr>
        <w:t>од ред. В.А. Березиной. - М.: Агентство «Мегаполис», 201</w:t>
      </w:r>
      <w:r w:rsidRPr="006F02DD">
        <w:rPr>
          <w:sz w:val="24"/>
          <w:szCs w:val="24"/>
        </w:rPr>
        <w:t xml:space="preserve">5. </w:t>
      </w:r>
      <w:r w:rsidRPr="006F02DD">
        <w:rPr>
          <w:color w:val="000000"/>
          <w:sz w:val="24"/>
          <w:szCs w:val="24"/>
        </w:rPr>
        <w:t>-</w:t>
      </w:r>
      <w:r w:rsidRPr="006F02DD">
        <w:rPr>
          <w:sz w:val="24"/>
          <w:szCs w:val="24"/>
        </w:rPr>
        <w:t xml:space="preserve">С. </w:t>
      </w:r>
      <w:r w:rsidRPr="006F02DD">
        <w:rPr>
          <w:color w:val="000000"/>
          <w:sz w:val="24"/>
          <w:szCs w:val="24"/>
        </w:rPr>
        <w:t>341-351.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93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Василькова Ю.В. Методики и опыт работы социального педагога. - М.: Издательство центр «Академия», 2001.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202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Вежевич</w:t>
      </w:r>
      <w:proofErr w:type="spellEnd"/>
      <w:r w:rsidRPr="006F02DD">
        <w:rPr>
          <w:color w:val="000000"/>
          <w:sz w:val="24"/>
          <w:szCs w:val="24"/>
        </w:rPr>
        <w:t xml:space="preserve"> Е. Помощь детям, ока</w:t>
      </w:r>
      <w:r w:rsidRPr="006F02DD">
        <w:rPr>
          <w:sz w:val="24"/>
          <w:szCs w:val="24"/>
        </w:rPr>
        <w:t>з</w:t>
      </w:r>
      <w:r w:rsidRPr="006F02DD">
        <w:rPr>
          <w:color w:val="000000"/>
          <w:sz w:val="24"/>
          <w:szCs w:val="24"/>
        </w:rPr>
        <w:t>авшимся в трудной жизнен</w:t>
      </w:r>
      <w:r w:rsidRPr="006F02DD">
        <w:rPr>
          <w:color w:val="000000"/>
          <w:sz w:val="24"/>
          <w:szCs w:val="24"/>
        </w:rPr>
        <w:t>ной ситуации// Социальная пе</w:t>
      </w:r>
      <w:r w:rsidRPr="006F02DD">
        <w:rPr>
          <w:sz w:val="24"/>
          <w:szCs w:val="24"/>
        </w:rPr>
        <w:t>дагогика-</w:t>
      </w:r>
      <w:r w:rsidRPr="006F02DD">
        <w:rPr>
          <w:color w:val="000000"/>
          <w:sz w:val="24"/>
          <w:szCs w:val="24"/>
        </w:rPr>
        <w:t>2012 -№3 -С..57-66.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93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Гулина</w:t>
      </w:r>
      <w:proofErr w:type="spellEnd"/>
      <w:r w:rsidRPr="006F02DD">
        <w:rPr>
          <w:color w:val="000000"/>
          <w:sz w:val="24"/>
          <w:szCs w:val="24"/>
        </w:rPr>
        <w:t xml:space="preserve"> М.А. Терапевтическая и консультативная психология. - СПб</w:t>
      </w:r>
      <w:proofErr w:type="gramStart"/>
      <w:r w:rsidRPr="006F02DD">
        <w:rPr>
          <w:color w:val="000000"/>
          <w:sz w:val="24"/>
          <w:szCs w:val="24"/>
        </w:rPr>
        <w:t xml:space="preserve">.: </w:t>
      </w:r>
      <w:proofErr w:type="gramEnd"/>
      <w:r w:rsidRPr="006F02DD">
        <w:rPr>
          <w:color w:val="000000"/>
          <w:sz w:val="24"/>
          <w:szCs w:val="24"/>
        </w:rPr>
        <w:t>Издательство «Речь», 2001.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93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Дементьева И.Ф. Отклоняющееся поведение несовершеннолетних как следствие семейного неблагополучия. - М., </w:t>
      </w:r>
      <w:r w:rsidRPr="006F02DD">
        <w:rPr>
          <w:color w:val="000000"/>
          <w:sz w:val="24"/>
          <w:szCs w:val="24"/>
        </w:rPr>
        <w:t>2004.</w:t>
      </w:r>
    </w:p>
    <w:p w:rsidR="005E1FC3" w:rsidRPr="006F02DD" w:rsidRDefault="00F814EF" w:rsidP="006F02DD">
      <w:pPr>
        <w:pStyle w:val="1"/>
        <w:numPr>
          <w:ilvl w:val="0"/>
          <w:numId w:val="26"/>
        </w:numPr>
        <w:shd w:val="clear" w:color="auto" w:fill="auto"/>
        <w:tabs>
          <w:tab w:val="left" w:pos="1197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color w:val="000000"/>
          <w:sz w:val="24"/>
          <w:szCs w:val="24"/>
        </w:rPr>
        <w:t>Дик</w:t>
      </w:r>
      <w:proofErr w:type="gramEnd"/>
      <w:r w:rsidRPr="006F02DD">
        <w:rPr>
          <w:color w:val="000000"/>
          <w:sz w:val="24"/>
          <w:szCs w:val="24"/>
        </w:rPr>
        <w:t xml:space="preserve"> Н.Ф., Дик Т.И. Воспитательная работа со старшеклассниками. - Изд. 2-е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Ростов н</w:t>
      </w:r>
      <w:proofErr w:type="gramStart"/>
      <w:r w:rsidRPr="006F02DD">
        <w:rPr>
          <w:color w:val="000000"/>
          <w:sz w:val="24"/>
          <w:szCs w:val="24"/>
        </w:rPr>
        <w:t>/Д</w:t>
      </w:r>
      <w:proofErr w:type="gramEnd"/>
      <w:r w:rsidRPr="006F02DD">
        <w:rPr>
          <w:color w:val="000000"/>
          <w:sz w:val="24"/>
          <w:szCs w:val="24"/>
        </w:rPr>
        <w:t>: Феникс, 2008.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shd w:val="clear" w:color="auto" w:fill="auto"/>
        <w:tabs>
          <w:tab w:val="left" w:pos="9749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  <w:lang w:val="en-US" w:eastAsia="en-US" w:bidi="en-US"/>
        </w:rPr>
        <w:lastRenderedPageBreak/>
        <w:t>J</w:t>
      </w:r>
      <w:r w:rsidRPr="006F02DD">
        <w:rPr>
          <w:sz w:val="24"/>
          <w:szCs w:val="24"/>
          <w:lang w:eastAsia="en-US" w:bidi="en-US"/>
        </w:rPr>
        <w:t xml:space="preserve"> </w:t>
      </w:r>
      <w:r w:rsidRPr="006F02DD">
        <w:rPr>
          <w:sz w:val="24"/>
          <w:szCs w:val="24"/>
        </w:rPr>
        <w:t>9.</w:t>
      </w:r>
      <w:proofErr w:type="gramEnd"/>
      <w:r w:rsidRPr="006F02DD">
        <w:rPr>
          <w:sz w:val="24"/>
          <w:szCs w:val="24"/>
        </w:rPr>
        <w:t xml:space="preserve"> </w:t>
      </w:r>
      <w:proofErr w:type="spellStart"/>
      <w:r w:rsidRPr="006F02DD">
        <w:rPr>
          <w:sz w:val="24"/>
          <w:szCs w:val="24"/>
        </w:rPr>
        <w:t>Доморацкий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sz w:val="24"/>
          <w:szCs w:val="24"/>
          <w:lang w:val="en-US" w:eastAsia="en-US" w:bidi="en-US"/>
        </w:rPr>
        <w:t>B</w:t>
      </w:r>
      <w:r w:rsidRPr="006F02DD">
        <w:rPr>
          <w:sz w:val="24"/>
          <w:szCs w:val="24"/>
          <w:lang w:eastAsia="en-US" w:bidi="en-US"/>
        </w:rPr>
        <w:t>.</w:t>
      </w:r>
      <w:r w:rsidRPr="006F02DD">
        <w:rPr>
          <w:sz w:val="24"/>
          <w:szCs w:val="24"/>
          <w:lang w:val="en-US" w:eastAsia="en-US" w:bidi="en-US"/>
        </w:rPr>
        <w:t>A</w:t>
      </w:r>
      <w:r w:rsidRPr="006F02DD">
        <w:rPr>
          <w:sz w:val="24"/>
          <w:szCs w:val="24"/>
          <w:lang w:eastAsia="en-US" w:bidi="en-US"/>
        </w:rPr>
        <w:t xml:space="preserve">. </w:t>
      </w:r>
      <w:r w:rsidRPr="006F02DD">
        <w:rPr>
          <w:sz w:val="24"/>
          <w:szCs w:val="24"/>
        </w:rPr>
        <w:t>Краткосрочные методы психотерапии. -</w:t>
      </w:r>
      <w:r w:rsidRPr="006F02DD">
        <w:rPr>
          <w:sz w:val="24"/>
          <w:szCs w:val="24"/>
        </w:rPr>
        <w:tab/>
        <w:t>М.: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Издательство Института психотерапии, 2007.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80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Жилякова</w:t>
      </w:r>
      <w:proofErr w:type="spellEnd"/>
      <w:r w:rsidRPr="006F02DD">
        <w:rPr>
          <w:sz w:val="24"/>
          <w:szCs w:val="24"/>
        </w:rPr>
        <w:t xml:space="preserve"> Е.Н. Организация работы школы с т</w:t>
      </w:r>
      <w:r w:rsidRPr="006F02DD">
        <w:rPr>
          <w:sz w:val="24"/>
          <w:szCs w:val="24"/>
        </w:rPr>
        <w:t xml:space="preserve">рудными детьми: Распределение обязанностей //Справочник классного руководителя.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2010. - №1.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0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Зинкевич</w:t>
      </w:r>
      <w:proofErr w:type="spellEnd"/>
      <w:r w:rsidRPr="006F02DD">
        <w:rPr>
          <w:sz w:val="24"/>
          <w:szCs w:val="24"/>
        </w:rPr>
        <w:t xml:space="preserve">-Евстигнеева Т.Д., Фролов Д.Ф., </w:t>
      </w:r>
      <w:proofErr w:type="spellStart"/>
      <w:r w:rsidRPr="006F02DD">
        <w:rPr>
          <w:sz w:val="24"/>
          <w:szCs w:val="24"/>
        </w:rPr>
        <w:t>Грабенко</w:t>
      </w:r>
      <w:proofErr w:type="spellEnd"/>
      <w:r w:rsidRPr="006F02DD">
        <w:rPr>
          <w:sz w:val="24"/>
          <w:szCs w:val="24"/>
        </w:rPr>
        <w:t xml:space="preserve"> Т.М. Теория и практика </w:t>
      </w:r>
      <w:proofErr w:type="spellStart"/>
      <w:r w:rsidRPr="006F02DD">
        <w:rPr>
          <w:sz w:val="24"/>
          <w:szCs w:val="24"/>
        </w:rPr>
        <w:t>командообразования</w:t>
      </w:r>
      <w:proofErr w:type="spellEnd"/>
      <w:r w:rsidRPr="006F02DD">
        <w:rPr>
          <w:sz w:val="24"/>
          <w:szCs w:val="24"/>
        </w:rPr>
        <w:t>. Современная технология создания команд</w:t>
      </w:r>
      <w:proofErr w:type="gramStart"/>
      <w:r w:rsidRPr="006F02DD">
        <w:rPr>
          <w:sz w:val="24"/>
          <w:szCs w:val="24"/>
        </w:rPr>
        <w:t>/ П</w:t>
      </w:r>
      <w:proofErr w:type="gramEnd"/>
      <w:r w:rsidRPr="006F02DD">
        <w:rPr>
          <w:sz w:val="24"/>
          <w:szCs w:val="24"/>
        </w:rPr>
        <w:t xml:space="preserve">од ред. Т.Д. </w:t>
      </w:r>
      <w:proofErr w:type="spellStart"/>
      <w:r w:rsidRPr="006F02DD">
        <w:rPr>
          <w:sz w:val="24"/>
          <w:szCs w:val="24"/>
        </w:rPr>
        <w:t>Зинкевич</w:t>
      </w:r>
      <w:proofErr w:type="spellEnd"/>
      <w:r w:rsidRPr="006F02DD">
        <w:rPr>
          <w:sz w:val="24"/>
          <w:szCs w:val="24"/>
        </w:rPr>
        <w:t>-Евстигн</w:t>
      </w:r>
      <w:r w:rsidRPr="006F02DD">
        <w:rPr>
          <w:sz w:val="24"/>
          <w:szCs w:val="24"/>
        </w:rPr>
        <w:t>еевой. СПб</w:t>
      </w:r>
      <w:proofErr w:type="gramStart"/>
      <w:r w:rsidRPr="006F02DD">
        <w:rPr>
          <w:sz w:val="24"/>
          <w:szCs w:val="24"/>
        </w:rPr>
        <w:t xml:space="preserve">.: </w:t>
      </w:r>
      <w:proofErr w:type="gramEnd"/>
      <w:r w:rsidRPr="006F02DD">
        <w:rPr>
          <w:sz w:val="24"/>
          <w:szCs w:val="24"/>
        </w:rPr>
        <w:t>Речь, 2004.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0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Змановская</w:t>
      </w:r>
      <w:proofErr w:type="spellEnd"/>
      <w:r w:rsidRPr="006F02DD">
        <w:rPr>
          <w:sz w:val="24"/>
          <w:szCs w:val="24"/>
        </w:rPr>
        <w:t xml:space="preserve"> Е.В. </w:t>
      </w:r>
      <w:proofErr w:type="spellStart"/>
      <w:r w:rsidRPr="006F02DD">
        <w:rPr>
          <w:sz w:val="24"/>
          <w:szCs w:val="24"/>
        </w:rPr>
        <w:t>Девиантология</w:t>
      </w:r>
      <w:proofErr w:type="spellEnd"/>
      <w:r w:rsidRPr="006F02DD">
        <w:rPr>
          <w:sz w:val="24"/>
          <w:szCs w:val="24"/>
        </w:rPr>
        <w:t xml:space="preserve">: (Психология отклоняющегося поведения): Учеб, пособие для студ. </w:t>
      </w:r>
      <w:proofErr w:type="spellStart"/>
      <w:r w:rsidRPr="006F02DD">
        <w:rPr>
          <w:sz w:val="24"/>
          <w:szCs w:val="24"/>
        </w:rPr>
        <w:t>высш</w:t>
      </w:r>
      <w:proofErr w:type="spellEnd"/>
      <w:r w:rsidRPr="006F02DD">
        <w:rPr>
          <w:sz w:val="24"/>
          <w:szCs w:val="24"/>
        </w:rPr>
        <w:t xml:space="preserve">. учеб, заведений. - 2-е изд., </w:t>
      </w:r>
      <w:proofErr w:type="spellStart"/>
      <w:r w:rsidRPr="006F02DD">
        <w:rPr>
          <w:sz w:val="24"/>
          <w:szCs w:val="24"/>
        </w:rPr>
        <w:t>испр</w:t>
      </w:r>
      <w:proofErr w:type="spellEnd"/>
      <w:r w:rsidRPr="006F02DD">
        <w:rPr>
          <w:sz w:val="24"/>
          <w:szCs w:val="24"/>
        </w:rPr>
        <w:t>. - М.: Издательский центр «Академия», 2004.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Зимняя И.А. Ключевые компетентности как результативно</w:t>
      </w:r>
      <w:r w:rsidRPr="006F02DD">
        <w:rPr>
          <w:sz w:val="24"/>
          <w:szCs w:val="24"/>
        </w:rPr>
        <w:t xml:space="preserve">-целевая основа </w:t>
      </w:r>
      <w:proofErr w:type="spellStart"/>
      <w:r w:rsidRPr="006F02DD">
        <w:rPr>
          <w:sz w:val="24"/>
          <w:szCs w:val="24"/>
        </w:rPr>
        <w:t>компетентностного</w:t>
      </w:r>
      <w:proofErr w:type="spellEnd"/>
      <w:r w:rsidRPr="006F02DD">
        <w:rPr>
          <w:sz w:val="24"/>
          <w:szCs w:val="24"/>
        </w:rPr>
        <w:t xml:space="preserve"> подхода в образовании. - М.: Исследовательский центр проблем качества подготовки специалистов. - 2004.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84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Зотова Л.Э. Стратегия работы с «трудными» школьниками: методические рекомендации для учителей и родителей //Классный руководитель.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2005. - № 4.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С.53-62.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Идобаева</w:t>
      </w:r>
      <w:proofErr w:type="spellEnd"/>
      <w:r w:rsidRPr="006F02DD">
        <w:rPr>
          <w:sz w:val="24"/>
          <w:szCs w:val="24"/>
        </w:rPr>
        <w:t xml:space="preserve"> О.А. Характеристика ценностно-мотивационной сферы личности </w:t>
      </w:r>
      <w:proofErr w:type="spellStart"/>
      <w:r w:rsidRPr="006F02DD">
        <w:rPr>
          <w:sz w:val="24"/>
          <w:szCs w:val="24"/>
        </w:rPr>
        <w:t>правопослушных</w:t>
      </w:r>
      <w:proofErr w:type="spellEnd"/>
      <w:r w:rsidRPr="006F02DD">
        <w:rPr>
          <w:sz w:val="24"/>
          <w:szCs w:val="24"/>
        </w:rPr>
        <w:t xml:space="preserve"> и </w:t>
      </w:r>
      <w:proofErr w:type="spellStart"/>
      <w:r w:rsidRPr="006F02DD">
        <w:rPr>
          <w:sz w:val="24"/>
          <w:szCs w:val="24"/>
        </w:rPr>
        <w:t>делинквентных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sz w:val="24"/>
          <w:szCs w:val="24"/>
        </w:rPr>
        <w:t>подростков / Наука для образования. Коллективная монография</w:t>
      </w:r>
      <w:proofErr w:type="gramStart"/>
      <w:r w:rsidRPr="006F02DD">
        <w:rPr>
          <w:sz w:val="24"/>
          <w:szCs w:val="24"/>
        </w:rPr>
        <w:t xml:space="preserve"> / С</w:t>
      </w:r>
      <w:proofErr w:type="gramEnd"/>
      <w:r w:rsidRPr="006F02DD">
        <w:rPr>
          <w:sz w:val="24"/>
          <w:szCs w:val="24"/>
        </w:rPr>
        <w:t xml:space="preserve">ост. и науч. ред. Н.Ю. </w:t>
      </w:r>
      <w:proofErr w:type="spellStart"/>
      <w:r w:rsidRPr="006F02DD">
        <w:rPr>
          <w:sz w:val="24"/>
          <w:szCs w:val="24"/>
        </w:rPr>
        <w:t>Синягина</w:t>
      </w:r>
      <w:proofErr w:type="spellEnd"/>
      <w:r w:rsidRPr="006F02DD">
        <w:rPr>
          <w:sz w:val="24"/>
          <w:szCs w:val="24"/>
        </w:rPr>
        <w:t>, Е.Г. Артамонова. - М.: АНО «ЦНПРО», 2015. - С.228-235.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Идобаева</w:t>
      </w:r>
      <w:proofErr w:type="spellEnd"/>
      <w:r w:rsidRPr="006F02DD">
        <w:rPr>
          <w:sz w:val="24"/>
          <w:szCs w:val="24"/>
        </w:rPr>
        <w:t xml:space="preserve"> О.А., Подольский А.И. Психоэмоциональное благополучие педагогов как фактор формирования ценностн</w:t>
      </w:r>
      <w:r w:rsidRPr="006F02DD">
        <w:rPr>
          <w:sz w:val="24"/>
          <w:szCs w:val="24"/>
        </w:rPr>
        <w:t xml:space="preserve">ой сферы личности обучающихся </w:t>
      </w:r>
      <w:r w:rsidRPr="006F02DD">
        <w:rPr>
          <w:color w:val="676566"/>
          <w:sz w:val="24"/>
          <w:szCs w:val="24"/>
        </w:rPr>
        <w:t xml:space="preserve">// </w:t>
      </w:r>
      <w:r w:rsidRPr="006F02DD">
        <w:rPr>
          <w:sz w:val="24"/>
          <w:szCs w:val="24"/>
        </w:rPr>
        <w:t xml:space="preserve">Электронный журнал «Общество. Культура. Наука. Образование», 2015. Выл. 2. </w:t>
      </w:r>
      <w:r w:rsidRPr="006F02DD">
        <w:rPr>
          <w:sz w:val="24"/>
          <w:szCs w:val="24"/>
          <w:lang w:val="en-US" w:eastAsia="en-US" w:bidi="en-US"/>
        </w:rPr>
        <w:t>URL</w:t>
      </w:r>
      <w:r w:rsidRPr="006F02DD">
        <w:rPr>
          <w:sz w:val="24"/>
          <w:szCs w:val="24"/>
          <w:lang w:eastAsia="en-US" w:bidi="en-US"/>
        </w:rPr>
        <w:t xml:space="preserve">: </w:t>
      </w:r>
      <w:hyperlink r:id="rId40" w:history="1">
        <w:r w:rsidRPr="006F02DD">
          <w:rPr>
            <w:sz w:val="24"/>
            <w:szCs w:val="24"/>
            <w:lang w:val="en-US" w:eastAsia="en-US" w:bidi="en-US"/>
          </w:rPr>
          <w:t>http</w:t>
        </w:r>
        <w:r w:rsidRPr="006F02DD">
          <w:rPr>
            <w:sz w:val="24"/>
            <w:szCs w:val="24"/>
            <w:lang w:eastAsia="en-US" w:bidi="en-US"/>
          </w:rPr>
          <w:t>://</w:t>
        </w:r>
        <w:proofErr w:type="spellStart"/>
        <w:r w:rsidRPr="006F02DD">
          <w:rPr>
            <w:sz w:val="24"/>
            <w:szCs w:val="24"/>
            <w:lang w:val="en-US" w:eastAsia="en-US" w:bidi="en-US"/>
          </w:rPr>
          <w:t>cipv</w:t>
        </w:r>
        <w:proofErr w:type="spellEnd"/>
        <w:r w:rsidRPr="006F02DD">
          <w:rPr>
            <w:sz w:val="24"/>
            <w:szCs w:val="24"/>
            <w:lang w:eastAsia="en-US" w:bidi="en-US"/>
          </w:rPr>
          <w:t>.</w:t>
        </w:r>
        <w:proofErr w:type="spellStart"/>
        <w:r w:rsidRPr="006F02DD">
          <w:rPr>
            <w:sz w:val="24"/>
            <w:szCs w:val="24"/>
            <w:lang w:val="en-US" w:eastAsia="en-US" w:bidi="en-US"/>
          </w:rPr>
          <w:t>ru</w:t>
        </w:r>
        <w:proofErr w:type="spellEnd"/>
        <w:r w:rsidRPr="006F02DD">
          <w:rPr>
            <w:sz w:val="24"/>
            <w:szCs w:val="24"/>
            <w:lang w:eastAsia="en-US" w:bidi="en-US"/>
          </w:rPr>
          <w:t>/</w:t>
        </w:r>
        <w:r w:rsidRPr="006F02DD">
          <w:rPr>
            <w:sz w:val="24"/>
            <w:szCs w:val="24"/>
            <w:lang w:val="en-US" w:eastAsia="en-US" w:bidi="en-US"/>
          </w:rPr>
          <w:t>static</w:t>
        </w:r>
        <w:r w:rsidRPr="006F02DD">
          <w:rPr>
            <w:sz w:val="24"/>
            <w:szCs w:val="24"/>
            <w:lang w:eastAsia="en-US" w:bidi="en-US"/>
          </w:rPr>
          <w:t>.</w:t>
        </w:r>
        <w:proofErr w:type="spellStart"/>
        <w:r w:rsidRPr="006F02DD">
          <w:rPr>
            <w:sz w:val="24"/>
            <w:szCs w:val="24"/>
            <w:lang w:val="en-US" w:eastAsia="en-US" w:bidi="en-US"/>
          </w:rPr>
          <w:t>php</w:t>
        </w:r>
        <w:proofErr w:type="spellEnd"/>
        <w:r w:rsidRPr="006F02DD">
          <w:rPr>
            <w:sz w:val="24"/>
            <w:szCs w:val="24"/>
            <w:lang w:eastAsia="en-US" w:bidi="en-US"/>
          </w:rPr>
          <w:t>?</w:t>
        </w:r>
        <w:r w:rsidRPr="006F02DD">
          <w:rPr>
            <w:sz w:val="24"/>
            <w:szCs w:val="24"/>
            <w:lang w:val="en-US" w:eastAsia="en-US" w:bidi="en-US"/>
          </w:rPr>
          <w:t>mode</w:t>
        </w:r>
        <w:r w:rsidRPr="006F02DD">
          <w:rPr>
            <w:sz w:val="24"/>
            <w:szCs w:val="24"/>
            <w:lang w:eastAsia="en-US" w:bidi="en-US"/>
          </w:rPr>
          <w:t>=</w:t>
        </w:r>
        <w:r w:rsidRPr="006F02DD">
          <w:rPr>
            <w:sz w:val="24"/>
            <w:szCs w:val="24"/>
            <w:lang w:val="en-US" w:eastAsia="en-US" w:bidi="en-US"/>
          </w:rPr>
          <w:t>page</w:t>
        </w:r>
        <w:r w:rsidRPr="006F02DD">
          <w:rPr>
            <w:sz w:val="24"/>
            <w:szCs w:val="24"/>
            <w:lang w:eastAsia="en-US" w:bidi="en-US"/>
          </w:rPr>
          <w:t>_599</w:t>
        </w:r>
      </w:hyperlink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Калинина С.Б. Индивидуально-ориентированный подхо</w:t>
      </w:r>
      <w:r w:rsidRPr="006F02DD">
        <w:rPr>
          <w:sz w:val="24"/>
          <w:szCs w:val="24"/>
        </w:rPr>
        <w:t xml:space="preserve">д в работе с детьми группы риска. Учебно-методическое пособие.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Псков, 2006.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84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Карандашев</w:t>
      </w:r>
      <w:proofErr w:type="spellEnd"/>
      <w:r w:rsidRPr="006F02DD">
        <w:rPr>
          <w:sz w:val="24"/>
          <w:szCs w:val="24"/>
        </w:rPr>
        <w:t xml:space="preserve"> В.Н. Методика Шварца для изучения ценностей личности: концепция и методическое руководство. - СПб</w:t>
      </w:r>
      <w:proofErr w:type="gramStart"/>
      <w:r w:rsidRPr="006F02DD">
        <w:rPr>
          <w:sz w:val="24"/>
          <w:szCs w:val="24"/>
        </w:rPr>
        <w:t xml:space="preserve">.: </w:t>
      </w:r>
      <w:proofErr w:type="gramEnd"/>
      <w:r w:rsidRPr="006F02DD">
        <w:rPr>
          <w:sz w:val="24"/>
          <w:szCs w:val="24"/>
        </w:rPr>
        <w:t>Речь, 2004. - 70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Клейберг</w:t>
      </w:r>
      <w:proofErr w:type="spellEnd"/>
      <w:r w:rsidRPr="006F02DD">
        <w:rPr>
          <w:sz w:val="24"/>
          <w:szCs w:val="24"/>
        </w:rPr>
        <w:t xml:space="preserve"> Ю.А. Основы психологии </w:t>
      </w:r>
      <w:proofErr w:type="spellStart"/>
      <w:r w:rsidRPr="006F02DD">
        <w:rPr>
          <w:sz w:val="24"/>
          <w:szCs w:val="24"/>
        </w:rPr>
        <w:t>девиантного</w:t>
      </w:r>
      <w:proofErr w:type="spellEnd"/>
      <w:r w:rsidRPr="006F02DD">
        <w:rPr>
          <w:sz w:val="24"/>
          <w:szCs w:val="24"/>
        </w:rPr>
        <w:t xml:space="preserve"> пов</w:t>
      </w:r>
      <w:r w:rsidRPr="006F02DD">
        <w:rPr>
          <w:sz w:val="24"/>
          <w:szCs w:val="24"/>
        </w:rPr>
        <w:t>едения. Монография. - СПб: Издательский Дом «Алеф-Пресс», 2014.</w:t>
      </w:r>
      <w:r w:rsidRPr="006F02DD">
        <w:rPr>
          <w:sz w:val="24"/>
          <w:szCs w:val="24"/>
        </w:rPr>
        <w:br w:type="page"/>
      </w:r>
      <w:bookmarkStart w:id="34" w:name="_GoBack"/>
      <w:bookmarkEnd w:id="34"/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3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lastRenderedPageBreak/>
        <w:t>Клейберг</w:t>
      </w:r>
      <w:proofErr w:type="spellEnd"/>
      <w:r w:rsidRPr="006F02DD">
        <w:rPr>
          <w:color w:val="000000"/>
          <w:sz w:val="24"/>
          <w:szCs w:val="24"/>
        </w:rPr>
        <w:t xml:space="preserve"> Ю.А. </w:t>
      </w:r>
      <w:proofErr w:type="spellStart"/>
      <w:r w:rsidRPr="006F02DD">
        <w:rPr>
          <w:color w:val="000000"/>
          <w:sz w:val="24"/>
          <w:szCs w:val="24"/>
        </w:rPr>
        <w:t>Девиантология</w:t>
      </w:r>
      <w:proofErr w:type="spellEnd"/>
      <w:r w:rsidRPr="006F02DD">
        <w:rPr>
          <w:color w:val="000000"/>
          <w:sz w:val="24"/>
          <w:szCs w:val="24"/>
        </w:rPr>
        <w:t>: схемы, таблицы, комментарии. Учебное пособие. - М.: НОУ ВПО «МГСУ», 2014.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198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Клейберг</w:t>
      </w:r>
      <w:proofErr w:type="spellEnd"/>
      <w:r w:rsidRPr="006F02DD">
        <w:rPr>
          <w:color w:val="000000"/>
          <w:sz w:val="24"/>
          <w:szCs w:val="24"/>
        </w:rPr>
        <w:t xml:space="preserve"> Ю.А. </w:t>
      </w:r>
      <w:proofErr w:type="spellStart"/>
      <w:r w:rsidRPr="006F02DD">
        <w:rPr>
          <w:color w:val="000000"/>
          <w:sz w:val="24"/>
          <w:szCs w:val="24"/>
        </w:rPr>
        <w:t>Девиантология</w:t>
      </w:r>
      <w:proofErr w:type="spellEnd"/>
      <w:r w:rsidRPr="006F02DD">
        <w:rPr>
          <w:color w:val="000000"/>
          <w:sz w:val="24"/>
          <w:szCs w:val="24"/>
        </w:rPr>
        <w:t xml:space="preserve">: Словарь. Учебное пособие.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М.: ООО «Тверской печатник», 20</w:t>
      </w:r>
      <w:r w:rsidRPr="006F02DD">
        <w:rPr>
          <w:color w:val="000000"/>
          <w:sz w:val="24"/>
          <w:szCs w:val="24"/>
        </w:rPr>
        <w:t>14.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3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Клейберг</w:t>
      </w:r>
      <w:proofErr w:type="spellEnd"/>
      <w:r w:rsidRPr="006F02DD">
        <w:rPr>
          <w:color w:val="000000"/>
          <w:sz w:val="24"/>
          <w:szCs w:val="24"/>
        </w:rPr>
        <w:t xml:space="preserve"> Ю.А. Социально-психологические основы феномена беспризорности: Монография. - М., 2012. - 286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3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Клейберг</w:t>
      </w:r>
      <w:proofErr w:type="spellEnd"/>
      <w:r w:rsidRPr="006F02DD">
        <w:rPr>
          <w:color w:val="000000"/>
          <w:sz w:val="24"/>
          <w:szCs w:val="24"/>
        </w:rPr>
        <w:t xml:space="preserve"> Ю.А. Психология и педагогика </w:t>
      </w:r>
      <w:proofErr w:type="spellStart"/>
      <w:r w:rsidRPr="006F02DD">
        <w:rPr>
          <w:color w:val="000000"/>
          <w:sz w:val="24"/>
          <w:szCs w:val="24"/>
        </w:rPr>
        <w:t>девиантного</w:t>
      </w:r>
      <w:proofErr w:type="spellEnd"/>
      <w:r w:rsidRPr="006F02DD">
        <w:rPr>
          <w:color w:val="000000"/>
          <w:sz w:val="24"/>
          <w:szCs w:val="24"/>
        </w:rPr>
        <w:t xml:space="preserve"> поведения: </w:t>
      </w:r>
      <w:proofErr w:type="spellStart"/>
      <w:r w:rsidRPr="006F02DD">
        <w:rPr>
          <w:color w:val="000000"/>
          <w:sz w:val="24"/>
          <w:szCs w:val="24"/>
        </w:rPr>
        <w:t>Учебно</w:t>
      </w:r>
      <w:r w:rsidRPr="006F02DD">
        <w:rPr>
          <w:color w:val="000000"/>
          <w:sz w:val="24"/>
          <w:szCs w:val="24"/>
        </w:rPr>
        <w:softHyphen/>
        <w:t>методический</w:t>
      </w:r>
      <w:proofErr w:type="spellEnd"/>
      <w:r w:rsidRPr="006F02DD">
        <w:rPr>
          <w:color w:val="000000"/>
          <w:sz w:val="24"/>
          <w:szCs w:val="24"/>
        </w:rPr>
        <w:t xml:space="preserve"> комплекс. - М.: Изд-во МГОУ, 2012. </w:t>
      </w:r>
      <w:r w:rsidRPr="006F02DD">
        <w:rPr>
          <w:color w:val="676566"/>
          <w:sz w:val="24"/>
          <w:szCs w:val="24"/>
        </w:rPr>
        <w:t xml:space="preserve">— </w:t>
      </w:r>
      <w:r w:rsidRPr="006F02DD">
        <w:rPr>
          <w:color w:val="000000"/>
          <w:sz w:val="24"/>
          <w:szCs w:val="24"/>
        </w:rPr>
        <w:t>97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Клейберг</w:t>
      </w:r>
      <w:proofErr w:type="spellEnd"/>
      <w:r w:rsidRPr="006F02DD">
        <w:rPr>
          <w:color w:val="000000"/>
          <w:sz w:val="24"/>
          <w:szCs w:val="24"/>
        </w:rPr>
        <w:t xml:space="preserve"> Ю.А. Креативно</w:t>
      </w:r>
      <w:r w:rsidRPr="006F02DD">
        <w:rPr>
          <w:color w:val="000000"/>
          <w:sz w:val="24"/>
          <w:szCs w:val="24"/>
        </w:rPr>
        <w:t xml:space="preserve">сть образовательной среды и профилактика </w:t>
      </w:r>
      <w:proofErr w:type="spellStart"/>
      <w:r w:rsidRPr="006F02DD">
        <w:rPr>
          <w:color w:val="000000"/>
          <w:sz w:val="24"/>
          <w:szCs w:val="24"/>
        </w:rPr>
        <w:t>девиантного</w:t>
      </w:r>
      <w:proofErr w:type="spellEnd"/>
      <w:r w:rsidRPr="006F02DD">
        <w:rPr>
          <w:color w:val="000000"/>
          <w:sz w:val="24"/>
          <w:szCs w:val="24"/>
        </w:rPr>
        <w:t xml:space="preserve"> поведения школьников: Монография.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Ульяновск, 2007. - 236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Комаров К.Э. «Трудные» дети: Инструкция по взаимодействию. Методическое пособие для сотрудников органов внутренних дел. - М.: Генезис, 2009. </w:t>
      </w:r>
      <w:r w:rsidRPr="006F02DD">
        <w:rPr>
          <w:color w:val="000000"/>
          <w:sz w:val="24"/>
          <w:szCs w:val="24"/>
        </w:rPr>
        <w:t>- 224с.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Крылова Т.А., Струкова </w:t>
      </w:r>
      <w:r w:rsidRPr="006F02DD">
        <w:rPr>
          <w:color w:val="000000"/>
          <w:sz w:val="24"/>
          <w:szCs w:val="24"/>
          <w:lang w:val="en-US" w:eastAsia="en-US" w:bidi="en-US"/>
        </w:rPr>
        <w:t>M</w:t>
      </w:r>
      <w:r w:rsidRPr="006F02DD">
        <w:rPr>
          <w:color w:val="000000"/>
          <w:sz w:val="24"/>
          <w:szCs w:val="24"/>
          <w:lang w:eastAsia="en-US" w:bidi="en-US"/>
        </w:rPr>
        <w:t>.</w:t>
      </w:r>
      <w:r w:rsidRPr="006F02DD">
        <w:rPr>
          <w:color w:val="000000"/>
          <w:sz w:val="24"/>
          <w:szCs w:val="24"/>
          <w:lang w:val="en-US" w:eastAsia="en-US" w:bidi="en-US"/>
        </w:rPr>
        <w:t>J</w:t>
      </w:r>
      <w:r w:rsidRPr="006F02DD">
        <w:rPr>
          <w:color w:val="000000"/>
          <w:sz w:val="24"/>
          <w:szCs w:val="24"/>
          <w:lang w:eastAsia="en-US" w:bidi="en-US"/>
        </w:rPr>
        <w:t xml:space="preserve">1. </w:t>
      </w:r>
      <w:r w:rsidRPr="006F02DD">
        <w:rPr>
          <w:color w:val="000000"/>
          <w:sz w:val="24"/>
          <w:szCs w:val="24"/>
        </w:rPr>
        <w:t>Социально-педагогические технологии в работе с детьми и семьями группы риска (учебно-методическое пособие). - Москва: НИИ школьных технологий, 2010.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Лебедев В.Б., </w:t>
      </w:r>
      <w:proofErr w:type="spellStart"/>
      <w:r w:rsidRPr="006F02DD">
        <w:rPr>
          <w:color w:val="000000"/>
          <w:sz w:val="24"/>
          <w:szCs w:val="24"/>
        </w:rPr>
        <w:t>Биньковская</w:t>
      </w:r>
      <w:proofErr w:type="spellEnd"/>
      <w:r w:rsidRPr="006F02DD">
        <w:rPr>
          <w:color w:val="000000"/>
          <w:sz w:val="24"/>
          <w:szCs w:val="24"/>
        </w:rPr>
        <w:t xml:space="preserve"> Н.В. Миры воображения: Руководство по </w:t>
      </w:r>
      <w:proofErr w:type="gramStart"/>
      <w:r w:rsidRPr="006F02DD">
        <w:rPr>
          <w:color w:val="000000"/>
          <w:sz w:val="24"/>
          <w:szCs w:val="24"/>
        </w:rPr>
        <w:t>интерактивной</w:t>
      </w:r>
      <w:proofErr w:type="gramEnd"/>
      <w:r w:rsidRPr="006F02DD">
        <w:rPr>
          <w:color w:val="000000"/>
          <w:sz w:val="24"/>
          <w:szCs w:val="24"/>
        </w:rPr>
        <w:t xml:space="preserve"> </w:t>
      </w:r>
      <w:proofErr w:type="spellStart"/>
      <w:r w:rsidRPr="006F02DD">
        <w:rPr>
          <w:color w:val="000000"/>
          <w:sz w:val="24"/>
          <w:szCs w:val="24"/>
        </w:rPr>
        <w:t>имагогике</w:t>
      </w:r>
      <w:proofErr w:type="spellEnd"/>
      <w:r w:rsidRPr="006F02DD">
        <w:rPr>
          <w:color w:val="000000"/>
          <w:sz w:val="24"/>
          <w:szCs w:val="24"/>
        </w:rPr>
        <w:t xml:space="preserve">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М.: Изд-во Института Психотерапии, 2002.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Леонтьев Д.А. Тест </w:t>
      </w:r>
      <w:proofErr w:type="spellStart"/>
      <w:r w:rsidRPr="006F02DD">
        <w:rPr>
          <w:color w:val="000000"/>
          <w:sz w:val="24"/>
          <w:szCs w:val="24"/>
        </w:rPr>
        <w:t>смысложизненных</w:t>
      </w:r>
      <w:proofErr w:type="spellEnd"/>
      <w:r w:rsidRPr="006F02DD">
        <w:rPr>
          <w:color w:val="000000"/>
          <w:sz w:val="24"/>
          <w:szCs w:val="24"/>
        </w:rPr>
        <w:t xml:space="preserve"> ориентаций (СЖО).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М.: Смысл, 2000. - 18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7"/>
        </w:tabs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Личко</w:t>
      </w:r>
      <w:proofErr w:type="spellEnd"/>
      <w:r w:rsidRPr="006F02DD">
        <w:rPr>
          <w:color w:val="000000"/>
          <w:sz w:val="24"/>
          <w:szCs w:val="24"/>
        </w:rPr>
        <w:t xml:space="preserve"> А.Е. Психопатии и акцентуации </w:t>
      </w:r>
      <w:r w:rsidRPr="006F02DD">
        <w:rPr>
          <w:color w:val="000000"/>
          <w:sz w:val="24"/>
          <w:szCs w:val="24"/>
        </w:rPr>
        <w:t xml:space="preserve">характера у подростков. - 2-е изд. доп. и </w:t>
      </w:r>
      <w:proofErr w:type="spellStart"/>
      <w:r w:rsidRPr="006F02DD">
        <w:rPr>
          <w:color w:val="000000"/>
          <w:sz w:val="24"/>
          <w:szCs w:val="24"/>
        </w:rPr>
        <w:t>перераб</w:t>
      </w:r>
      <w:proofErr w:type="spellEnd"/>
      <w:r w:rsidRPr="006F02DD">
        <w:rPr>
          <w:color w:val="000000"/>
          <w:sz w:val="24"/>
          <w:szCs w:val="24"/>
        </w:rPr>
        <w:t>. - Л.: Медицина, 1983.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3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F02DD">
        <w:rPr>
          <w:color w:val="000000"/>
          <w:sz w:val="24"/>
          <w:szCs w:val="24"/>
        </w:rPr>
        <w:t>Шадрикова</w:t>
      </w:r>
      <w:proofErr w:type="spellEnd"/>
      <w:r w:rsidRPr="006F02DD">
        <w:rPr>
          <w:color w:val="000000"/>
          <w:sz w:val="24"/>
          <w:szCs w:val="24"/>
        </w:rPr>
        <w:t xml:space="preserve">, И.В. Кузнецовой.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 xml:space="preserve">Москва.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2010.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7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Молчанов С.В. Условия и факторы решения моральных дилемм в п</w:t>
      </w:r>
      <w:r w:rsidRPr="006F02DD">
        <w:rPr>
          <w:color w:val="000000"/>
          <w:sz w:val="24"/>
          <w:szCs w:val="24"/>
        </w:rPr>
        <w:t>одростковом возрасте // Национальный психологический журнал. - 2014. - № 4(16). - С. 42-51.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31"/>
        </w:tabs>
        <w:spacing w:line="240" w:lineRule="auto"/>
        <w:ind w:firstLine="72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Морозова Е. Типы проблемных учеников //Воспитательная работа в школе.</w:t>
      </w:r>
    </w:p>
    <w:p w:rsidR="005E1FC3" w:rsidRPr="006F02DD" w:rsidRDefault="00F814EF" w:rsidP="006F02DD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-</w:t>
      </w:r>
      <w:r w:rsidRPr="006F02DD">
        <w:rPr>
          <w:sz w:val="24"/>
          <w:szCs w:val="24"/>
        </w:rPr>
        <w:t>^0</w:t>
      </w:r>
      <w:r w:rsidRPr="006F02DD">
        <w:rPr>
          <w:color w:val="000000"/>
          <w:sz w:val="24"/>
          <w:szCs w:val="24"/>
        </w:rPr>
        <w:t>10</w:t>
      </w:r>
      <w:r w:rsidRPr="006F02DD">
        <w:rPr>
          <w:sz w:val="24"/>
          <w:szCs w:val="24"/>
        </w:rPr>
        <w:t xml:space="preserve">. </w:t>
      </w:r>
      <w:r w:rsidRPr="006F02DD">
        <w:rPr>
          <w:color w:val="000000"/>
          <w:sz w:val="24"/>
          <w:szCs w:val="24"/>
        </w:rPr>
        <w:t>-№ 9. - С</w:t>
      </w:r>
      <w:r w:rsidRPr="006F02DD">
        <w:rPr>
          <w:sz w:val="24"/>
          <w:szCs w:val="24"/>
        </w:rPr>
        <w:t>.</w:t>
      </w:r>
      <w:r w:rsidRPr="006F02DD">
        <w:rPr>
          <w:color w:val="000000"/>
          <w:sz w:val="24"/>
          <w:szCs w:val="24"/>
        </w:rPr>
        <w:t>1</w:t>
      </w:r>
      <w:r w:rsidRPr="006F02DD">
        <w:rPr>
          <w:sz w:val="24"/>
          <w:szCs w:val="24"/>
        </w:rPr>
        <w:t>3</w:t>
      </w:r>
      <w:r w:rsidRPr="006F02DD">
        <w:rPr>
          <w:color w:val="000000"/>
          <w:sz w:val="24"/>
          <w:szCs w:val="24"/>
        </w:rPr>
        <w:t>5-144.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1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lastRenderedPageBreak/>
        <w:t>Москвичев В.В. Социальная работа с несовершеннолетними: опыт органи</w:t>
      </w:r>
      <w:r w:rsidRPr="006F02DD">
        <w:rPr>
          <w:color w:val="000000"/>
          <w:sz w:val="24"/>
          <w:szCs w:val="24"/>
        </w:rPr>
        <w:t xml:space="preserve">зации социальной службы.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М., 2010.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1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Олифреенко</w:t>
      </w:r>
      <w:proofErr w:type="spellEnd"/>
      <w:r w:rsidRPr="006F02DD">
        <w:rPr>
          <w:color w:val="000000"/>
          <w:sz w:val="24"/>
          <w:szCs w:val="24"/>
        </w:rPr>
        <w:t xml:space="preserve"> Л.Я., Шульга Т.И., Дементьева И.Ф. </w:t>
      </w:r>
      <w:proofErr w:type="spellStart"/>
      <w:r w:rsidRPr="006F02DD">
        <w:rPr>
          <w:color w:val="000000"/>
          <w:sz w:val="24"/>
          <w:szCs w:val="24"/>
        </w:rPr>
        <w:t>Социально</w:t>
      </w:r>
      <w:r w:rsidRPr="006F02DD">
        <w:rPr>
          <w:color w:val="000000"/>
          <w:sz w:val="24"/>
          <w:szCs w:val="24"/>
        </w:rPr>
        <w:softHyphen/>
        <w:t>педагогическая</w:t>
      </w:r>
      <w:proofErr w:type="spellEnd"/>
      <w:r w:rsidRPr="006F02DD">
        <w:rPr>
          <w:color w:val="000000"/>
          <w:sz w:val="24"/>
          <w:szCs w:val="24"/>
        </w:rPr>
        <w:t xml:space="preserve"> поддержка детей «группы риска». - М.: Академия, 2002.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6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Орлова Л.Ю. Методическое пособие по составлению и реализации программы индивидуальной помощи и</w:t>
      </w:r>
      <w:r w:rsidRPr="006F02DD">
        <w:rPr>
          <w:color w:val="000000"/>
          <w:sz w:val="24"/>
          <w:szCs w:val="24"/>
        </w:rPr>
        <w:t xml:space="preserve"> поддержки проблемных школьников. /Под науч. ред. С.А. </w:t>
      </w:r>
      <w:proofErr w:type="spellStart"/>
      <w:r w:rsidRPr="006F02DD">
        <w:rPr>
          <w:color w:val="000000"/>
          <w:sz w:val="24"/>
          <w:szCs w:val="24"/>
        </w:rPr>
        <w:t>Лисицина</w:t>
      </w:r>
      <w:proofErr w:type="spellEnd"/>
      <w:r w:rsidRPr="006F02DD">
        <w:rPr>
          <w:color w:val="000000"/>
          <w:sz w:val="24"/>
          <w:szCs w:val="24"/>
        </w:rPr>
        <w:t xml:space="preserve">, С.В. Тарасова. </w:t>
      </w:r>
      <w:r w:rsidRPr="006F02DD">
        <w:rPr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СПб</w:t>
      </w:r>
      <w:proofErr w:type="gramStart"/>
      <w:r w:rsidRPr="006F02DD">
        <w:rPr>
          <w:color w:val="000000"/>
          <w:sz w:val="24"/>
          <w:szCs w:val="24"/>
        </w:rPr>
        <w:t xml:space="preserve">., </w:t>
      </w:r>
      <w:proofErr w:type="gramEnd"/>
      <w:r w:rsidRPr="006F02DD">
        <w:rPr>
          <w:color w:val="000000"/>
          <w:sz w:val="24"/>
          <w:szCs w:val="24"/>
        </w:rPr>
        <w:t>2006.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37"/>
        </w:tabs>
        <w:spacing w:line="240" w:lineRule="auto"/>
        <w:ind w:left="180" w:firstLine="56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Осипова А.А. Общая </w:t>
      </w:r>
      <w:proofErr w:type="spellStart"/>
      <w:r w:rsidRPr="006F02DD">
        <w:rPr>
          <w:color w:val="000000"/>
          <w:sz w:val="24"/>
          <w:szCs w:val="24"/>
        </w:rPr>
        <w:t>психокоррекция</w:t>
      </w:r>
      <w:proofErr w:type="spellEnd"/>
      <w:r w:rsidRPr="006F02DD">
        <w:rPr>
          <w:color w:val="000000"/>
          <w:sz w:val="24"/>
          <w:szCs w:val="24"/>
        </w:rPr>
        <w:t>: Учеб</w:t>
      </w:r>
      <w:proofErr w:type="gramStart"/>
      <w:r w:rsidRPr="006F02DD">
        <w:rPr>
          <w:color w:val="000000"/>
          <w:sz w:val="24"/>
          <w:szCs w:val="24"/>
        </w:rPr>
        <w:t>.</w:t>
      </w:r>
      <w:proofErr w:type="gramEnd"/>
      <w:r w:rsidRPr="006F02DD">
        <w:rPr>
          <w:color w:val="000000"/>
          <w:sz w:val="24"/>
          <w:szCs w:val="24"/>
        </w:rPr>
        <w:t xml:space="preserve"> </w:t>
      </w:r>
      <w:proofErr w:type="gramStart"/>
      <w:r w:rsidRPr="006F02DD">
        <w:rPr>
          <w:color w:val="000000"/>
          <w:sz w:val="24"/>
          <w:szCs w:val="24"/>
        </w:rPr>
        <w:t>п</w:t>
      </w:r>
      <w:proofErr w:type="gramEnd"/>
      <w:r w:rsidRPr="006F02DD">
        <w:rPr>
          <w:color w:val="000000"/>
          <w:sz w:val="24"/>
          <w:szCs w:val="24"/>
        </w:rPr>
        <w:t>особие. - М.: СФЕРА, 2007. 510с.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1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Паатова</w:t>
      </w:r>
      <w:proofErr w:type="spellEnd"/>
      <w:r w:rsidRPr="006F02DD">
        <w:rPr>
          <w:color w:val="000000"/>
          <w:sz w:val="24"/>
          <w:szCs w:val="24"/>
        </w:rPr>
        <w:t xml:space="preserve"> М.Э. Социально-педагогическая реабилитация подростков с </w:t>
      </w:r>
      <w:proofErr w:type="spellStart"/>
      <w:r w:rsidRPr="006F02DD">
        <w:rPr>
          <w:color w:val="000000"/>
          <w:sz w:val="24"/>
          <w:szCs w:val="24"/>
        </w:rPr>
        <w:t>девиантным</w:t>
      </w:r>
      <w:proofErr w:type="spellEnd"/>
      <w:r w:rsidRPr="006F02DD">
        <w:rPr>
          <w:color w:val="000000"/>
          <w:sz w:val="24"/>
          <w:szCs w:val="24"/>
        </w:rPr>
        <w:t xml:space="preserve"> поведением // Человек и образование. — 2013. - № 4. </w:t>
      </w:r>
      <w:r w:rsidRPr="006F02DD">
        <w:rPr>
          <w:sz w:val="24"/>
          <w:szCs w:val="24"/>
        </w:rPr>
        <w:t xml:space="preserve">— </w:t>
      </w:r>
      <w:r w:rsidRPr="006F02DD">
        <w:rPr>
          <w:color w:val="000000"/>
          <w:sz w:val="24"/>
          <w:szCs w:val="24"/>
        </w:rPr>
        <w:t>С.99</w:t>
      </w:r>
      <w:r w:rsidRPr="006F02DD">
        <w:rPr>
          <w:sz w:val="24"/>
          <w:szCs w:val="24"/>
        </w:rPr>
        <w:t>—</w:t>
      </w:r>
      <w:r w:rsidRPr="006F02DD">
        <w:rPr>
          <w:color w:val="000000"/>
          <w:sz w:val="24"/>
          <w:szCs w:val="24"/>
        </w:rPr>
        <w:t>101.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1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Подросток и закон. Правовой справочник. Сост. и ред. Березина В.А., </w:t>
      </w:r>
      <w:proofErr w:type="spellStart"/>
      <w:r w:rsidRPr="006F02DD">
        <w:rPr>
          <w:color w:val="000000"/>
          <w:sz w:val="24"/>
          <w:szCs w:val="24"/>
        </w:rPr>
        <w:t>Болелова</w:t>
      </w:r>
      <w:proofErr w:type="spellEnd"/>
      <w:r w:rsidRPr="006F02DD">
        <w:rPr>
          <w:color w:val="000000"/>
          <w:sz w:val="24"/>
          <w:szCs w:val="24"/>
        </w:rPr>
        <w:t xml:space="preserve"> А.Г., </w:t>
      </w:r>
      <w:proofErr w:type="spellStart"/>
      <w:r w:rsidRPr="006F02DD">
        <w:rPr>
          <w:color w:val="000000"/>
          <w:sz w:val="24"/>
          <w:szCs w:val="24"/>
        </w:rPr>
        <w:t>Бубнова</w:t>
      </w:r>
      <w:proofErr w:type="spellEnd"/>
      <w:r w:rsidRPr="006F02DD">
        <w:rPr>
          <w:color w:val="000000"/>
          <w:sz w:val="24"/>
          <w:szCs w:val="24"/>
        </w:rPr>
        <w:t xml:space="preserve"> А.Н. // Электронный журнал</w:t>
      </w:r>
      <w:r w:rsidRPr="006F02DD">
        <w:rPr>
          <w:color w:val="000000"/>
          <w:sz w:val="24"/>
          <w:szCs w:val="24"/>
        </w:rPr>
        <w:t xml:space="preserve"> «Общество. Культура. Наука. Образование», 2015. </w:t>
      </w:r>
      <w:proofErr w:type="spellStart"/>
      <w:r w:rsidRPr="006F02DD">
        <w:rPr>
          <w:color w:val="000000"/>
          <w:sz w:val="24"/>
          <w:szCs w:val="24"/>
        </w:rPr>
        <w:t>Вып</w:t>
      </w:r>
      <w:proofErr w:type="spellEnd"/>
      <w:r w:rsidRPr="006F02DD">
        <w:rPr>
          <w:color w:val="000000"/>
          <w:sz w:val="24"/>
          <w:szCs w:val="24"/>
        </w:rPr>
        <w:t xml:space="preserve">. 4. </w:t>
      </w:r>
      <w:r w:rsidRPr="006F02DD">
        <w:rPr>
          <w:color w:val="000000"/>
          <w:sz w:val="24"/>
          <w:szCs w:val="24"/>
          <w:lang w:val="en-US" w:eastAsia="en-US" w:bidi="en-US"/>
        </w:rPr>
        <w:t>URL</w:t>
      </w:r>
      <w:r w:rsidRPr="006F02DD">
        <w:rPr>
          <w:color w:val="000000"/>
          <w:sz w:val="24"/>
          <w:szCs w:val="24"/>
          <w:lang w:eastAsia="en-US" w:bidi="en-US"/>
        </w:rPr>
        <w:t xml:space="preserve">: </w:t>
      </w:r>
      <w:hyperlink r:id="rId41" w:history="1">
        <w:r w:rsidRPr="006F02DD">
          <w:rPr>
            <w:color w:val="000000"/>
            <w:sz w:val="24"/>
            <w:szCs w:val="24"/>
            <w:lang w:val="en-US" w:eastAsia="en-US" w:bidi="en-US"/>
          </w:rPr>
          <w:t>http</w:t>
        </w:r>
        <w:r w:rsidRPr="006F02DD">
          <w:rPr>
            <w:color w:val="000000"/>
            <w:sz w:val="24"/>
            <w:szCs w:val="24"/>
            <w:lang w:eastAsia="en-US" w:bidi="en-US"/>
          </w:rPr>
          <w:t>://</w:t>
        </w:r>
        <w:r w:rsidRPr="006F02DD">
          <w:rPr>
            <w:color w:val="000000"/>
            <w:sz w:val="24"/>
            <w:szCs w:val="24"/>
            <w:lang w:val="en-US" w:eastAsia="en-US" w:bidi="en-US"/>
          </w:rPr>
          <w:t>www</w:t>
        </w:r>
        <w:r w:rsidRPr="006F02DD">
          <w:rPr>
            <w:color w:val="000000"/>
            <w:sz w:val="24"/>
            <w:szCs w:val="24"/>
            <w:lang w:eastAsia="en-US" w:bidi="en-US"/>
          </w:rPr>
          <w:t>.</w:t>
        </w:r>
        <w:proofErr w:type="spellStart"/>
        <w:r w:rsidRPr="006F02DD">
          <w:rPr>
            <w:color w:val="000000"/>
            <w:sz w:val="24"/>
            <w:szCs w:val="24"/>
            <w:lang w:val="en-US" w:eastAsia="en-US" w:bidi="en-US"/>
          </w:rPr>
          <w:t>cipv</w:t>
        </w:r>
        <w:proofErr w:type="spellEnd"/>
        <w:r w:rsidRPr="006F02DD">
          <w:rPr>
            <w:color w:val="000000"/>
            <w:sz w:val="24"/>
            <w:szCs w:val="24"/>
            <w:lang w:eastAsia="en-US" w:bidi="en-US"/>
          </w:rPr>
          <w:t>.</w:t>
        </w:r>
        <w:proofErr w:type="spellStart"/>
        <w:r w:rsidRPr="006F02DD">
          <w:rPr>
            <w:color w:val="000000"/>
            <w:sz w:val="24"/>
            <w:szCs w:val="24"/>
            <w:lang w:val="en-US" w:eastAsia="en-US" w:bidi="en-US"/>
          </w:rPr>
          <w:t>ru</w:t>
        </w:r>
        <w:proofErr w:type="spellEnd"/>
        <w:r w:rsidRPr="006F02DD">
          <w:rPr>
            <w:color w:val="000000"/>
            <w:sz w:val="24"/>
            <w:szCs w:val="24"/>
            <w:lang w:eastAsia="en-US" w:bidi="en-US"/>
          </w:rPr>
          <w:t>/</w:t>
        </w:r>
        <w:r w:rsidRPr="006F02DD">
          <w:rPr>
            <w:color w:val="000000"/>
            <w:sz w:val="24"/>
            <w:szCs w:val="24"/>
            <w:lang w:val="en-US" w:eastAsia="en-US" w:bidi="en-US"/>
          </w:rPr>
          <w:t>static</w:t>
        </w:r>
        <w:r w:rsidRPr="006F02DD">
          <w:rPr>
            <w:color w:val="000000"/>
            <w:sz w:val="24"/>
            <w:szCs w:val="24"/>
            <w:lang w:eastAsia="en-US" w:bidi="en-US"/>
          </w:rPr>
          <w:t>.</w:t>
        </w:r>
        <w:proofErr w:type="spellStart"/>
        <w:r w:rsidRPr="006F02DD">
          <w:rPr>
            <w:color w:val="000000"/>
            <w:sz w:val="24"/>
            <w:szCs w:val="24"/>
            <w:lang w:val="en-US" w:eastAsia="en-US" w:bidi="en-US"/>
          </w:rPr>
          <w:t>php</w:t>
        </w:r>
        <w:proofErr w:type="spellEnd"/>
        <w:r w:rsidRPr="006F02DD">
          <w:rPr>
            <w:color w:val="000000"/>
            <w:sz w:val="24"/>
            <w:szCs w:val="24"/>
            <w:lang w:eastAsia="en-US" w:bidi="en-US"/>
          </w:rPr>
          <w:t>?</w:t>
        </w:r>
        <w:r w:rsidRPr="006F02DD">
          <w:rPr>
            <w:color w:val="000000"/>
            <w:sz w:val="24"/>
            <w:szCs w:val="24"/>
            <w:lang w:val="en-US" w:eastAsia="en-US" w:bidi="en-US"/>
          </w:rPr>
          <w:t>mode</w:t>
        </w:r>
        <w:r w:rsidRPr="006F02DD">
          <w:rPr>
            <w:color w:val="000000"/>
            <w:sz w:val="24"/>
            <w:szCs w:val="24"/>
            <w:lang w:eastAsia="en-US" w:bidi="en-US"/>
          </w:rPr>
          <w:t>=</w:t>
        </w:r>
        <w:r w:rsidRPr="006F02DD">
          <w:rPr>
            <w:color w:val="000000"/>
            <w:sz w:val="24"/>
            <w:szCs w:val="24"/>
            <w:lang w:val="en-US" w:eastAsia="en-US" w:bidi="en-US"/>
          </w:rPr>
          <w:t>page</w:t>
        </w:r>
        <w:r w:rsidRPr="006F02DD">
          <w:rPr>
            <w:color w:val="000000"/>
            <w:sz w:val="24"/>
            <w:szCs w:val="24"/>
            <w:lang w:eastAsia="en-US" w:bidi="en-US"/>
          </w:rPr>
          <w:t>_587</w:t>
        </w:r>
      </w:hyperlink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6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Пономарева Е.А. Коллекция педагогического инструментария //Методист. - 2007. - № 6. - С. </w:t>
      </w:r>
      <w:r w:rsidRPr="006F02DD">
        <w:rPr>
          <w:color w:val="000000"/>
          <w:sz w:val="24"/>
          <w:szCs w:val="24"/>
        </w:rPr>
        <w:t>47-48.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Прихожан А.М. Тревожность у детей и подростков: Психологическая природа и возрастная динамика. М.: МПСИ; Воронеж: Изд-во НПО «МОДЭК», 2000. 304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Психическое здоровье детей и подростков в контексте психологической службы/ под ред. И. В. Дубровиной.</w:t>
      </w:r>
      <w:r w:rsidRPr="006F02DD">
        <w:rPr>
          <w:color w:val="000000"/>
          <w:sz w:val="24"/>
          <w:szCs w:val="24"/>
        </w:rPr>
        <w:t xml:space="preserve">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Екатеринбург, 2000.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 xml:space="preserve">Райс Ф., </w:t>
      </w:r>
      <w:proofErr w:type="spellStart"/>
      <w:r w:rsidRPr="006F02DD">
        <w:rPr>
          <w:color w:val="000000"/>
          <w:sz w:val="24"/>
          <w:szCs w:val="24"/>
        </w:rPr>
        <w:t>Долджин</w:t>
      </w:r>
      <w:proofErr w:type="spellEnd"/>
      <w:r w:rsidRPr="006F02DD">
        <w:rPr>
          <w:color w:val="000000"/>
          <w:sz w:val="24"/>
          <w:szCs w:val="24"/>
        </w:rPr>
        <w:t xml:space="preserve"> К. Психология подросткового и юношеского возраста: учеб. пособие, /под ред. Николаевой Е.И. - 12-е изд. - СПб</w:t>
      </w:r>
      <w:proofErr w:type="gramStart"/>
      <w:r w:rsidRPr="006F02DD">
        <w:rPr>
          <w:color w:val="000000"/>
          <w:sz w:val="24"/>
          <w:szCs w:val="24"/>
        </w:rPr>
        <w:t xml:space="preserve">., </w:t>
      </w:r>
      <w:proofErr w:type="gramEnd"/>
      <w:r w:rsidRPr="006F02DD">
        <w:rPr>
          <w:color w:val="000000"/>
          <w:sz w:val="24"/>
          <w:szCs w:val="24"/>
        </w:rPr>
        <w:t>2010. - 816с.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5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Рожков М.И. Воспитание трудного ребенка. - М., 2011.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Рудестам</w:t>
      </w:r>
      <w:proofErr w:type="spellEnd"/>
      <w:r w:rsidRPr="006F02DD">
        <w:rPr>
          <w:color w:val="000000"/>
          <w:sz w:val="24"/>
          <w:szCs w:val="24"/>
        </w:rPr>
        <w:t xml:space="preserve"> К. Групповая психотерапия. —</w:t>
      </w:r>
      <w:r w:rsidRPr="006F02DD">
        <w:rPr>
          <w:color w:val="000000"/>
          <w:sz w:val="24"/>
          <w:szCs w:val="24"/>
        </w:rPr>
        <w:t xml:space="preserve"> 2-е изд.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СПб</w:t>
      </w:r>
      <w:proofErr w:type="gramStart"/>
      <w:r w:rsidRPr="006F02DD">
        <w:rPr>
          <w:color w:val="000000"/>
          <w:sz w:val="24"/>
          <w:szCs w:val="24"/>
        </w:rPr>
        <w:t xml:space="preserve">.: </w:t>
      </w:r>
      <w:proofErr w:type="gramEnd"/>
      <w:r w:rsidRPr="006F02DD">
        <w:rPr>
          <w:color w:val="000000"/>
          <w:sz w:val="24"/>
          <w:szCs w:val="24"/>
        </w:rPr>
        <w:t>Издательство «Питер», 2000.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color w:val="000000"/>
          <w:sz w:val="24"/>
          <w:szCs w:val="24"/>
        </w:rPr>
        <w:t>Рязанкина</w:t>
      </w:r>
      <w:proofErr w:type="spellEnd"/>
      <w:r w:rsidRPr="006F02DD">
        <w:rPr>
          <w:color w:val="000000"/>
          <w:sz w:val="24"/>
          <w:szCs w:val="24"/>
        </w:rPr>
        <w:t xml:space="preserve"> Е. Авторитаризм как средство манипулирования в подростковой среде. // Школьный психолог. - 2011.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color w:val="000000"/>
          <w:sz w:val="24"/>
          <w:szCs w:val="24"/>
        </w:rPr>
        <w:t>№ 6. - С. 17-31.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1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color w:val="000000"/>
          <w:sz w:val="24"/>
          <w:szCs w:val="24"/>
        </w:rPr>
        <w:t>Саленко Н. Профилактическая работа с семьями, имеющими несовершеннолетних детей. //С</w:t>
      </w:r>
      <w:r w:rsidRPr="006F02DD">
        <w:rPr>
          <w:color w:val="000000"/>
          <w:sz w:val="24"/>
          <w:szCs w:val="24"/>
        </w:rPr>
        <w:t xml:space="preserve">оциальная педагогика. </w:t>
      </w:r>
      <w:r w:rsidRPr="006F02DD">
        <w:rPr>
          <w:color w:val="807E80"/>
          <w:sz w:val="24"/>
          <w:szCs w:val="24"/>
        </w:rPr>
        <w:t xml:space="preserve">— </w:t>
      </w:r>
      <w:r w:rsidRPr="006F02DD">
        <w:rPr>
          <w:color w:val="000000"/>
          <w:sz w:val="24"/>
          <w:szCs w:val="24"/>
        </w:rPr>
        <w:t xml:space="preserve">2006. — № 2. </w:t>
      </w:r>
      <w:r w:rsidRPr="006F02DD">
        <w:rPr>
          <w:color w:val="807E80"/>
          <w:sz w:val="24"/>
          <w:szCs w:val="24"/>
        </w:rPr>
        <w:t xml:space="preserve">— </w:t>
      </w:r>
      <w:r w:rsidRPr="006F02DD">
        <w:rPr>
          <w:color w:val="000000"/>
          <w:sz w:val="24"/>
          <w:szCs w:val="24"/>
        </w:rPr>
        <w:t>С. 76-86.</w:t>
      </w:r>
      <w:r w:rsidRPr="006F02DD">
        <w:rPr>
          <w:sz w:val="24"/>
          <w:szCs w:val="24"/>
        </w:rPr>
        <w:br w:type="page"/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lastRenderedPageBreak/>
        <w:t xml:space="preserve">Селенина Е.В. Методическое пособие по организации реабилитационного досуга для детей и подростков группы риска по социальному сиротству. </w:t>
      </w:r>
      <w:r w:rsidRPr="006F02DD">
        <w:rPr>
          <w:color w:val="676566"/>
          <w:sz w:val="24"/>
          <w:szCs w:val="24"/>
        </w:rPr>
        <w:t xml:space="preserve">- М., </w:t>
      </w:r>
      <w:r w:rsidRPr="006F02DD">
        <w:rPr>
          <w:sz w:val="24"/>
          <w:szCs w:val="24"/>
        </w:rPr>
        <w:t>2012.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Сидоров Н.Р. Проблемы социальной </w:t>
      </w:r>
      <w:proofErr w:type="spellStart"/>
      <w:r w:rsidRPr="006F02DD">
        <w:rPr>
          <w:sz w:val="24"/>
          <w:szCs w:val="24"/>
        </w:rPr>
        <w:t>дезадаптации</w:t>
      </w:r>
      <w:proofErr w:type="spellEnd"/>
      <w:r w:rsidRPr="006F02DD">
        <w:rPr>
          <w:sz w:val="24"/>
          <w:szCs w:val="24"/>
        </w:rPr>
        <w:t xml:space="preserve"> несовершенн</w:t>
      </w:r>
      <w:r w:rsidRPr="006F02DD">
        <w:rPr>
          <w:sz w:val="24"/>
          <w:szCs w:val="24"/>
        </w:rPr>
        <w:t xml:space="preserve">олетних. </w:t>
      </w:r>
      <w:r w:rsidRPr="006F02DD">
        <w:rPr>
          <w:color w:val="676566"/>
          <w:sz w:val="24"/>
          <w:szCs w:val="24"/>
        </w:rPr>
        <w:t xml:space="preserve">//Вестник </w:t>
      </w:r>
      <w:r w:rsidRPr="006F02DD">
        <w:rPr>
          <w:sz w:val="24"/>
          <w:szCs w:val="24"/>
        </w:rPr>
        <w:t xml:space="preserve">практической психологии образования.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2006. - №№ 2-3.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5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Собчик</w:t>
      </w:r>
      <w:proofErr w:type="spellEnd"/>
      <w:r w:rsidRPr="006F02DD">
        <w:rPr>
          <w:sz w:val="24"/>
          <w:szCs w:val="24"/>
        </w:rPr>
        <w:t xml:space="preserve"> </w:t>
      </w:r>
      <w:r w:rsidRPr="006F02DD">
        <w:rPr>
          <w:sz w:val="24"/>
          <w:szCs w:val="24"/>
          <w:lang w:val="en-US" w:eastAsia="en-US" w:bidi="en-US"/>
        </w:rPr>
        <w:t>JLH</w:t>
      </w:r>
      <w:r w:rsidRPr="006F02DD">
        <w:rPr>
          <w:sz w:val="24"/>
          <w:szCs w:val="24"/>
          <w:lang w:eastAsia="en-US" w:bidi="en-US"/>
        </w:rPr>
        <w:t xml:space="preserve">. </w:t>
      </w:r>
      <w:r w:rsidRPr="006F02DD">
        <w:rPr>
          <w:sz w:val="24"/>
          <w:szCs w:val="24"/>
        </w:rPr>
        <w:t xml:space="preserve">Диагностика индивидуально-типологических </w:t>
      </w:r>
      <w:r w:rsidRPr="006F02DD">
        <w:rPr>
          <w:color w:val="676566"/>
          <w:sz w:val="24"/>
          <w:szCs w:val="24"/>
        </w:rPr>
        <w:t xml:space="preserve">свойств </w:t>
      </w:r>
      <w:r w:rsidRPr="006F02DD">
        <w:rPr>
          <w:sz w:val="24"/>
          <w:szCs w:val="24"/>
        </w:rPr>
        <w:t>и межличностных отношений. - СПб</w:t>
      </w:r>
      <w:proofErr w:type="gramStart"/>
      <w:r w:rsidRPr="006F02DD">
        <w:rPr>
          <w:sz w:val="24"/>
          <w:szCs w:val="24"/>
        </w:rPr>
        <w:t>.: «</w:t>
      </w:r>
      <w:proofErr w:type="gramEnd"/>
      <w:r w:rsidRPr="006F02DD">
        <w:rPr>
          <w:sz w:val="24"/>
          <w:szCs w:val="24"/>
        </w:rPr>
        <w:t>Речь», 2003.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54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Степанов В.Г. Психология трудных школьников. - М., 2011.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54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Степанов С. Охота к перемене мест. </w:t>
      </w:r>
      <w:r w:rsidRPr="006F02DD">
        <w:rPr>
          <w:color w:val="676566"/>
          <w:sz w:val="24"/>
          <w:szCs w:val="24"/>
        </w:rPr>
        <w:t xml:space="preserve">// </w:t>
      </w:r>
      <w:r w:rsidRPr="006F02DD">
        <w:rPr>
          <w:sz w:val="24"/>
          <w:szCs w:val="24"/>
        </w:rPr>
        <w:t xml:space="preserve">Школьный психолог.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2000.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№ </w:t>
      </w:r>
      <w:r w:rsidRPr="006F02DD">
        <w:rPr>
          <w:color w:val="676566"/>
          <w:sz w:val="24"/>
          <w:szCs w:val="24"/>
        </w:rPr>
        <w:t>27.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Технология социальной работы: учеб, пособие / В. А. Филатов, М.В. </w:t>
      </w:r>
      <w:proofErr w:type="spellStart"/>
      <w:r w:rsidRPr="006F02DD">
        <w:rPr>
          <w:sz w:val="24"/>
          <w:szCs w:val="24"/>
        </w:rPr>
        <w:t>Станкова</w:t>
      </w:r>
      <w:proofErr w:type="spellEnd"/>
      <w:r w:rsidRPr="006F02DD">
        <w:rPr>
          <w:sz w:val="24"/>
          <w:szCs w:val="24"/>
        </w:rPr>
        <w:t xml:space="preserve">, Т. В. </w:t>
      </w:r>
      <w:proofErr w:type="spellStart"/>
      <w:r w:rsidRPr="006F02DD">
        <w:rPr>
          <w:sz w:val="24"/>
          <w:szCs w:val="24"/>
        </w:rPr>
        <w:t>Щитова</w:t>
      </w:r>
      <w:proofErr w:type="spellEnd"/>
      <w:r w:rsidRPr="006F02DD">
        <w:rPr>
          <w:sz w:val="24"/>
          <w:szCs w:val="24"/>
        </w:rPr>
        <w:t xml:space="preserve">, Е. М. Кузнецова.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Омск: Изд-во </w:t>
      </w:r>
      <w:proofErr w:type="spellStart"/>
      <w:r w:rsidRPr="006F02DD">
        <w:rPr>
          <w:sz w:val="24"/>
          <w:szCs w:val="24"/>
        </w:rPr>
        <w:t>ОмГТУ</w:t>
      </w:r>
      <w:proofErr w:type="spellEnd"/>
      <w:r w:rsidRPr="006F02DD">
        <w:rPr>
          <w:sz w:val="24"/>
          <w:szCs w:val="24"/>
        </w:rPr>
        <w:t>, 2008.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20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Чернышова</w:t>
      </w:r>
      <w:proofErr w:type="spellEnd"/>
      <w:r w:rsidRPr="006F02DD">
        <w:rPr>
          <w:sz w:val="24"/>
          <w:szCs w:val="24"/>
        </w:rPr>
        <w:t xml:space="preserve"> С.И. Программа повышения социальной ко</w:t>
      </w:r>
      <w:r w:rsidRPr="006F02DD">
        <w:rPr>
          <w:sz w:val="24"/>
          <w:szCs w:val="24"/>
        </w:rPr>
        <w:t xml:space="preserve">мпетенции семьи «Семейный витамин». Центр социальной помощи семье и детству с. </w:t>
      </w:r>
      <w:proofErr w:type="spellStart"/>
      <w:r w:rsidRPr="006F02DD">
        <w:rPr>
          <w:sz w:val="24"/>
          <w:szCs w:val="24"/>
        </w:rPr>
        <w:t>Липовицы</w:t>
      </w:r>
      <w:proofErr w:type="spellEnd"/>
      <w:r w:rsidRPr="006F02DD">
        <w:rPr>
          <w:sz w:val="24"/>
          <w:szCs w:val="24"/>
        </w:rPr>
        <w:t xml:space="preserve"> Тамбовской области </w:t>
      </w:r>
      <w:r w:rsidRPr="006F02DD">
        <w:rPr>
          <w:color w:val="676566"/>
          <w:sz w:val="24"/>
          <w:szCs w:val="24"/>
        </w:rPr>
        <w:t xml:space="preserve">// </w:t>
      </w:r>
      <w:r w:rsidRPr="006F02DD">
        <w:rPr>
          <w:sz w:val="24"/>
          <w:szCs w:val="24"/>
        </w:rPr>
        <w:t xml:space="preserve">Вестник психосоциальной и </w:t>
      </w:r>
      <w:proofErr w:type="spellStart"/>
      <w:r w:rsidRPr="006F02DD">
        <w:rPr>
          <w:sz w:val="24"/>
          <w:szCs w:val="24"/>
        </w:rPr>
        <w:t>коррекционно</w:t>
      </w:r>
      <w:r w:rsidRPr="006F02DD">
        <w:rPr>
          <w:sz w:val="24"/>
          <w:szCs w:val="24"/>
        </w:rPr>
        <w:softHyphen/>
        <w:t>реабилитационной</w:t>
      </w:r>
      <w:proofErr w:type="spellEnd"/>
      <w:r w:rsidRPr="006F02DD">
        <w:rPr>
          <w:sz w:val="24"/>
          <w:szCs w:val="24"/>
        </w:rPr>
        <w:t xml:space="preserve"> работы.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2001</w:t>
      </w:r>
      <w:r w:rsidRPr="006F02DD">
        <w:rPr>
          <w:color w:val="807E80"/>
          <w:sz w:val="24"/>
          <w:szCs w:val="24"/>
        </w:rPr>
        <w:t xml:space="preserve">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№ 2.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С. 67-74.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Черняева Т.И. Социальная реабилитация «нетипичных» </w:t>
      </w:r>
      <w:r w:rsidRPr="006F02DD">
        <w:rPr>
          <w:color w:val="676566"/>
          <w:sz w:val="24"/>
          <w:szCs w:val="24"/>
        </w:rPr>
        <w:t>дете</w:t>
      </w:r>
      <w:r w:rsidRPr="006F02DD">
        <w:rPr>
          <w:color w:val="676566"/>
          <w:sz w:val="24"/>
          <w:szCs w:val="24"/>
        </w:rPr>
        <w:t xml:space="preserve">й </w:t>
      </w:r>
      <w:r w:rsidRPr="006F02DD">
        <w:rPr>
          <w:color w:val="807E80"/>
          <w:sz w:val="24"/>
          <w:szCs w:val="24"/>
        </w:rPr>
        <w:t xml:space="preserve">// </w:t>
      </w:r>
      <w:r w:rsidRPr="006F02DD">
        <w:rPr>
          <w:sz w:val="24"/>
          <w:szCs w:val="24"/>
        </w:rPr>
        <w:t xml:space="preserve">Социологические исследования.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2005.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№ 6. - С. 85-95.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0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>Шакурова М В. Методика и технология работы социального педагога</w:t>
      </w:r>
      <w:proofErr w:type="gramStart"/>
      <w:r w:rsidRPr="006F02DD">
        <w:rPr>
          <w:sz w:val="24"/>
          <w:szCs w:val="24"/>
        </w:rPr>
        <w:t xml:space="preserve"> :</w:t>
      </w:r>
      <w:proofErr w:type="gramEnd"/>
      <w:r w:rsidRPr="006F02DD">
        <w:rPr>
          <w:sz w:val="24"/>
          <w:szCs w:val="24"/>
        </w:rPr>
        <w:t xml:space="preserve"> учеб, пособие для студ. </w:t>
      </w:r>
      <w:proofErr w:type="spellStart"/>
      <w:r w:rsidRPr="006F02DD">
        <w:rPr>
          <w:sz w:val="24"/>
          <w:szCs w:val="24"/>
        </w:rPr>
        <w:t>Высш</w:t>
      </w:r>
      <w:proofErr w:type="spellEnd"/>
      <w:r w:rsidRPr="006F02DD">
        <w:rPr>
          <w:sz w:val="24"/>
          <w:szCs w:val="24"/>
        </w:rPr>
        <w:t xml:space="preserve">. учеб, заведений.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4-е изд. - М.: Издательский </w:t>
      </w:r>
      <w:r w:rsidRPr="006F02DD">
        <w:rPr>
          <w:color w:val="676566"/>
          <w:sz w:val="24"/>
          <w:szCs w:val="24"/>
        </w:rPr>
        <w:t xml:space="preserve">центр </w:t>
      </w:r>
      <w:r w:rsidRPr="006F02DD">
        <w:rPr>
          <w:sz w:val="24"/>
          <w:szCs w:val="24"/>
        </w:rPr>
        <w:t>«Академия», 2007.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54"/>
        </w:tabs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F02DD">
        <w:rPr>
          <w:sz w:val="24"/>
          <w:szCs w:val="24"/>
        </w:rPr>
        <w:t>Шишковец</w:t>
      </w:r>
      <w:proofErr w:type="spellEnd"/>
      <w:r w:rsidRPr="006F02DD">
        <w:rPr>
          <w:sz w:val="24"/>
          <w:szCs w:val="24"/>
        </w:rPr>
        <w:t xml:space="preserve"> Т.А. Справочник со</w:t>
      </w:r>
      <w:r w:rsidRPr="006F02DD">
        <w:rPr>
          <w:sz w:val="24"/>
          <w:szCs w:val="24"/>
        </w:rPr>
        <w:t xml:space="preserve">циального педагога.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М., 2005.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Школа без насилия. Методическое пособие. / Под ред. П.Ю. </w:t>
      </w:r>
      <w:proofErr w:type="spellStart"/>
      <w:r w:rsidRPr="006F02DD">
        <w:rPr>
          <w:sz w:val="24"/>
          <w:szCs w:val="24"/>
        </w:rPr>
        <w:t>Синягиной</w:t>
      </w:r>
      <w:proofErr w:type="spellEnd"/>
      <w:r w:rsidRPr="006F02DD">
        <w:rPr>
          <w:sz w:val="24"/>
          <w:szCs w:val="24"/>
        </w:rPr>
        <w:t xml:space="preserve">, Т.Ю. </w:t>
      </w:r>
      <w:proofErr w:type="spellStart"/>
      <w:r w:rsidRPr="006F02DD">
        <w:rPr>
          <w:sz w:val="24"/>
          <w:szCs w:val="24"/>
        </w:rPr>
        <w:t>Райфшнайдер</w:t>
      </w:r>
      <w:proofErr w:type="spellEnd"/>
      <w:r w:rsidRPr="006F02DD">
        <w:rPr>
          <w:sz w:val="24"/>
          <w:szCs w:val="24"/>
        </w:rPr>
        <w:t>. - М.: АНО «ЦНПРО», 2015. — 150 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Шнейдер Л.Б. </w:t>
      </w:r>
      <w:proofErr w:type="spellStart"/>
      <w:r w:rsidRPr="006F02DD">
        <w:rPr>
          <w:sz w:val="24"/>
          <w:szCs w:val="24"/>
        </w:rPr>
        <w:t>Девиантное</w:t>
      </w:r>
      <w:proofErr w:type="spellEnd"/>
      <w:r w:rsidRPr="006F02DD">
        <w:rPr>
          <w:sz w:val="24"/>
          <w:szCs w:val="24"/>
        </w:rPr>
        <w:t xml:space="preserve"> поведение детей и подростков.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 xml:space="preserve">М.: Академический Проект; </w:t>
      </w:r>
      <w:proofErr w:type="spellStart"/>
      <w:r w:rsidRPr="006F02DD">
        <w:rPr>
          <w:sz w:val="24"/>
          <w:szCs w:val="24"/>
        </w:rPr>
        <w:t>Трикста</w:t>
      </w:r>
      <w:proofErr w:type="spellEnd"/>
      <w:r w:rsidRPr="006F02DD">
        <w:rPr>
          <w:sz w:val="24"/>
          <w:szCs w:val="24"/>
        </w:rPr>
        <w:t xml:space="preserve">, 2005.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336с.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Штейнберг Е.Б. Педагог и подростки: трудности и радости совместною бытия. </w:t>
      </w:r>
      <w:r w:rsidRPr="006F02DD">
        <w:rPr>
          <w:color w:val="807E80"/>
          <w:sz w:val="24"/>
          <w:szCs w:val="24"/>
        </w:rPr>
        <w:t xml:space="preserve">— </w:t>
      </w:r>
      <w:r w:rsidRPr="006F02DD">
        <w:rPr>
          <w:sz w:val="24"/>
          <w:szCs w:val="24"/>
        </w:rPr>
        <w:t>М., 2002.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20"/>
        </w:tabs>
        <w:spacing w:line="240" w:lineRule="auto"/>
        <w:ind w:firstLine="740"/>
        <w:jc w:val="both"/>
        <w:rPr>
          <w:sz w:val="24"/>
          <w:szCs w:val="24"/>
        </w:rPr>
      </w:pPr>
      <w:r w:rsidRPr="006F02DD">
        <w:rPr>
          <w:sz w:val="24"/>
          <w:szCs w:val="24"/>
        </w:rPr>
        <w:t xml:space="preserve">Шульга Т.И., Слот В., </w:t>
      </w:r>
      <w:proofErr w:type="spellStart"/>
      <w:r w:rsidRPr="006F02DD">
        <w:rPr>
          <w:sz w:val="24"/>
          <w:szCs w:val="24"/>
        </w:rPr>
        <w:t>Спаниярд</w:t>
      </w:r>
      <w:proofErr w:type="spellEnd"/>
      <w:r w:rsidRPr="006F02DD">
        <w:rPr>
          <w:sz w:val="24"/>
          <w:szCs w:val="24"/>
        </w:rPr>
        <w:t xml:space="preserve"> X. Методика работы с </w:t>
      </w:r>
      <w:r w:rsidRPr="006F02DD">
        <w:rPr>
          <w:color w:val="676566"/>
          <w:sz w:val="24"/>
          <w:szCs w:val="24"/>
        </w:rPr>
        <w:t xml:space="preserve">детьми </w:t>
      </w:r>
      <w:r w:rsidRPr="006F02DD">
        <w:rPr>
          <w:sz w:val="24"/>
          <w:szCs w:val="24"/>
        </w:rPr>
        <w:t xml:space="preserve">группы риска. </w:t>
      </w:r>
      <w:r w:rsidRPr="006F02DD">
        <w:rPr>
          <w:color w:val="807E80"/>
          <w:sz w:val="24"/>
          <w:szCs w:val="24"/>
        </w:rPr>
        <w:t xml:space="preserve">- </w:t>
      </w:r>
      <w:r w:rsidRPr="006F02DD">
        <w:rPr>
          <w:sz w:val="24"/>
          <w:szCs w:val="24"/>
        </w:rPr>
        <w:t>М., 2000.</w:t>
      </w:r>
    </w:p>
    <w:p w:rsidR="005E1FC3" w:rsidRPr="006F02DD" w:rsidRDefault="00F814EF" w:rsidP="006F02DD">
      <w:pPr>
        <w:pStyle w:val="1"/>
        <w:numPr>
          <w:ilvl w:val="0"/>
          <w:numId w:val="27"/>
        </w:numPr>
        <w:shd w:val="clear" w:color="auto" w:fill="auto"/>
        <w:tabs>
          <w:tab w:val="left" w:pos="1210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6F02DD">
        <w:rPr>
          <w:sz w:val="24"/>
          <w:szCs w:val="24"/>
        </w:rPr>
        <w:t>Щербатых</w:t>
      </w:r>
      <w:proofErr w:type="gramEnd"/>
      <w:r w:rsidRPr="006F02DD">
        <w:rPr>
          <w:sz w:val="24"/>
          <w:szCs w:val="24"/>
        </w:rPr>
        <w:t xml:space="preserve"> Ю.В. Психология стресса и методы коррекции: учебное пособие. </w:t>
      </w:r>
      <w:r w:rsidRPr="006F02DD">
        <w:rPr>
          <w:color w:val="676566"/>
          <w:sz w:val="24"/>
          <w:szCs w:val="24"/>
        </w:rPr>
        <w:t xml:space="preserve">- </w:t>
      </w:r>
      <w:r w:rsidRPr="006F02DD">
        <w:rPr>
          <w:sz w:val="24"/>
          <w:szCs w:val="24"/>
        </w:rPr>
        <w:t>СПб</w:t>
      </w:r>
      <w:proofErr w:type="gramStart"/>
      <w:r w:rsidRPr="006F02DD">
        <w:rPr>
          <w:sz w:val="24"/>
          <w:szCs w:val="24"/>
        </w:rPr>
        <w:t xml:space="preserve">.: </w:t>
      </w:r>
      <w:proofErr w:type="gramEnd"/>
      <w:r w:rsidRPr="006F02DD">
        <w:rPr>
          <w:sz w:val="24"/>
          <w:szCs w:val="24"/>
        </w:rPr>
        <w:t>Питер,</w:t>
      </w:r>
      <w:r w:rsidRPr="006F02DD">
        <w:rPr>
          <w:sz w:val="24"/>
          <w:szCs w:val="24"/>
        </w:rPr>
        <w:t xml:space="preserve"> 2008.</w:t>
      </w:r>
    </w:p>
    <w:sectPr w:rsidR="005E1FC3" w:rsidRPr="006F02DD">
      <w:pgSz w:w="11900" w:h="16840"/>
      <w:pgMar w:top="1091" w:right="527" w:bottom="1177" w:left="1115" w:header="0" w:footer="7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F" w:rsidRDefault="00F814EF">
      <w:r>
        <w:separator/>
      </w:r>
    </w:p>
  </w:endnote>
  <w:endnote w:type="continuationSeparator" w:id="0">
    <w:p w:rsidR="00F814EF" w:rsidRDefault="00F8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10165715</wp:posOffset>
              </wp:positionV>
              <wp:extent cx="210312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4"/>
                            </w:rPr>
                            <w:t xml:space="preserve">О </w:t>
                          </w:r>
                          <w:r>
                            <w:rPr>
                              <w:sz w:val="15"/>
                              <w:szCs w:val="15"/>
                            </w:rPr>
                            <w:t>направлении ме</w:t>
                          </w:r>
                          <w:r>
                            <w:rPr>
                              <w:color w:val="676566"/>
                              <w:sz w:val="15"/>
                              <w:szCs w:val="15"/>
                            </w:rPr>
                            <w:t>тодическ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их рекомендаций -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4"/>
                            </w:rPr>
                            <w:t>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549999999999997pt;margin-top:800.45000000000005pt;width:165.59999999999999pt;height:8.4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О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направлении ме</w:t>
                    </w:r>
                    <w:r>
                      <w:rPr>
                        <w:color w:val="676566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тодическ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 xml:space="preserve">их рекомендаций - </w:t>
                    </w:r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10165715</wp:posOffset>
              </wp:positionV>
              <wp:extent cx="21031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4"/>
                            </w:rPr>
                            <w:t xml:space="preserve">О </w:t>
                          </w:r>
                          <w:r>
                            <w:rPr>
                              <w:sz w:val="15"/>
                              <w:szCs w:val="15"/>
                            </w:rPr>
                            <w:t>направлении ме</w:t>
                          </w:r>
                          <w:r>
                            <w:rPr>
                              <w:color w:val="676566"/>
                              <w:sz w:val="15"/>
                              <w:szCs w:val="15"/>
                            </w:rPr>
                            <w:t>тодическ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их рекомендаций -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4"/>
                              <w:szCs w:val="14"/>
                            </w:rPr>
                            <w:t>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549999999999997pt;margin-top:800.45000000000005pt;width:165.59999999999999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О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направлении ме</w:t>
                    </w:r>
                    <w:r>
                      <w:rPr>
                        <w:color w:val="676566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тодическ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 xml:space="preserve">их рекомендаций - </w:t>
                    </w:r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F" w:rsidRDefault="00F814EF">
      <w:r>
        <w:separator/>
      </w:r>
    </w:p>
  </w:footnote>
  <w:footnote w:type="continuationSeparator" w:id="0">
    <w:p w:rsidR="00F814EF" w:rsidRDefault="00F814EF">
      <w:r>
        <w:continuationSeparator/>
      </w:r>
    </w:p>
  </w:footnote>
  <w:footnote w:id="1">
    <w:p w:rsidR="005E1FC3" w:rsidRDefault="00F814EF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О. Богачева, Ю. </w:t>
      </w:r>
      <w:proofErr w:type="spellStart"/>
      <w:r>
        <w:t>Дубягин</w:t>
      </w:r>
      <w:proofErr w:type="spellEnd"/>
      <w:r>
        <w:t xml:space="preserve"> "Школа выживания, или 56 способов защитить ребенка от преступления"</w:t>
      </w:r>
    </w:p>
  </w:footnote>
  <w:footnote w:id="2">
    <w:p w:rsidR="005E1FC3" w:rsidRDefault="00F814EF">
      <w:pPr>
        <w:pStyle w:val="a4"/>
        <w:numPr>
          <w:ilvl w:val="0"/>
          <w:numId w:val="1"/>
        </w:numPr>
        <w:shd w:val="clear" w:color="auto" w:fill="auto"/>
        <w:tabs>
          <w:tab w:val="left" w:pos="106"/>
        </w:tabs>
      </w:pPr>
      <w:r>
        <w:t>Там же</w:t>
      </w:r>
    </w:p>
  </w:footnote>
  <w:footnote w:id="3">
    <w:p w:rsidR="005E1FC3" w:rsidRDefault="00F814EF">
      <w:pPr>
        <w:pStyle w:val="a4"/>
        <w:shd w:val="clear" w:color="auto" w:fill="auto"/>
        <w:rPr>
          <w:sz w:val="17"/>
          <w:szCs w:val="17"/>
        </w:rPr>
      </w:pPr>
      <w:r>
        <w:footnoteRef/>
      </w:r>
      <w:r>
        <w:t xml:space="preserve"> </w:t>
      </w:r>
      <w:r>
        <w:rPr>
          <w:b/>
          <w:bCs/>
          <w:i/>
          <w:iCs/>
          <w:sz w:val="17"/>
          <w:szCs w:val="17"/>
        </w:rPr>
        <w:t>Ч</w:t>
      </w:r>
      <w:r>
        <w:rPr>
          <w:b/>
          <w:bCs/>
          <w:i/>
          <w:iCs/>
          <w:color w:val="4C4A4C"/>
          <w:sz w:val="17"/>
          <w:szCs w:val="17"/>
        </w:rPr>
        <w:t>и</w:t>
      </w:r>
      <w:r>
        <w:rPr>
          <w:b/>
          <w:bCs/>
          <w:i/>
          <w:iCs/>
          <w:sz w:val="17"/>
          <w:szCs w:val="17"/>
        </w:rPr>
        <w:t xml:space="preserve">тать </w:t>
      </w:r>
      <w:proofErr w:type="spellStart"/>
      <w:r>
        <w:rPr>
          <w:b/>
          <w:bCs/>
          <w:i/>
          <w:iCs/>
          <w:sz w:val="17"/>
          <w:szCs w:val="17"/>
          <w:lang w:val="en-US" w:eastAsia="en-US" w:bidi="en-US"/>
        </w:rPr>
        <w:t>nonHO</w:t>
      </w:r>
      <w:r>
        <w:rPr>
          <w:b/>
          <w:bCs/>
          <w:i/>
          <w:iCs/>
          <w:color w:val="4C4A4C"/>
          <w:sz w:val="17"/>
          <w:szCs w:val="17"/>
          <w:lang w:val="en-US" w:eastAsia="en-US" w:bidi="en-US"/>
        </w:rPr>
        <w:t>c</w:t>
      </w:r>
      <w:r>
        <w:rPr>
          <w:b/>
          <w:bCs/>
          <w:i/>
          <w:iCs/>
          <w:sz w:val="17"/>
          <w:szCs w:val="17"/>
          <w:lang w:val="en-US" w:eastAsia="en-US" w:bidi="en-US"/>
        </w:rPr>
        <w:t>mb</w:t>
      </w:r>
      <w:proofErr w:type="spellEnd"/>
      <w:r w:rsidRPr="006F02DD">
        <w:rPr>
          <w:b/>
          <w:bCs/>
          <w:i/>
          <w:iCs/>
          <w:sz w:val="17"/>
          <w:szCs w:val="17"/>
          <w:lang w:eastAsia="en-US" w:bidi="en-US"/>
        </w:rPr>
        <w:t>&gt;</w:t>
      </w:r>
      <w:r>
        <w:rPr>
          <w:b/>
          <w:bCs/>
          <w:i/>
          <w:iCs/>
          <w:sz w:val="17"/>
          <w:szCs w:val="17"/>
          <w:lang w:val="en-US" w:eastAsia="en-US" w:bidi="en-US"/>
        </w:rPr>
        <w:t>o</w:t>
      </w:r>
      <w:r w:rsidRPr="006F02DD">
        <w:rPr>
          <w:b/>
          <w:bCs/>
          <w:i/>
          <w:iCs/>
          <w:sz w:val="17"/>
          <w:szCs w:val="17"/>
          <w:lang w:eastAsia="en-US" w:bidi="en-US"/>
        </w:rPr>
        <w:t>:</w:t>
      </w:r>
      <w:hyperlink r:id="rId1" w:history="1"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h</w:t>
        </w:r>
        <w:r>
          <w:rPr>
            <w:b/>
            <w:bCs/>
            <w:i/>
            <w:iCs/>
            <w:color w:val="4C4A4C"/>
            <w:sz w:val="17"/>
            <w:szCs w:val="17"/>
            <w:u w:val="single"/>
            <w:lang w:val="en-US" w:eastAsia="en-US" w:bidi="en-US"/>
          </w:rPr>
          <w:t>t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tp</w:t>
        </w:r>
        <w:r w:rsidRPr="006F02DD">
          <w:rPr>
            <w:b/>
            <w:bCs/>
            <w:i/>
            <w:iCs/>
            <w:sz w:val="17"/>
            <w:szCs w:val="17"/>
            <w:u w:val="single"/>
            <w:lang w:eastAsia="en-US" w:bidi="en-US"/>
          </w:rPr>
          <w:t>:</w:t>
        </w:r>
        <w:r w:rsidRPr="006F02DD">
          <w:rPr>
            <w:b/>
            <w:bCs/>
            <w:i/>
            <w:iCs/>
            <w:color w:val="4C4A4C"/>
            <w:sz w:val="17"/>
            <w:szCs w:val="17"/>
            <w:u w:val="single"/>
            <w:lang w:eastAsia="en-US" w:bidi="en-US"/>
          </w:rPr>
          <w:t>/</w:t>
        </w:r>
        <w:r w:rsidRPr="006F02DD">
          <w:rPr>
            <w:b/>
            <w:bCs/>
            <w:i/>
            <w:iCs/>
            <w:sz w:val="17"/>
            <w:szCs w:val="17"/>
            <w:u w:val="single"/>
            <w:lang w:eastAsia="en-US" w:bidi="en-US"/>
          </w:rPr>
          <w:t>/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www</w:t>
        </w:r>
        <w:r w:rsidRPr="006F02DD">
          <w:rPr>
            <w:b/>
            <w:bCs/>
            <w:i/>
            <w:iCs/>
            <w:sz w:val="17"/>
            <w:szCs w:val="17"/>
            <w:lang w:eastAsia="en-US" w:bidi="en-US"/>
          </w:rPr>
          <w:t>.</w:t>
        </w:r>
        <w:proofErr w:type="spellStart"/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in</w:t>
        </w:r>
        <w:r>
          <w:rPr>
            <w:b/>
            <w:bCs/>
            <w:i/>
            <w:iCs/>
            <w:color w:val="4C4A4C"/>
            <w:sz w:val="17"/>
            <w:szCs w:val="17"/>
            <w:u w:val="single"/>
            <w:lang w:val="en-US" w:eastAsia="en-US" w:bidi="en-US"/>
          </w:rPr>
          <w:t>t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erfax</w:t>
        </w:r>
        <w:proofErr w:type="spellEnd"/>
        <w:r w:rsidRPr="006F02DD">
          <w:rPr>
            <w:b/>
            <w:bCs/>
            <w:i/>
            <w:iCs/>
            <w:color w:val="4C4A4C"/>
            <w:sz w:val="17"/>
            <w:szCs w:val="17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i/>
            <w:iCs/>
            <w:color w:val="4C4A4C"/>
            <w:sz w:val="17"/>
            <w:szCs w:val="17"/>
            <w:u w:val="single"/>
            <w:lang w:val="en-US" w:eastAsia="en-US" w:bidi="en-US"/>
          </w:rPr>
          <w:t>bv</w:t>
        </w:r>
        <w:proofErr w:type="spellEnd"/>
        <w:r w:rsidRPr="006F02DD">
          <w:rPr>
            <w:b/>
            <w:bCs/>
            <w:i/>
            <w:iCs/>
            <w:color w:val="4C4A4C"/>
            <w:sz w:val="17"/>
            <w:szCs w:val="17"/>
            <w:u w:val="single"/>
            <w:lang w:eastAsia="en-US" w:bidi="en-US"/>
          </w:rPr>
          <w:t>/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ar</w:t>
        </w:r>
        <w:r>
          <w:rPr>
            <w:b/>
            <w:bCs/>
            <w:i/>
            <w:iCs/>
            <w:color w:val="4C4A4C"/>
            <w:sz w:val="17"/>
            <w:szCs w:val="17"/>
            <w:u w:val="single"/>
            <w:lang w:val="en-US" w:eastAsia="en-US" w:bidi="en-US"/>
          </w:rPr>
          <w:t>ti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c</w:t>
        </w:r>
        <w:r>
          <w:rPr>
            <w:b/>
            <w:bCs/>
            <w:i/>
            <w:iCs/>
            <w:color w:val="4C4A4C"/>
            <w:sz w:val="17"/>
            <w:szCs w:val="17"/>
            <w:u w:val="single"/>
            <w:lang w:val="en-US" w:eastAsia="en-US" w:bidi="en-US"/>
          </w:rPr>
          <w:t>l</w:t>
        </w:r>
        <w:r>
          <w:rPr>
            <w:b/>
            <w:bCs/>
            <w:i/>
            <w:iCs/>
            <w:sz w:val="17"/>
            <w:szCs w:val="17"/>
            <w:u w:val="single"/>
            <w:lang w:val="en-US" w:eastAsia="en-US" w:bidi="en-US"/>
          </w:rPr>
          <w:t>e</w:t>
        </w:r>
        <w:r w:rsidRPr="006F02DD">
          <w:rPr>
            <w:b/>
            <w:bCs/>
            <w:i/>
            <w:iCs/>
            <w:color w:val="4C4A4C"/>
            <w:sz w:val="17"/>
            <w:szCs w:val="17"/>
            <w:u w:val="single"/>
            <w:lang w:eastAsia="en-US" w:bidi="en-US"/>
          </w:rPr>
          <w:t>/</w:t>
        </w:r>
        <w:r w:rsidRPr="006F02DD">
          <w:rPr>
            <w:b/>
            <w:bCs/>
            <w:i/>
            <w:iCs/>
            <w:sz w:val="17"/>
            <w:szCs w:val="17"/>
            <w:u w:val="single"/>
            <w:lang w:eastAsia="en-US" w:bidi="en-US"/>
          </w:rPr>
          <w:t>32742</w:t>
        </w:r>
      </w:hyperlink>
    </w:p>
  </w:footnote>
  <w:footnote w:id="4">
    <w:p w:rsidR="005E1FC3" w:rsidRDefault="00F814EF">
      <w:pPr>
        <w:pStyle w:val="a4"/>
        <w:shd w:val="clear" w:color="auto" w:fill="auto"/>
        <w:tabs>
          <w:tab w:val="left" w:pos="120"/>
        </w:tabs>
      </w:pPr>
      <w:r>
        <w:rPr>
          <w:color w:val="676566"/>
          <w:vertAlign w:val="superscript"/>
        </w:rPr>
        <w:footnoteRef/>
      </w:r>
      <w:r>
        <w:rPr>
          <w:color w:val="676566"/>
        </w:rPr>
        <w:tab/>
        <w:t>Там же</w:t>
      </w:r>
    </w:p>
  </w:footnote>
  <w:footnote w:id="5">
    <w:p w:rsidR="005E1FC3" w:rsidRDefault="00F814EF">
      <w:pPr>
        <w:pStyle w:val="a4"/>
        <w:shd w:val="clear" w:color="auto" w:fill="auto"/>
        <w:tabs>
          <w:tab w:val="left" w:pos="115"/>
        </w:tabs>
      </w:pPr>
      <w:r>
        <w:rPr>
          <w:color w:val="676566"/>
          <w:vertAlign w:val="superscript"/>
        </w:rPr>
        <w:footnoteRef/>
      </w:r>
      <w:r>
        <w:rPr>
          <w:color w:val="676566"/>
        </w:rPr>
        <w:tab/>
        <w:t>Там же</w:t>
      </w:r>
    </w:p>
  </w:footnote>
  <w:footnote w:id="6">
    <w:p w:rsidR="005E1FC3" w:rsidRDefault="00F814EF">
      <w:pPr>
        <w:pStyle w:val="a4"/>
        <w:shd w:val="clear" w:color="auto" w:fill="auto"/>
        <w:tabs>
          <w:tab w:val="left" w:pos="115"/>
        </w:tabs>
      </w:pPr>
      <w:r>
        <w:rPr>
          <w:color w:val="807E80"/>
          <w:vertAlign w:val="superscript"/>
        </w:rPr>
        <w:footnoteRef/>
      </w:r>
      <w:r>
        <w:rPr>
          <w:color w:val="807E80"/>
        </w:rPr>
        <w:tab/>
      </w:r>
      <w:r>
        <w:rPr>
          <w:color w:val="676566"/>
        </w:rPr>
        <w:t>Там же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2BA4F772" wp14:editId="72B5AC20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21pt;margin-top:36.55pt;width:10.1pt;height:8.6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1FB2990C" wp14:editId="21A61510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321pt;margin-top:36.55pt;width:10.1pt;height:8.65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18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7B82C706" wp14:editId="631A2491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321pt;margin-top:36.55pt;width:10.1pt;height:8.6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17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E992E0D" wp14:editId="15888E41">
              <wp:simplePos x="0" y="0"/>
              <wp:positionH relativeFrom="page">
                <wp:posOffset>4104005</wp:posOffset>
              </wp:positionH>
              <wp:positionV relativeFrom="page">
                <wp:posOffset>470535</wp:posOffset>
              </wp:positionV>
              <wp:extent cx="57785" cy="1130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676566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color w:val="676566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323.15pt;margin-top:37.05pt;width:4.55pt;height:8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36"/>
                        <w:szCs w:val="3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676566"/>
                        <w:sz w:val="36"/>
                        <w:szCs w:val="36"/>
                      </w:rPr>
                      <w:t>3</w:t>
                    </w:r>
                    <w:r>
                      <w:rPr>
                        <w:color w:val="676566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32C60BD0" wp14:editId="72BFE6E1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321pt;margin-top:36.55pt;width:10.1pt;height:8.6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4709280B" wp14:editId="455213D3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321pt;margin-top:36.55pt;width:10.1pt;height:8.6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78CF59B8" wp14:editId="45B1E067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321pt;margin-top:36.55pt;width:10.1pt;height:8.6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F814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53FAB34C" wp14:editId="53BD4951">
              <wp:simplePos x="0" y="0"/>
              <wp:positionH relativeFrom="page">
                <wp:posOffset>4076700</wp:posOffset>
              </wp:positionH>
              <wp:positionV relativeFrom="page">
                <wp:posOffset>464185</wp:posOffset>
              </wp:positionV>
              <wp:extent cx="128270" cy="1098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FC3" w:rsidRDefault="00F814E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02DD" w:rsidRPr="006F02DD">
                            <w:rPr>
                              <w:noProof/>
                              <w:color w:val="4C4A4C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4C4A4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321pt;margin-top:36.55pt;width:10.1pt;height:8.6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" filled="f" stroked="f">
              <v:textbox style="mso-fit-shape-to-text:t" inset="0,0,0,0">
                <w:txbxContent>
                  <w:p w:rsidR="005E1FC3" w:rsidRDefault="00F814E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02DD" w:rsidRPr="006F02DD">
                      <w:rPr>
                        <w:noProof/>
                        <w:color w:val="4C4A4C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4C4A4C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C3" w:rsidRDefault="005E1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B8"/>
    <w:multiLevelType w:val="multilevel"/>
    <w:tmpl w:val="B85AF5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5793F"/>
    <w:multiLevelType w:val="multilevel"/>
    <w:tmpl w:val="8264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45C4"/>
    <w:multiLevelType w:val="multilevel"/>
    <w:tmpl w:val="72E65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8122A"/>
    <w:multiLevelType w:val="multilevel"/>
    <w:tmpl w:val="0BF03D46"/>
    <w:lvl w:ilvl="0">
      <w:start w:val="5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E64D1"/>
    <w:multiLevelType w:val="multilevel"/>
    <w:tmpl w:val="F09A0CB6"/>
    <w:lvl w:ilvl="0">
      <w:start w:val="8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F77B8"/>
    <w:multiLevelType w:val="multilevel"/>
    <w:tmpl w:val="37A072A2"/>
    <w:lvl w:ilvl="0">
      <w:start w:val="4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C664D"/>
    <w:multiLevelType w:val="multilevel"/>
    <w:tmpl w:val="DDDAA3A2"/>
    <w:lvl w:ilvl="0">
      <w:start w:val="2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26744"/>
    <w:multiLevelType w:val="multilevel"/>
    <w:tmpl w:val="EE2A53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A4647"/>
    <w:multiLevelType w:val="multilevel"/>
    <w:tmpl w:val="B5282F3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EF7F3D"/>
    <w:multiLevelType w:val="multilevel"/>
    <w:tmpl w:val="2EF4C9A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C7CF7"/>
    <w:multiLevelType w:val="multilevel"/>
    <w:tmpl w:val="A3AEFA7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61237"/>
    <w:multiLevelType w:val="multilevel"/>
    <w:tmpl w:val="DAC42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542D1"/>
    <w:multiLevelType w:val="multilevel"/>
    <w:tmpl w:val="2200AF9A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E72330"/>
    <w:multiLevelType w:val="multilevel"/>
    <w:tmpl w:val="39E20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51B94"/>
    <w:multiLevelType w:val="multilevel"/>
    <w:tmpl w:val="82EC321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4A59E3"/>
    <w:multiLevelType w:val="multilevel"/>
    <w:tmpl w:val="666217B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F4E6D"/>
    <w:multiLevelType w:val="multilevel"/>
    <w:tmpl w:val="F1F28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176C1"/>
    <w:multiLevelType w:val="multilevel"/>
    <w:tmpl w:val="2A9C2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FD5B1F"/>
    <w:multiLevelType w:val="multilevel"/>
    <w:tmpl w:val="EE18B0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9B36A1"/>
    <w:multiLevelType w:val="multilevel"/>
    <w:tmpl w:val="D520C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3578A"/>
    <w:multiLevelType w:val="multilevel"/>
    <w:tmpl w:val="281E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C107AA"/>
    <w:multiLevelType w:val="multilevel"/>
    <w:tmpl w:val="4CCA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2387A"/>
    <w:multiLevelType w:val="multilevel"/>
    <w:tmpl w:val="A8EA99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03C3A"/>
    <w:multiLevelType w:val="multilevel"/>
    <w:tmpl w:val="6B0C18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596A5A"/>
    <w:multiLevelType w:val="multilevel"/>
    <w:tmpl w:val="753AB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045B5"/>
    <w:multiLevelType w:val="multilevel"/>
    <w:tmpl w:val="E4DC5F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630084"/>
    <w:multiLevelType w:val="multilevel"/>
    <w:tmpl w:val="CBB0DD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A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20"/>
  </w:num>
  <w:num w:numId="5">
    <w:abstractNumId w:val="23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2"/>
  </w:num>
  <w:num w:numId="11">
    <w:abstractNumId w:val="0"/>
  </w:num>
  <w:num w:numId="12">
    <w:abstractNumId w:val="5"/>
  </w:num>
  <w:num w:numId="13">
    <w:abstractNumId w:val="7"/>
  </w:num>
  <w:num w:numId="14">
    <w:abstractNumId w:val="25"/>
  </w:num>
  <w:num w:numId="15">
    <w:abstractNumId w:val="2"/>
  </w:num>
  <w:num w:numId="16">
    <w:abstractNumId w:val="15"/>
  </w:num>
  <w:num w:numId="17">
    <w:abstractNumId w:val="11"/>
  </w:num>
  <w:num w:numId="18">
    <w:abstractNumId w:val="26"/>
  </w:num>
  <w:num w:numId="19">
    <w:abstractNumId w:val="12"/>
  </w:num>
  <w:num w:numId="20">
    <w:abstractNumId w:val="6"/>
  </w:num>
  <w:num w:numId="21">
    <w:abstractNumId w:val="24"/>
  </w:num>
  <w:num w:numId="22">
    <w:abstractNumId w:val="19"/>
  </w:num>
  <w:num w:numId="23">
    <w:abstractNumId w:val="17"/>
  </w:num>
  <w:num w:numId="24">
    <w:abstractNumId w:val="21"/>
  </w:num>
  <w:num w:numId="25">
    <w:abstractNumId w:val="1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1FC3"/>
    <w:rsid w:val="005E1FC3"/>
    <w:rsid w:val="006F02DD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1" w:lineRule="auto"/>
      <w:ind w:left="440"/>
    </w:pPr>
    <w:rPr>
      <w:rFonts w:ascii="Times New Roman" w:eastAsia="Times New Roman" w:hAnsi="Times New Roman" w:cs="Times New Roman"/>
      <w:color w:val="4C4A4C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4C4A4C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4C4A4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A4C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1" w:lineRule="auto"/>
      <w:ind w:left="440"/>
    </w:pPr>
    <w:rPr>
      <w:rFonts w:ascii="Times New Roman" w:eastAsia="Times New Roman" w:hAnsi="Times New Roman" w:cs="Times New Roman"/>
      <w:color w:val="4C4A4C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4C4A4C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4C4A4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07@mon.gov.ru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1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41" Type="http://schemas.openxmlformats.org/officeDocument/2006/relationships/hyperlink" Target="http://www.cipv.ru/static.php?mode=page_5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header" Target="header12.xml"/><Relationship Id="rId40" Type="http://schemas.openxmlformats.org/officeDocument/2006/relationships/hyperlink" Target="http://cipv.ru/static.php?mode=page_599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ax.bv/article/32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72D8-E600-4E21-A69A-DBE11FDB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11760</Words>
  <Characters>67037</Characters>
  <Application>Microsoft Office Word</Application>
  <DocSecurity>0</DocSecurity>
  <Lines>558</Lines>
  <Paragraphs>157</Paragraphs>
  <ScaleCrop>false</ScaleCrop>
  <Company/>
  <LinksUpToDate>false</LinksUpToDate>
  <CharactersWithSpaces>78640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2020-08-03T06:57:00Z</dcterms:created>
  <dcterms:modified xsi:type="dcterms:W3CDTF">2020-08-03T06:59:00Z</dcterms:modified>
</cp:coreProperties>
</file>