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90" w:rsidRPr="001C7590" w:rsidRDefault="001C7590" w:rsidP="001C759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C7590"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44259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7"/>
      </w:tblGrid>
      <w:tr w:rsidR="001C7590" w:rsidRPr="001C7590" w:rsidTr="001C7590">
        <w:trPr>
          <w:trHeight w:val="919"/>
        </w:trPr>
        <w:tc>
          <w:tcPr>
            <w:tcW w:w="93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7590" w:rsidRPr="001C7590" w:rsidRDefault="001C7590" w:rsidP="001C7590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C7590">
              <w:rPr>
                <w:rFonts w:ascii="Times New Roman" w:hAnsi="Times New Roman" w:cs="Times New Roman"/>
                <w:b/>
                <w:color w:val="auto"/>
                <w:sz w:val="24"/>
              </w:rPr>
              <w:t>Администрация Сорочинского городского округа Оренбургской области</w:t>
            </w:r>
          </w:p>
          <w:p w:rsidR="001C7590" w:rsidRPr="001C7590" w:rsidRDefault="001C7590" w:rsidP="001C7590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proofErr w:type="gramStart"/>
            <w:r w:rsidRPr="001C7590">
              <w:rPr>
                <w:rFonts w:ascii="Times New Roman" w:hAnsi="Times New Roman" w:cs="Times New Roman"/>
                <w:b/>
                <w:color w:val="auto"/>
                <w:sz w:val="28"/>
              </w:rPr>
              <w:t>Р</w:t>
            </w:r>
            <w:proofErr w:type="gramEnd"/>
            <w:r w:rsidRPr="001C7590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А С П О Р Я Ж Е Н И Е</w:t>
            </w:r>
          </w:p>
        </w:tc>
      </w:tr>
    </w:tbl>
    <w:p w:rsidR="001C7590" w:rsidRPr="001C7590" w:rsidRDefault="001C7590" w:rsidP="001C7590">
      <w:pPr>
        <w:pStyle w:val="2"/>
        <w:jc w:val="center"/>
        <w:rPr>
          <w:lang w:val="ru-RU"/>
        </w:rPr>
      </w:pPr>
    </w:p>
    <w:p w:rsidR="001C7590" w:rsidRPr="001C7590" w:rsidRDefault="001C7590" w:rsidP="001C7590">
      <w:pPr>
        <w:pStyle w:val="2"/>
        <w:rPr>
          <w:sz w:val="22"/>
          <w:lang w:val="ru-RU"/>
        </w:rPr>
      </w:pPr>
      <w:r w:rsidRPr="001C7590">
        <w:rPr>
          <w:sz w:val="22"/>
          <w:lang w:val="ru-RU"/>
        </w:rPr>
        <w:t xml:space="preserve">от </w:t>
      </w:r>
      <w:r w:rsidR="00422F7C">
        <w:rPr>
          <w:sz w:val="22"/>
          <w:lang w:val="ru-RU"/>
        </w:rPr>
        <w:t>22.09.2017 № 803-р</w:t>
      </w:r>
    </w:p>
    <w:p w:rsidR="001C7590" w:rsidRDefault="001C7590" w:rsidP="001C7590">
      <w:pPr>
        <w:pStyle w:val="2"/>
        <w:ind w:right="-2"/>
        <w:rPr>
          <w:sz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7590" w:rsidRPr="00AF358E" w:rsidTr="004F6A48">
        <w:tc>
          <w:tcPr>
            <w:tcW w:w="4785" w:type="dxa"/>
          </w:tcPr>
          <w:p w:rsidR="005273CB" w:rsidRPr="00AF358E" w:rsidRDefault="001C7590" w:rsidP="001C7590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AF358E">
              <w:rPr>
                <w:sz w:val="28"/>
                <w:szCs w:val="28"/>
                <w:lang w:val="ru-RU"/>
              </w:rPr>
              <w:t xml:space="preserve">О </w:t>
            </w:r>
            <w:r>
              <w:rPr>
                <w:sz w:val="28"/>
                <w:szCs w:val="28"/>
                <w:lang w:val="ru-RU"/>
              </w:rPr>
              <w:t>создании постоянно дей</w:t>
            </w:r>
            <w:r w:rsidR="003C2B30">
              <w:rPr>
                <w:sz w:val="28"/>
                <w:szCs w:val="28"/>
                <w:lang w:val="ru-RU"/>
              </w:rPr>
              <w:t>ствующей комиссии по поступлению</w:t>
            </w:r>
            <w:r>
              <w:rPr>
                <w:sz w:val="28"/>
                <w:szCs w:val="28"/>
                <w:lang w:val="ru-RU"/>
              </w:rPr>
              <w:t xml:space="preserve"> и выбытию активов администрации Сорочинского городского округа Оренбургской области</w:t>
            </w:r>
          </w:p>
        </w:tc>
        <w:tc>
          <w:tcPr>
            <w:tcW w:w="4786" w:type="dxa"/>
          </w:tcPr>
          <w:p w:rsidR="001C7590" w:rsidRPr="00AF358E" w:rsidRDefault="001C7590" w:rsidP="004F6A48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</w:tc>
      </w:tr>
    </w:tbl>
    <w:p w:rsidR="001C7590" w:rsidRDefault="001C7590" w:rsidP="001C7590">
      <w:pPr>
        <w:pStyle w:val="2"/>
        <w:ind w:right="-2"/>
        <w:rPr>
          <w:sz w:val="28"/>
          <w:szCs w:val="28"/>
          <w:lang w:val="ru-RU"/>
        </w:rPr>
      </w:pPr>
    </w:p>
    <w:p w:rsidR="001C7590" w:rsidRDefault="001C7590" w:rsidP="001C7590">
      <w:pPr>
        <w:pStyle w:val="2"/>
        <w:ind w:right="-2" w:firstLine="54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соответствии </w:t>
      </w:r>
      <w:r w:rsidRPr="001C7590">
        <w:rPr>
          <w:spacing w:val="2"/>
          <w:sz w:val="28"/>
          <w:szCs w:val="28"/>
          <w:lang w:val="ru-RU"/>
        </w:rPr>
        <w:t>с</w:t>
      </w:r>
      <w:r w:rsidRPr="005031C4">
        <w:rPr>
          <w:spacing w:val="2"/>
          <w:sz w:val="28"/>
          <w:szCs w:val="28"/>
        </w:rPr>
        <w:t> </w:t>
      </w:r>
      <w:hyperlink r:id="rId6" w:history="1">
        <w:r w:rsidRPr="001C7590">
          <w:rPr>
            <w:spacing w:val="2"/>
            <w:sz w:val="28"/>
            <w:szCs w:val="28"/>
            <w:lang w:val="ru-RU"/>
          </w:rPr>
          <w:t xml:space="preserve">Приказом Минфина РФ от 01.12.2010 </w:t>
        </w:r>
        <w:r w:rsidRPr="005031C4">
          <w:rPr>
            <w:spacing w:val="2"/>
            <w:sz w:val="28"/>
            <w:szCs w:val="28"/>
          </w:rPr>
          <w:t>N</w:t>
        </w:r>
        <w:r w:rsidRPr="001C7590">
          <w:rPr>
            <w:spacing w:val="2"/>
            <w:sz w:val="28"/>
            <w:szCs w:val="28"/>
            <w:lang w:val="ru-RU"/>
          </w:rPr>
  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</w:r>
      </w:hyperlink>
      <w:r w:rsidRPr="001C7590">
        <w:rPr>
          <w:spacing w:val="2"/>
          <w:sz w:val="28"/>
          <w:szCs w:val="28"/>
          <w:lang w:val="ru-RU"/>
        </w:rPr>
        <w:t>,</w:t>
      </w:r>
      <w:r w:rsidRPr="005031C4">
        <w:rPr>
          <w:spacing w:val="2"/>
          <w:sz w:val="28"/>
          <w:szCs w:val="28"/>
        </w:rPr>
        <w:t> </w:t>
      </w:r>
      <w:hyperlink r:id="rId7" w:history="1">
        <w:r w:rsidRPr="001C7590">
          <w:rPr>
            <w:spacing w:val="2"/>
            <w:sz w:val="28"/>
            <w:szCs w:val="28"/>
            <w:lang w:val="ru-RU"/>
          </w:rPr>
          <w:t>Приказ</w:t>
        </w:r>
        <w:r w:rsidR="005273CB">
          <w:rPr>
            <w:spacing w:val="2"/>
            <w:sz w:val="28"/>
            <w:szCs w:val="28"/>
            <w:lang w:val="ru-RU"/>
          </w:rPr>
          <w:t>ом</w:t>
        </w:r>
        <w:r w:rsidRPr="001C7590">
          <w:rPr>
            <w:spacing w:val="2"/>
            <w:sz w:val="28"/>
            <w:szCs w:val="28"/>
            <w:lang w:val="ru-RU"/>
          </w:rPr>
          <w:t xml:space="preserve"> Минфина России от 06.12.2010 </w:t>
        </w:r>
        <w:r w:rsidRPr="005031C4">
          <w:rPr>
            <w:spacing w:val="2"/>
            <w:sz w:val="28"/>
            <w:szCs w:val="28"/>
          </w:rPr>
          <w:t>N</w:t>
        </w:r>
        <w:r w:rsidRPr="001C7590">
          <w:rPr>
            <w:spacing w:val="2"/>
            <w:sz w:val="28"/>
            <w:szCs w:val="28"/>
            <w:lang w:val="ru-RU"/>
          </w:rPr>
          <w:t xml:space="preserve"> 162н "Об утверждении Плана счетов бюджетного учета и Инструкции по его применению</w:t>
        </w:r>
        <w:proofErr w:type="gramEnd"/>
        <w:r w:rsidRPr="001C7590">
          <w:rPr>
            <w:spacing w:val="2"/>
            <w:sz w:val="28"/>
            <w:szCs w:val="28"/>
            <w:lang w:val="ru-RU"/>
          </w:rPr>
          <w:t>"</w:t>
        </w:r>
      </w:hyperlink>
      <w:r w:rsidRPr="001C7590">
        <w:rPr>
          <w:spacing w:val="2"/>
          <w:sz w:val="28"/>
          <w:szCs w:val="28"/>
          <w:lang w:val="ru-RU"/>
        </w:rPr>
        <w:t>,</w:t>
      </w:r>
      <w:r w:rsidRPr="005031C4">
        <w:rPr>
          <w:spacing w:val="2"/>
          <w:sz w:val="28"/>
          <w:szCs w:val="28"/>
        </w:rPr>
        <w:t> </w:t>
      </w:r>
      <w:proofErr w:type="gramStart"/>
      <w:r w:rsidR="003C2B30">
        <w:rPr>
          <w:spacing w:val="2"/>
          <w:sz w:val="28"/>
          <w:szCs w:val="28"/>
          <w:lang w:val="ru-RU"/>
        </w:rPr>
        <w:t>Приказом Минфина России от 30.03.2015 № 52н «Об утверждении форм первичных</w:t>
      </w:r>
      <w:r w:rsidR="004204CC">
        <w:rPr>
          <w:spacing w:val="2"/>
          <w:sz w:val="28"/>
          <w:szCs w:val="28"/>
          <w:lang w:val="ru-RU"/>
        </w:rPr>
        <w:t xml:space="preserve"> учетных</w:t>
      </w:r>
      <w:r w:rsidR="003C2B30">
        <w:rPr>
          <w:spacing w:val="2"/>
          <w:sz w:val="28"/>
          <w:szCs w:val="28"/>
          <w:lang w:val="ru-RU"/>
        </w:rPr>
        <w:t xml:space="preserve"> документов и регистров бухгалтерского учета, применяемых органами государственной власти (государственными органами), органами </w:t>
      </w:r>
      <w:r w:rsidR="0046082B">
        <w:rPr>
          <w:spacing w:val="2"/>
          <w:sz w:val="28"/>
          <w:szCs w:val="28"/>
          <w:lang w:val="ru-RU"/>
        </w:rPr>
        <w:t>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3C2B30">
        <w:rPr>
          <w:spacing w:val="2"/>
          <w:sz w:val="28"/>
          <w:szCs w:val="28"/>
          <w:lang w:val="ru-RU"/>
        </w:rPr>
        <w:t>»</w:t>
      </w:r>
      <w:r w:rsidR="0046082B">
        <w:rPr>
          <w:spacing w:val="2"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статьями 32, 35, 40 Устава муниципального образования Сорочинский городской округ Оренбургской области:</w:t>
      </w:r>
      <w:proofErr w:type="gramEnd"/>
    </w:p>
    <w:p w:rsidR="005273CB" w:rsidRDefault="001C7590" w:rsidP="001C7590">
      <w:pPr>
        <w:pStyle w:val="2"/>
        <w:ind w:right="-2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5273CB">
        <w:rPr>
          <w:sz w:val="28"/>
          <w:szCs w:val="28"/>
          <w:lang w:val="ru-RU"/>
        </w:rPr>
        <w:t>Создать постоянно действующую комиссию по поступлению и выбытию активов администрации Сорочинского городского округа Оренбургской области в составе согласно приложению № 1.</w:t>
      </w:r>
    </w:p>
    <w:p w:rsidR="005273CB" w:rsidRDefault="005273CB" w:rsidP="001C7590">
      <w:pPr>
        <w:pStyle w:val="2"/>
        <w:ind w:right="-2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положение постоянно действующей комиссии по поступлению и выбытию активов администрации Сорочинского городского округа Оренбургской области согласно приложению № 2.</w:t>
      </w:r>
    </w:p>
    <w:p w:rsidR="001C7590" w:rsidRDefault="003C2B30" w:rsidP="001C7590">
      <w:pPr>
        <w:pStyle w:val="2"/>
        <w:ind w:right="-2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1C7590">
        <w:rPr>
          <w:sz w:val="28"/>
          <w:szCs w:val="28"/>
          <w:lang w:val="ru-RU"/>
        </w:rPr>
        <w:t>. Распоряжение вступает в силу со дня его подписания.</w:t>
      </w:r>
    </w:p>
    <w:p w:rsidR="001C7590" w:rsidRDefault="003C2B30" w:rsidP="001C7590">
      <w:pPr>
        <w:pStyle w:val="2"/>
        <w:ind w:right="-2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C7590">
        <w:rPr>
          <w:sz w:val="28"/>
          <w:szCs w:val="28"/>
          <w:lang w:val="ru-RU"/>
        </w:rPr>
        <w:t xml:space="preserve">. </w:t>
      </w:r>
      <w:proofErr w:type="gramStart"/>
      <w:r w:rsidR="001C7590">
        <w:rPr>
          <w:sz w:val="28"/>
          <w:szCs w:val="28"/>
          <w:lang w:val="ru-RU"/>
        </w:rPr>
        <w:t>Контроль за</w:t>
      </w:r>
      <w:proofErr w:type="gramEnd"/>
      <w:r w:rsidR="001C7590">
        <w:rPr>
          <w:sz w:val="28"/>
          <w:szCs w:val="28"/>
          <w:lang w:val="ru-RU"/>
        </w:rPr>
        <w:t xml:space="preserve"> исполнением настоящего распоряжения оставляю за собой.</w:t>
      </w:r>
    </w:p>
    <w:p w:rsidR="001C7590" w:rsidRDefault="00422F7C" w:rsidP="001C7590">
      <w:pPr>
        <w:pStyle w:val="2"/>
        <w:ind w:right="-2" w:firstLine="540"/>
        <w:jc w:val="both"/>
        <w:rPr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883522" wp14:editId="126B41A8">
            <wp:simplePos x="0" y="0"/>
            <wp:positionH relativeFrom="column">
              <wp:posOffset>3200400</wp:posOffset>
            </wp:positionH>
            <wp:positionV relativeFrom="paragraph">
              <wp:posOffset>4445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590" w:rsidRDefault="001C7590" w:rsidP="001C7590">
      <w:pPr>
        <w:pStyle w:val="2"/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1C7590" w:rsidRDefault="001C7590" w:rsidP="001C7590">
      <w:pPr>
        <w:pStyle w:val="2"/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Т.П. Мелентьева</w:t>
      </w:r>
    </w:p>
    <w:p w:rsidR="001C7590" w:rsidRDefault="001C7590" w:rsidP="001C7590">
      <w:pPr>
        <w:pStyle w:val="2"/>
        <w:ind w:right="-2"/>
        <w:jc w:val="both"/>
        <w:rPr>
          <w:sz w:val="28"/>
          <w:szCs w:val="28"/>
          <w:lang w:val="ru-RU"/>
        </w:rPr>
      </w:pPr>
    </w:p>
    <w:p w:rsidR="001C7590" w:rsidRDefault="001C7590" w:rsidP="001C7590">
      <w:pPr>
        <w:pStyle w:val="2"/>
        <w:ind w:right="-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Разослано: в дело, членам комиссии; прокуратуре.</w:t>
      </w:r>
    </w:p>
    <w:p w:rsidR="0046082B" w:rsidRDefault="0046082B" w:rsidP="001C7590">
      <w:pPr>
        <w:pStyle w:val="2"/>
        <w:ind w:right="-2"/>
        <w:jc w:val="both"/>
        <w:rPr>
          <w:sz w:val="24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031C4" w:rsidRPr="005031C4" w:rsidTr="004F6A48">
        <w:tc>
          <w:tcPr>
            <w:tcW w:w="4785" w:type="dxa"/>
          </w:tcPr>
          <w:p w:rsidR="005031C4" w:rsidRPr="005031C4" w:rsidRDefault="005031C4" w:rsidP="005031C4">
            <w:pPr>
              <w:pStyle w:val="a4"/>
              <w:spacing w:before="0" w:beforeAutospacing="0" w:after="0" w:afterAutospacing="0"/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031C4" w:rsidRPr="005031C4" w:rsidRDefault="005031C4" w:rsidP="005031C4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1C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№ 1 </w:t>
            </w:r>
          </w:p>
          <w:p w:rsidR="0046082B" w:rsidRDefault="005031C4" w:rsidP="005031C4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1C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 распоряжению администрации Сорочинского городского округа</w:t>
            </w:r>
            <w:r w:rsidR="0046082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Оренбургской области</w:t>
            </w:r>
          </w:p>
          <w:p w:rsidR="005031C4" w:rsidRPr="005031C4" w:rsidRDefault="005031C4" w:rsidP="00422F7C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1C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22F7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от 22.09.2017 № 803-р</w:t>
            </w:r>
          </w:p>
        </w:tc>
      </w:tr>
    </w:tbl>
    <w:p w:rsidR="005031C4" w:rsidRDefault="005031C4" w:rsidP="005031C4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5031C4" w:rsidRDefault="005031C4" w:rsidP="005031C4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031C4">
        <w:rPr>
          <w:rStyle w:val="a5"/>
          <w:rFonts w:ascii="Times New Roman" w:hAnsi="Times New Roman" w:cs="Times New Roman"/>
          <w:b w:val="0"/>
          <w:sz w:val="28"/>
          <w:szCs w:val="28"/>
        </w:rPr>
        <w:t>Состав</w:t>
      </w:r>
      <w:r w:rsidR="001C759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постоянно действующей</w:t>
      </w:r>
      <w:r w:rsidRPr="005031C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759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комиссии по поступлению и выбытию активов </w:t>
      </w:r>
      <w:r w:rsidRPr="005031C4">
        <w:rPr>
          <w:rStyle w:val="a5"/>
          <w:rFonts w:ascii="Times New Roman" w:hAnsi="Times New Roman" w:cs="Times New Roman"/>
          <w:b w:val="0"/>
          <w:sz w:val="28"/>
          <w:szCs w:val="28"/>
        </w:rPr>
        <w:t>администрации Сорочинского городского округа Оренбургской области</w:t>
      </w:r>
    </w:p>
    <w:p w:rsidR="005031C4" w:rsidRPr="005031C4" w:rsidRDefault="005031C4" w:rsidP="005031C4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031C4">
        <w:rPr>
          <w:rFonts w:ascii="Times New Roman" w:hAnsi="Times New Roman" w:cs="Times New Roman"/>
          <w:bCs/>
          <w:sz w:val="28"/>
          <w:szCs w:val="28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7123"/>
      </w:tblGrid>
      <w:tr w:rsidR="005031C4" w:rsidRPr="005031C4" w:rsidTr="004F6A48">
        <w:tc>
          <w:tcPr>
            <w:tcW w:w="2448" w:type="dxa"/>
          </w:tcPr>
          <w:p w:rsidR="005031C4" w:rsidRPr="005031C4" w:rsidRDefault="005031C4" w:rsidP="005031C4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1C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Новик Сергей Павлович</w:t>
            </w:r>
          </w:p>
          <w:p w:rsidR="005031C4" w:rsidRPr="005031C4" w:rsidRDefault="005031C4" w:rsidP="005031C4">
            <w:pPr>
              <w:spacing w:after="0"/>
              <w:rPr>
                <w:rFonts w:ascii="Times New Roman" w:hAnsi="Times New Roman" w:cs="Times New Roman"/>
              </w:rPr>
            </w:pPr>
          </w:p>
          <w:p w:rsidR="0046082B" w:rsidRDefault="0046082B" w:rsidP="005031C4">
            <w:pPr>
              <w:spacing w:after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031C4" w:rsidRPr="005031C4" w:rsidRDefault="005031C4" w:rsidP="005031C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31C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Шеньшин</w:t>
            </w:r>
            <w:proofErr w:type="spellEnd"/>
            <w:r w:rsidRPr="005031C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7123" w:type="dxa"/>
          </w:tcPr>
          <w:p w:rsidR="005031C4" w:rsidRDefault="005031C4" w:rsidP="005031C4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1C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- заместитель главы администрации городского округа по сельскому хозяйству и по работе с территориями, председатель комиссии;</w:t>
            </w:r>
          </w:p>
          <w:p w:rsidR="001C7590" w:rsidRPr="005031C4" w:rsidRDefault="001C7590" w:rsidP="005031C4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031C4" w:rsidRPr="005031C4" w:rsidRDefault="005031C4" w:rsidP="005031C4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1C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- начальник отдела по работе с сельскими территориями администрации Сорочинского городского округа, заместитель председателя комиссии;</w:t>
            </w:r>
          </w:p>
          <w:p w:rsidR="005031C4" w:rsidRPr="005031C4" w:rsidRDefault="005031C4" w:rsidP="005031C4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031C4" w:rsidRPr="005031C4" w:rsidTr="004F6A48">
        <w:tc>
          <w:tcPr>
            <w:tcW w:w="2448" w:type="dxa"/>
          </w:tcPr>
          <w:p w:rsidR="005031C4" w:rsidRPr="005031C4" w:rsidRDefault="00A37570" w:rsidP="005031C4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Лебедева Марина Викторовна</w:t>
            </w:r>
          </w:p>
        </w:tc>
        <w:tc>
          <w:tcPr>
            <w:tcW w:w="7123" w:type="dxa"/>
          </w:tcPr>
          <w:p w:rsidR="005031C4" w:rsidRPr="005031C4" w:rsidRDefault="005031C4" w:rsidP="005031C4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1C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A3757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главный специалист отдела по управлению муниципальным </w:t>
            </w:r>
            <w:r w:rsidR="00A37570" w:rsidRPr="005031C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имуществом и земельным отношениям администрации Сорочинского городского округа</w:t>
            </w:r>
            <w:r w:rsidR="00A3757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</w:t>
            </w:r>
            <w:r w:rsidR="00A37570" w:rsidRPr="005031C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5031C4" w:rsidRPr="005031C4" w:rsidRDefault="005031C4" w:rsidP="005031C4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031C4" w:rsidRPr="005031C4" w:rsidTr="004F6A48">
        <w:tc>
          <w:tcPr>
            <w:tcW w:w="2448" w:type="dxa"/>
          </w:tcPr>
          <w:p w:rsidR="005031C4" w:rsidRPr="005031C4" w:rsidRDefault="005031C4" w:rsidP="005031C4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031C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Шамбазова</w:t>
            </w:r>
            <w:proofErr w:type="spellEnd"/>
            <w:r w:rsidRPr="005031C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031C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Гульфира</w:t>
            </w:r>
            <w:proofErr w:type="spellEnd"/>
            <w:r w:rsidRPr="005031C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031C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Габдулловна</w:t>
            </w:r>
            <w:proofErr w:type="spellEnd"/>
          </w:p>
        </w:tc>
        <w:tc>
          <w:tcPr>
            <w:tcW w:w="7123" w:type="dxa"/>
          </w:tcPr>
          <w:p w:rsidR="005031C4" w:rsidRPr="005031C4" w:rsidRDefault="005031C4" w:rsidP="005031C4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1C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- начальник отдела по управлению муниципальным имуществом и земельным отношениям администрации Сорочинского городского округа;</w:t>
            </w:r>
          </w:p>
        </w:tc>
      </w:tr>
      <w:tr w:rsidR="005031C4" w:rsidRPr="005031C4" w:rsidTr="004F6A48">
        <w:tc>
          <w:tcPr>
            <w:tcW w:w="2448" w:type="dxa"/>
          </w:tcPr>
          <w:p w:rsidR="005031C4" w:rsidRPr="005031C4" w:rsidRDefault="005031C4" w:rsidP="005031C4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031C4" w:rsidRPr="005031C4" w:rsidRDefault="005031C4" w:rsidP="005031C4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1C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Гончарова Елена Николаевна</w:t>
            </w:r>
          </w:p>
        </w:tc>
        <w:tc>
          <w:tcPr>
            <w:tcW w:w="7123" w:type="dxa"/>
          </w:tcPr>
          <w:p w:rsidR="005031C4" w:rsidRPr="005031C4" w:rsidRDefault="005031C4" w:rsidP="005031C4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031C4" w:rsidRPr="005031C4" w:rsidRDefault="005031C4" w:rsidP="005031C4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1C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- ведущий бухгалтер МКУ «Центральная бухгалтерия по обслуживанию органов местного самоуправления» (по согласованию);</w:t>
            </w:r>
          </w:p>
        </w:tc>
      </w:tr>
      <w:tr w:rsidR="005031C4" w:rsidRPr="005031C4" w:rsidTr="004F6A48">
        <w:tc>
          <w:tcPr>
            <w:tcW w:w="2448" w:type="dxa"/>
          </w:tcPr>
          <w:p w:rsidR="005031C4" w:rsidRPr="005031C4" w:rsidRDefault="005031C4" w:rsidP="005031C4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23" w:type="dxa"/>
          </w:tcPr>
          <w:p w:rsidR="005031C4" w:rsidRPr="005031C4" w:rsidRDefault="005031C4" w:rsidP="005031C4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031C4" w:rsidRPr="005031C4" w:rsidTr="004F6A48">
        <w:tc>
          <w:tcPr>
            <w:tcW w:w="2448" w:type="dxa"/>
          </w:tcPr>
          <w:p w:rsidR="005031C4" w:rsidRPr="005031C4" w:rsidRDefault="005031C4" w:rsidP="005031C4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</w:p>
          <w:p w:rsidR="005031C4" w:rsidRPr="005031C4" w:rsidRDefault="005031C4" w:rsidP="005031C4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  <w:r w:rsidRPr="005031C4">
              <w:rPr>
                <w:sz w:val="28"/>
                <w:szCs w:val="28"/>
                <w:lang w:val="ru-RU"/>
              </w:rPr>
              <w:t>Аношин Вячеслав Вячеславович</w:t>
            </w:r>
          </w:p>
        </w:tc>
        <w:tc>
          <w:tcPr>
            <w:tcW w:w="7123" w:type="dxa"/>
          </w:tcPr>
          <w:p w:rsidR="005031C4" w:rsidRPr="005031C4" w:rsidRDefault="005031C4" w:rsidP="005031C4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</w:p>
          <w:p w:rsidR="005031C4" w:rsidRPr="005031C4" w:rsidRDefault="005031C4" w:rsidP="005031C4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  <w:r w:rsidRPr="005031C4">
              <w:rPr>
                <w:sz w:val="28"/>
                <w:szCs w:val="28"/>
                <w:lang w:val="ru-RU"/>
              </w:rPr>
              <w:t>- главный специалист по защите информации и информационным технологиям администрации Сорочинского городского округа;</w:t>
            </w:r>
          </w:p>
        </w:tc>
      </w:tr>
      <w:tr w:rsidR="005031C4" w:rsidRPr="005031C4" w:rsidTr="004F6A48">
        <w:tc>
          <w:tcPr>
            <w:tcW w:w="2448" w:type="dxa"/>
          </w:tcPr>
          <w:p w:rsidR="005031C4" w:rsidRPr="005031C4" w:rsidRDefault="005031C4" w:rsidP="005031C4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031C4" w:rsidRPr="005031C4" w:rsidRDefault="005031C4" w:rsidP="005031C4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031C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Аншакова</w:t>
            </w:r>
            <w:proofErr w:type="spellEnd"/>
            <w:r w:rsidRPr="005031C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Ольга Викторовна</w:t>
            </w:r>
          </w:p>
          <w:p w:rsidR="005031C4" w:rsidRPr="005031C4" w:rsidRDefault="005031C4" w:rsidP="005031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5031C4" w:rsidRPr="005031C4" w:rsidRDefault="005031C4" w:rsidP="005031C4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031C4" w:rsidRPr="005031C4" w:rsidRDefault="005031C4" w:rsidP="005031C4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1C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- ведущий бухгалтер  МКУ «Централизованная бухгалтерия по обслуживанию органов местного самоуправления» (по согласованию).</w:t>
            </w:r>
          </w:p>
        </w:tc>
      </w:tr>
    </w:tbl>
    <w:p w:rsidR="005031C4" w:rsidRPr="005031C4" w:rsidRDefault="005031C4" w:rsidP="00503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1C4" w:rsidRPr="005031C4" w:rsidRDefault="005031C4" w:rsidP="00503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1C4">
        <w:rPr>
          <w:rFonts w:ascii="Times New Roman" w:hAnsi="Times New Roman" w:cs="Times New Roman"/>
          <w:sz w:val="28"/>
          <w:szCs w:val="28"/>
        </w:rPr>
        <w:t>Начальники территориальных отделов по подведомственной территории.</w:t>
      </w:r>
    </w:p>
    <w:p w:rsidR="005031C4" w:rsidRDefault="005031C4" w:rsidP="005031C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C7590" w:rsidRPr="005031C4" w:rsidTr="004F6A48">
        <w:tc>
          <w:tcPr>
            <w:tcW w:w="4785" w:type="dxa"/>
          </w:tcPr>
          <w:p w:rsidR="001C7590" w:rsidRPr="005031C4" w:rsidRDefault="001C7590" w:rsidP="004F6A48">
            <w:pPr>
              <w:pStyle w:val="a4"/>
              <w:spacing w:before="0" w:beforeAutospacing="0" w:after="0" w:afterAutospacing="0"/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C7590" w:rsidRPr="005031C4" w:rsidRDefault="001C7590" w:rsidP="004F6A48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Приложение № 2</w:t>
            </w:r>
            <w:r w:rsidRPr="005031C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46082B" w:rsidRDefault="001C7590" w:rsidP="004F6A48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1C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 распоряжению администрации Сорочинского городского округа</w:t>
            </w:r>
            <w:r w:rsidR="0046082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Оренбургской области</w:t>
            </w:r>
          </w:p>
          <w:p w:rsidR="001C7590" w:rsidRPr="005031C4" w:rsidRDefault="001C7590" w:rsidP="00422F7C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1C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5031C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422F7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22.09.2017 № 803-р</w:t>
            </w:r>
            <w:bookmarkStart w:id="0" w:name="_GoBack"/>
            <w:bookmarkEnd w:id="0"/>
          </w:p>
        </w:tc>
      </w:tr>
    </w:tbl>
    <w:p w:rsidR="005031C4" w:rsidRDefault="005031C4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C7590" w:rsidRDefault="001C7590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C7590" w:rsidRDefault="001C7590" w:rsidP="001C7590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Положение о постоянно действующей</w:t>
      </w:r>
      <w:r w:rsidRPr="005031C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комиссии по поступлению и выбытию активов </w:t>
      </w:r>
      <w:r w:rsidRPr="005031C4">
        <w:rPr>
          <w:rStyle w:val="a5"/>
          <w:rFonts w:ascii="Times New Roman" w:hAnsi="Times New Roman" w:cs="Times New Roman"/>
          <w:b w:val="0"/>
          <w:sz w:val="28"/>
          <w:szCs w:val="28"/>
        </w:rPr>
        <w:t>администрации Сорочинского городского округа Оренбургской области</w:t>
      </w:r>
      <w:r w:rsidR="0046082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(далее Положение)</w:t>
      </w:r>
    </w:p>
    <w:p w:rsidR="001C7590" w:rsidRDefault="001C7590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C7590" w:rsidRDefault="001C7590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7731E" w:rsidRPr="005031C4" w:rsidRDefault="004204CC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Настоящее П</w:t>
      </w:r>
      <w:r w:rsidR="00CE06DB"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оложение устанавливает порядок работы постоянно действующей комиссии по</w:t>
      </w:r>
      <w:r w:rsidR="0046082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поступлению и выбытию активов</w:t>
      </w:r>
      <w:r w:rsidR="00F7731E"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администрации Сорочинского городского округа Оренбургской области.</w:t>
      </w:r>
    </w:p>
    <w:p w:rsidR="00F7731E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Положение разработано в соответствии с </w:t>
      </w:r>
      <w:hyperlink r:id="rId9" w:history="1">
        <w:r w:rsidRPr="005031C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Приказом Минфина РФ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</w:r>
      </w:hyperlink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 (далее - Инструкция N 157н), </w:t>
      </w:r>
      <w:hyperlink r:id="rId10" w:history="1">
        <w:r w:rsidRPr="005031C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Приказ Минфина России от 06.12.2010 N 162н "Об утверждении Плана счетов бюджетного</w:t>
        </w:r>
        <w:proofErr w:type="gramEnd"/>
        <w:r w:rsidRPr="005031C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</w:t>
        </w:r>
        <w:proofErr w:type="gramStart"/>
        <w:r w:rsidRPr="005031C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учета и Инструкции по его применению"</w:t>
        </w:r>
      </w:hyperlink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r w:rsidR="0046082B" w:rsidRPr="0046082B">
        <w:rPr>
          <w:rFonts w:ascii="Times New Roman" w:hAnsi="Times New Roman" w:cs="Times New Roman"/>
          <w:spacing w:val="2"/>
          <w:sz w:val="28"/>
          <w:szCs w:val="28"/>
        </w:rPr>
        <w:t>Приказом Минфина России от 30.03.2015 № 52н «Об утверждении форм первичных</w:t>
      </w:r>
      <w:r w:rsidR="004204CC">
        <w:rPr>
          <w:rFonts w:ascii="Times New Roman" w:hAnsi="Times New Roman" w:cs="Times New Roman"/>
          <w:spacing w:val="2"/>
          <w:sz w:val="28"/>
          <w:szCs w:val="28"/>
        </w:rPr>
        <w:t xml:space="preserve"> учетных</w:t>
      </w:r>
      <w:r w:rsidR="0046082B" w:rsidRPr="0046082B">
        <w:rPr>
          <w:rFonts w:ascii="Times New Roman" w:hAnsi="Times New Roman" w:cs="Times New Roman"/>
          <w:spacing w:val="2"/>
          <w:sz w:val="28"/>
          <w:szCs w:val="28"/>
        </w:rPr>
        <w:t xml:space="preserve">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46082B">
        <w:rPr>
          <w:rFonts w:ascii="Times New Roman" w:eastAsia="Times New Roman" w:hAnsi="Times New Roman" w:cs="Times New Roman"/>
          <w:spacing w:val="2"/>
          <w:sz w:val="28"/>
          <w:szCs w:val="28"/>
        </w:rPr>
        <w:t>(далее - Приказ Минфина РФ N 52</w:t>
      </w: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н).</w:t>
      </w:r>
      <w:proofErr w:type="gramEnd"/>
    </w:p>
    <w:p w:rsidR="00CE06DB" w:rsidRDefault="00CE06DB" w:rsidP="005273CB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Комиссия по поступлению и выбытию активов</w:t>
      </w:r>
    </w:p>
    <w:p w:rsidR="005031C4" w:rsidRPr="005031C4" w:rsidRDefault="005031C4" w:rsidP="00C2208D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7731E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1. Комиссия по поступлению и выбытию активов (далее - Комиссия) создается в соответствии с законодательством РФ и действует на постоянной основе.</w:t>
      </w:r>
    </w:p>
    <w:p w:rsidR="00F7731E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2. Персональный соста</w:t>
      </w:r>
      <w:r w:rsidR="00F7731E"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в Комиссии утверждается распоряжением администрации Сорочинского городского округа Оренбургской области</w:t>
      </w: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7731E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F7731E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4. Комиссия проводит заседания по мере необходимости.</w:t>
      </w: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6082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</w:t>
      </w: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5. Срок рассмотрения Комиссией представленных ей документов не должен превышать 14 дней.</w:t>
      </w:r>
    </w:p>
    <w:p w:rsidR="00F7731E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6. Решения Комиссии считаются правомочными, если на ее заседании присутствует не менее 2/3 от общего числа ее членов.</w:t>
      </w:r>
    </w:p>
    <w:p w:rsidR="00F7731E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7. Комиссия принимает решение по поступлению и выбытию основных средств, материальных запасов и нематериальных ак</w:t>
      </w:r>
      <w:r w:rsidR="00F7731E"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тивов администрации Сорочинского городского округа Оренбургской области</w:t>
      </w: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E06DB" w:rsidRPr="005031C4" w:rsidRDefault="00CE06DB" w:rsidP="00F7731E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Цели, задачи и полномочия Комиссии</w:t>
      </w:r>
    </w:p>
    <w:p w:rsidR="00CE06DB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7731E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8. Целью работы Комиссии является принятие коллегиальных решений по подготовке и принятию решения о поступлении, выбытии, внутреннем перемещении движимого и недвижимого имущества, находящегося</w:t>
      </w:r>
      <w:r w:rsidR="00F7731E"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собственности администрации Сорочинского городского округа Оренбургской области</w:t>
      </w: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, а также списанию материальных запасов, выбытия вложений в нефинансовые активы.</w:t>
      </w:r>
    </w:p>
    <w:p w:rsidR="00F7731E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9. Комиссия принимает решения по следующим вопросам:</w:t>
      </w:r>
    </w:p>
    <w:p w:rsidR="00F7731E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- об отнесении объектов имущества к основным средствам и определении признака отнесения к особо ценному движимому имуществу;</w:t>
      </w:r>
    </w:p>
    <w:p w:rsidR="008232D8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- о сроке полезного исполь</w:t>
      </w:r>
      <w:r w:rsidR="008232D8"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зования поступающих в администрацию Сорочинского городского округа Оренбургской области</w:t>
      </w: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основных средств и нематериальных активов;</w:t>
      </w:r>
    </w:p>
    <w:p w:rsidR="008232D8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- об определении группы аналитического учета, кодов по ОКОФ основных средств и нематериальных активов;</w:t>
      </w:r>
    </w:p>
    <w:p w:rsidR="008232D8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- о первоначальной (фактической) стоимости принимаемых к учету основных средств, нематериальных активов;</w:t>
      </w:r>
    </w:p>
    <w:p w:rsidR="008232D8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- об определении текущей рыночной стоимости объектов нефинансовых активов, выявленных при инвентаризации в виде излишков, а также полученных безвозмездно от юридических и физических лиц;</w:t>
      </w:r>
    </w:p>
    <w:p w:rsidR="008232D8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- 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модернизации;</w:t>
      </w:r>
    </w:p>
    <w:p w:rsidR="008232D8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 о целесообразности (пригодности) дальнейшего использования основных средств и нематериальных активов, возможности и эффективности их восстановления;</w:t>
      </w:r>
    </w:p>
    <w:p w:rsidR="008232D8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о списании (выбытии) основных средств, нематериальных активов в установленном порядке, в том числе объектов движимого имущества стоимостью до 3000 руб. включительно, учитываемых на </w:t>
      </w:r>
      <w:proofErr w:type="spellStart"/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забалансовом</w:t>
      </w:r>
      <w:proofErr w:type="spellEnd"/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учете;</w:t>
      </w:r>
    </w:p>
    <w:p w:rsidR="008232D8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- о возможности использования отдельных узлов, деталей, конструкций и материалов от выбывающих основных средств и об определении их первоначальной стоимости;</w:t>
      </w:r>
    </w:p>
    <w:p w:rsidR="008232D8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- о списании (выбытии) материальных запасов, за исключением выбытия в результате их потребления на нужды учреждения, с оформлением соответствующих первичных учетных документов;</w:t>
      </w:r>
    </w:p>
    <w:p w:rsidR="008232D8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10. При поступлении объекта основных средств материально ответственное лицо в присутствии уполномоченного члена Комиссии наносит на данный объект инвентарный номер краской или иным способом, обеспечивающим сохранность маркировки.</w:t>
      </w:r>
    </w:p>
    <w:p w:rsidR="00CE06DB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E06DB" w:rsidRPr="005031C4" w:rsidRDefault="00CE06DB" w:rsidP="008232D8">
      <w:pPr>
        <w:shd w:val="clear" w:color="auto" w:fill="FFFFFF"/>
        <w:spacing w:after="0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 принятия решений Комиссией</w:t>
      </w:r>
    </w:p>
    <w:p w:rsidR="00CE06DB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232D8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11. Решение Комиссии об отнесении объекта имущества к основным средствам, нематериальным активам, материальным запасам осуществляется на основании </w:t>
      </w:r>
      <w:hyperlink r:id="rId11" w:history="1">
        <w:r w:rsidR="0046082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Инструкции утвержденной Приказом Минфина РФ от 01.12.2010  №</w:t>
        </w:r>
        <w:r w:rsidRPr="005031C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157н</w:t>
        </w:r>
      </w:hyperlink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, иных нормативных правовых актов.</w:t>
      </w:r>
    </w:p>
    <w:p w:rsidR="008232D8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12. Решение Комиссии о сроке их полезного использования, об отнесении к соответствующей группе аналитического учета и определении кода ОКОФ принимается на основании:</w:t>
      </w:r>
    </w:p>
    <w:p w:rsidR="008232D8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- информации, содержащейся в законодательстве РФ, устанавливающем сроки полезного использования имущества в целях начисления амортизации;</w:t>
      </w:r>
    </w:p>
    <w:p w:rsidR="008232D8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- рекомендаций, содержащихся в документах производителя, при отсутствии информации в нормативных правовых актах на основании решения комиссии учреждения по поступлению и выбытию активов, принятого с учетом:</w:t>
      </w:r>
    </w:p>
    <w:p w:rsidR="008232D8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- ожидаемой производительности или мощности, ожидаемого физического износа, зависящих от режима эксплуатации, естественных условий и влияния агрессивной среды, системы проведения ремонта, гарантийного и договорного срока использования и других ограничений использования;</w:t>
      </w:r>
    </w:p>
    <w:p w:rsidR="008232D8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 данных предыдущих балансодержателей (пользователей) основных средств и нематериальных активов о сроке их фактической эксплуатации и степени износа - при поступлении объектов, бывших в эксплуатации в государственных (муниципальных) учреждениях, государственных органах (указанных в актах приема-передачи).</w:t>
      </w:r>
    </w:p>
    <w:p w:rsidR="008232D8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13. Решение Комиссии о первоначальной (фактической) стоимости поступающих в Комитет на праве оперативного управления основных средств и нематериальных активов принимается на основании:</w:t>
      </w:r>
    </w:p>
    <w:p w:rsidR="007432B2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- сопроводительной и технической документации (государственных контрактов, договоров, накладных поставщика, счетов-фактур, актов о приемке выполненных работ (услуг), паспортов, гарантийных талонов и т.п.), которая представляется материально ответственным лицом в копиях либо, по требованию Комиссии, в подлинниках;</w:t>
      </w:r>
      <w:proofErr w:type="gramEnd"/>
    </w:p>
    <w:p w:rsidR="007432B2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- документов, представленных предыдущим балансодержателем (по безвозмездно полученным основным средствам и нематериальным активам);</w:t>
      </w:r>
    </w:p>
    <w:p w:rsidR="007432B2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- отчетов об оценке независимых оценщиков (по основным средствам и нематериальным активам, принимаемым в соответствии с </w:t>
      </w:r>
      <w:hyperlink r:id="rId12" w:history="1">
        <w:r w:rsidRPr="005031C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Инструкцией 157н</w:t>
        </w:r>
      </w:hyperlink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, по рыночной стоимости на дату принятия к учету);</w:t>
      </w:r>
    </w:p>
    <w:p w:rsidR="007432B2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- данных о ценах на аналогичные материальные ценности, полученных в письменной форме от организаций-изготовителей, сведений об уровне цен, имеющихся у органов государственной статистики, торговых инспекций, а также в средствах массовой информации и специальной литературе, экспертных заключениях (в том числе экспертов, привлеченных на добровольных началах к работе в Комиссии).</w:t>
      </w:r>
    </w:p>
    <w:p w:rsidR="007432B2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14. Решение Комиссии о принятии к учету основных средств, материальных запасов и нематериальных активов при их приобретении (изготовлении), по которым сформирована первоначальная (</w:t>
      </w:r>
      <w:proofErr w:type="gramStart"/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фактическая) </w:t>
      </w:r>
      <w:proofErr w:type="gramEnd"/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стоимость, принимается на основании оформленных первичных учетных документов, составленных по унифицированным формам в соответствии</w:t>
      </w:r>
      <w:r w:rsidR="00595BE4" w:rsidRPr="00595BE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95BE4">
        <w:rPr>
          <w:rFonts w:ascii="Times New Roman" w:eastAsia="Times New Roman" w:hAnsi="Times New Roman" w:cs="Times New Roman"/>
          <w:spacing w:val="2"/>
          <w:sz w:val="28"/>
          <w:szCs w:val="28"/>
        </w:rPr>
        <w:t>Приказ Минфина РФ N 52</w:t>
      </w:r>
      <w:r w:rsidR="00595BE4"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432B2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15. </w:t>
      </w:r>
      <w:proofErr w:type="gramStart"/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После завершения мероприятий по принятию к учету имущества сотрудник, на которого возложены обязанности по предоставлению в</w:t>
      </w:r>
      <w:r w:rsidR="007432B2"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отдел по управлению муниципальным имуществом и земельным отношениям администрации Сорочинского городского округа Оренбургской области</w:t>
      </w: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, установленных Постановлением Правительства РФ N 447 (иным нормативно-правовым актом) для внесения сведений в реестр</w:t>
      </w:r>
      <w:r w:rsidR="007432B2"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имущества Муниципального образования Сорочинский городской округ Оренбургской </w:t>
      </w:r>
      <w:r w:rsidR="007432B2"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области</w:t>
      </w: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приобретенном по договорам или иным основаниям имуществе</w:t>
      </w:r>
      <w:proofErr w:type="gramEnd"/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, представляет в двухнедельный срок со дня приобретения имущества:</w:t>
      </w:r>
    </w:p>
    <w:p w:rsidR="007432B2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- надлежащим образом заверенные правообладателем карты сведений об объекте учета в соответствии с установленными формами;</w:t>
      </w:r>
    </w:p>
    <w:p w:rsidR="00CF4D17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- надлежащим образом заверенные копии документов, подтверждающих приобретение правообладателем объекта учета и возникновение соответствующего вещного права на объект учета, а также копии подтверждающих сведения об объекте учета иных документов, реквизиты которых приведены в картах сведений об объекте учета.</w:t>
      </w:r>
    </w:p>
    <w:p w:rsidR="00CF4D17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16. Решение Комиссии о списании (выбытии) основных средств, нематериальных активов, материальных запасов принимается после выполнения следующих мероприятий:</w:t>
      </w:r>
    </w:p>
    <w:p w:rsidR="00CF4D17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- непосредственный осмотр основных средств (при их наличии), определение их технического состояния и возможности дальнейшего применения по назначению с использованием необходимой технической документации (технический паспорт, проект, чертежи, технические условия, инструкции по эксплуатации и т.п.), данных бухгалтерского учета и установление непригодности их к восстановлению и дальнейшему использованию либо нецелесообразности дальнейшего восстановления и (или) использования;</w:t>
      </w:r>
      <w:proofErr w:type="gramEnd"/>
    </w:p>
    <w:p w:rsidR="00CF4D17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- рассмотрение документов, подтверждающих преждевременное выбытие имущества из владения, пользования и распоряжения вследствие его гибели или уничтожения, в том числе помимо воли обладателя права на оперативное управление;</w:t>
      </w:r>
    </w:p>
    <w:p w:rsidR="00CF4D17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- установление конкретных причин списания (выбытия) (износ физический, моральный, авария, нарушение условий эксплуатации, ликвидация при реконструкции, другие причины);</w:t>
      </w:r>
    </w:p>
    <w:p w:rsidR="00CF4D17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- выявление лиц, по вине которых произошло преждевременное выбытие, и вынесение предложений о привлечении этих лиц к ответственности, установленной законодательством;</w:t>
      </w:r>
    </w:p>
    <w:p w:rsidR="00CF4D17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- поручение ответственным исполнителям организации подготовки технического заключения экспертом о техническом состоянии основных средств, подлежащих списанию, или составление дефектной ведомости на оборудование, находящееся в эксплуатации, а также на производственный и хозяйственный инвентарь;</w:t>
      </w:r>
    </w:p>
    <w:p w:rsidR="00CF4D17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- определение возможности использования отдельных узлов, деталей, конструкций и материалов, выбывающих основных средств и их оценки исходя из рыночной стоимости на дату принятия к учету.</w:t>
      </w:r>
    </w:p>
    <w:p w:rsidR="00CF4D17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17. Решение Комиссии о списании (выбытии) основных средств, нематериальных активов принимается с учетом:</w:t>
      </w:r>
    </w:p>
    <w:p w:rsidR="00CF4D17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- наличия технического заключения эксперта о состоянии основных средств, подлежащих списанию, или дефектной ведомости на оборудование, находящееся в эксплуатации, а также на производственный и хозяйственный инвентарь - при списании основных средств, не пригодных к использованию по назначению (составляется комиссией, созданной в структурном подразделении по месту нахождения списываемого основного средства, за исключением вычислительной техники);</w:t>
      </w:r>
      <w:proofErr w:type="gramEnd"/>
    </w:p>
    <w:p w:rsidR="00CF4D17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- наличия драгоценных металлов и драгоценных камней, содержащихся в списываемых основных средствах, которые учитываются в порядке, установленном </w:t>
      </w:r>
      <w:hyperlink r:id="rId13" w:history="1">
        <w:r w:rsidRPr="005031C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Приказом Минфина РФ от 29.08.2001 N 68н "Об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обращении"</w:t>
        </w:r>
      </w:hyperlink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CF4D17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- наличия акта об аварии или заверенной его копии, а также пояснений причастных лиц о причинах, вызвавших аварию, - при списании основных средств, выбывших вследствие аварий;</w:t>
      </w:r>
    </w:p>
    <w:p w:rsidR="00CF4D17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- наличия иных документов, подтверждающих факт преждевременного выбытия имущества из владения, пользования и распоряжения.</w:t>
      </w:r>
    </w:p>
    <w:p w:rsidR="00CF4D17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18. Решение Комиссии о списании (выбытии) основных средств, нематериальных активов, материальных запасов оформляется по унифицированным формам первичной учетной документации в соответствии с </w:t>
      </w:r>
      <w:r w:rsidR="00595BE4">
        <w:rPr>
          <w:rFonts w:ascii="Times New Roman" w:eastAsia="Times New Roman" w:hAnsi="Times New Roman" w:cs="Times New Roman"/>
          <w:spacing w:val="2"/>
          <w:sz w:val="28"/>
          <w:szCs w:val="28"/>
        </w:rPr>
        <w:t>Приказ Минфина РФ N 52</w:t>
      </w:r>
      <w:r w:rsidR="00595BE4"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031C4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19. В целях согласования решения о списании недвижимого и особо ценного движимого имущества, Комиссия подготавливает и направляет в</w:t>
      </w:r>
      <w:r w:rsidR="00CF4D17"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отдел по управлению муниципальным имуществом и зем</w:t>
      </w:r>
      <w:r w:rsidR="00BB3662"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CF4D17"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ль</w:t>
      </w:r>
      <w:r w:rsidR="00BB3662"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ным отношениям администрации Сорочинского городского округа Оренбургской области</w:t>
      </w: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5031C4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- перечень объектов имущества, решение о списании которых подлежит согласованию;</w:t>
      </w:r>
    </w:p>
    <w:p w:rsidR="005031C4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- копию решения о создании постоянно действующей комиссии по подготовке и принятию решения о списании имущества (с приложением данного положения, приказа о составе комиссии) в случае, если такая комиссия создается впервые, либо в случае, если в ее положение или в состав внесены изменения;</w:t>
      </w:r>
    </w:p>
    <w:p w:rsidR="005031C4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- копию протокола заседания постоянно действующей комиссии по подготовке и принятию решения о списании объектов имущества;</w:t>
      </w:r>
    </w:p>
    <w:p w:rsidR="005031C4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 акты о списании имущества и документы согласно перечню в соответствии с </w:t>
      </w:r>
      <w:proofErr w:type="spellStart"/>
      <w:r w:rsidR="0056413A"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fldChar w:fldCharType="begin"/>
      </w: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instrText xml:space="preserve"> HYPERLINK "http://docs.cntd.ru/document/902240890" </w:instrText>
      </w:r>
      <w:r w:rsidR="0056413A"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fldChar w:fldCharType="separate"/>
      </w: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пп</w:t>
      </w:r>
      <w:proofErr w:type="spellEnd"/>
      <w:proofErr w:type="gramStart"/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."</w:t>
      </w:r>
      <w:proofErr w:type="gramEnd"/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г" п.6 Положения об особенностях списания федерального имущества</w:t>
      </w:r>
      <w:r w:rsidR="0056413A"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fldChar w:fldCharType="end"/>
      </w: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, утвержденного </w:t>
      </w:r>
      <w:hyperlink r:id="rId14" w:history="1">
        <w:r w:rsidRPr="005031C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Постановлением Правительства РФ N 834</w:t>
        </w:r>
      </w:hyperlink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031C4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Акт о списании недвижимого имущества (включая объекты незавершенного строительства), а также особо ценного движимого имущества составляются в трех экземплярах, подписываются комиссией и направляются для согласования в</w:t>
      </w:r>
      <w:r w:rsidR="005031C4"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отдел по управлению муниципальным имуществом и земельным отношениям администрации Сорочинского городского округа Оренбургской области</w:t>
      </w: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, после чего утв</w:t>
      </w:r>
      <w:r w:rsidR="005031C4"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ерждаются Главой муниципального образования Сорочинский городской округ Оренбургской области</w:t>
      </w: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5031C4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Акты о списании иного движимого имущества (за исключением особо ценного) составляются не менее чем в двух экземплярах и</w:t>
      </w:r>
      <w:r w:rsidR="005031C4"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также</w:t>
      </w: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утверждаются</w:t>
      </w:r>
      <w:r w:rsidR="005031C4"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Главой муниципального образования Сорочинский городской округ Оренбургской области.</w:t>
      </w:r>
    </w:p>
    <w:p w:rsidR="005031C4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20. После завершения мероприятий, предусмотренных актом о списании:</w:t>
      </w:r>
    </w:p>
    <w:p w:rsidR="005031C4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- один экземпляр акта о списании передается</w:t>
      </w:r>
      <w:r w:rsidR="005031C4"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директору МКУ «Централизованная бухгалтерия по обслуживанию органов местного самоуправления</w:t>
      </w: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отражения в учете;</w:t>
      </w:r>
    </w:p>
    <w:p w:rsidR="005031C4" w:rsidRPr="005031C4" w:rsidRDefault="00CE06DB" w:rsidP="00C220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- второй экземпляр акта о списании, а также документы, представление которых предусмотрено Постановлением Правительства РФ N 447 (иного нормативно-правового акта), направляются в двухнедельный срок в</w:t>
      </w:r>
      <w:r w:rsidR="005031C4"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отдел по управлению муниципальным имуществом и земельным отношениям администрации Сорочинского городского округа Оренбургской области </w:t>
      </w:r>
      <w:r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>для внесения соответствующих сведений в реестр имущества</w:t>
      </w:r>
      <w:r w:rsidR="005031C4" w:rsidRPr="005031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образования.</w:t>
      </w:r>
    </w:p>
    <w:p w:rsidR="00F040B5" w:rsidRDefault="00F040B5"/>
    <w:sectPr w:rsidR="00F040B5" w:rsidSect="0074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DB"/>
    <w:rsid w:val="001C7590"/>
    <w:rsid w:val="003C2B30"/>
    <w:rsid w:val="004204CC"/>
    <w:rsid w:val="00422F7C"/>
    <w:rsid w:val="0046082B"/>
    <w:rsid w:val="0046439B"/>
    <w:rsid w:val="005031C4"/>
    <w:rsid w:val="005273CB"/>
    <w:rsid w:val="0056413A"/>
    <w:rsid w:val="00595BE4"/>
    <w:rsid w:val="0073286E"/>
    <w:rsid w:val="007432B2"/>
    <w:rsid w:val="00747713"/>
    <w:rsid w:val="008232D8"/>
    <w:rsid w:val="00A37570"/>
    <w:rsid w:val="00BB3662"/>
    <w:rsid w:val="00C2208D"/>
    <w:rsid w:val="00CE06DB"/>
    <w:rsid w:val="00CF4D17"/>
    <w:rsid w:val="00E64377"/>
    <w:rsid w:val="00F040B5"/>
    <w:rsid w:val="00F7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E06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75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1C75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6D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CE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E06DB"/>
    <w:rPr>
      <w:color w:val="0000FF"/>
      <w:u w:val="single"/>
    </w:rPr>
  </w:style>
  <w:style w:type="paragraph" w:styleId="a4">
    <w:name w:val="Normal (Web)"/>
    <w:basedOn w:val="a"/>
    <w:rsid w:val="005031C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2">
    <w:name w:val="Body Text 2"/>
    <w:basedOn w:val="a"/>
    <w:link w:val="20"/>
    <w:rsid w:val="005031C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031C4"/>
    <w:rPr>
      <w:rFonts w:ascii="Times New Roman" w:eastAsia="Times New Roman" w:hAnsi="Times New Roman" w:cs="Times New Roman"/>
      <w:sz w:val="16"/>
      <w:szCs w:val="20"/>
      <w:lang w:val="en-US"/>
    </w:rPr>
  </w:style>
  <w:style w:type="character" w:styleId="a5">
    <w:name w:val="Strong"/>
    <w:basedOn w:val="a0"/>
    <w:qFormat/>
    <w:rsid w:val="005031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7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75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1C75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C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E06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75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1C75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6D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CE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E06DB"/>
    <w:rPr>
      <w:color w:val="0000FF"/>
      <w:u w:val="single"/>
    </w:rPr>
  </w:style>
  <w:style w:type="paragraph" w:styleId="a4">
    <w:name w:val="Normal (Web)"/>
    <w:basedOn w:val="a"/>
    <w:rsid w:val="005031C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2">
    <w:name w:val="Body Text 2"/>
    <w:basedOn w:val="a"/>
    <w:link w:val="20"/>
    <w:rsid w:val="005031C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031C4"/>
    <w:rPr>
      <w:rFonts w:ascii="Times New Roman" w:eastAsia="Times New Roman" w:hAnsi="Times New Roman" w:cs="Times New Roman"/>
      <w:sz w:val="16"/>
      <w:szCs w:val="20"/>
      <w:lang w:val="en-US"/>
    </w:rPr>
  </w:style>
  <w:style w:type="character" w:styleId="a5">
    <w:name w:val="Strong"/>
    <w:basedOn w:val="a0"/>
    <w:qFormat/>
    <w:rsid w:val="005031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7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75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1C75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C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ocs.cntd.ru/document/9017962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50003" TargetMode="External"/><Relationship Id="rId12" Type="http://schemas.openxmlformats.org/officeDocument/2006/relationships/hyperlink" Target="http://docs.cntd.ru/document/90224930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49301" TargetMode="External"/><Relationship Id="rId11" Type="http://schemas.openxmlformats.org/officeDocument/2006/relationships/hyperlink" Target="http://docs.cntd.ru/document/902249301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250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49301" TargetMode="External"/><Relationship Id="rId14" Type="http://schemas.openxmlformats.org/officeDocument/2006/relationships/hyperlink" Target="http://docs.cntd.ru/document/902240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2017-09-25T04:02:00Z</dcterms:created>
  <dcterms:modified xsi:type="dcterms:W3CDTF">2017-09-25T04:02:00Z</dcterms:modified>
</cp:coreProperties>
</file>