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C" w:rsidRDefault="00A45CC3" w:rsidP="00E45DDC">
      <w:pPr>
        <w:pStyle w:val="1"/>
        <w:ind w:right="-2"/>
        <w:jc w:val="center"/>
        <w:rPr>
          <w:sz w:val="28"/>
        </w:rPr>
      </w:pPr>
      <w:bookmarkStart w:id="0" w:name="_GoBack"/>
      <w:bookmarkEnd w:id="0"/>
      <w:r w:rsidRPr="00211956">
        <w:rPr>
          <w:noProof/>
          <w:sz w:val="28"/>
          <w:szCs w:val="28"/>
        </w:rPr>
        <w:drawing>
          <wp:inline distT="0" distB="0" distL="0" distR="0">
            <wp:extent cx="45339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45DDC" w:rsidTr="00E45DD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5DDC" w:rsidRDefault="00E45DDC" w:rsidP="00E45DDC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45DDC" w:rsidRPr="009E5D94" w:rsidRDefault="00E45DDC" w:rsidP="00E45DDC">
            <w:pPr>
              <w:pStyle w:val="8"/>
              <w:ind w:right="-2"/>
              <w:jc w:val="center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П О С Т А Н О В Л</w:t>
            </w:r>
            <w:r w:rsidRPr="009E5D94">
              <w:rPr>
                <w:b/>
                <w:i w:val="0"/>
                <w:sz w:val="28"/>
              </w:rPr>
              <w:t xml:space="preserve"> Е Н И Е</w:t>
            </w:r>
          </w:p>
          <w:p w:rsidR="00E45DDC" w:rsidRDefault="00E45DDC" w:rsidP="00E45DDC">
            <w:pPr>
              <w:pStyle w:val="8"/>
              <w:ind w:right="-2"/>
              <w:rPr>
                <w:sz w:val="26"/>
              </w:rPr>
            </w:pPr>
          </w:p>
          <w:p w:rsidR="00E45DDC" w:rsidRDefault="00E45DDC" w:rsidP="00E45DDC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Е Н И Е </w:t>
            </w:r>
          </w:p>
          <w:p w:rsidR="00E45DDC" w:rsidRDefault="00E45DDC" w:rsidP="00E45DDC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E45DDC" w:rsidRDefault="00E45DDC" w:rsidP="00E45DDC">
      <w:pPr>
        <w:pStyle w:val="2"/>
        <w:ind w:left="-540" w:right="-2"/>
        <w:rPr>
          <w:lang w:val="ru-RU"/>
        </w:rPr>
      </w:pPr>
    </w:p>
    <w:p w:rsidR="00E45DDC" w:rsidRPr="00524047" w:rsidRDefault="00E45DDC" w:rsidP="00E45DDC">
      <w:pPr>
        <w:pStyle w:val="2"/>
        <w:ind w:right="-2"/>
        <w:rPr>
          <w:sz w:val="24"/>
          <w:szCs w:val="24"/>
          <w:lang w:val="ru-RU"/>
        </w:rPr>
      </w:pPr>
      <w:r w:rsidRPr="00524047">
        <w:rPr>
          <w:sz w:val="24"/>
          <w:szCs w:val="24"/>
          <w:lang w:val="ru-RU"/>
        </w:rPr>
        <w:t>о</w:t>
      </w:r>
      <w:r w:rsidR="0028200F">
        <w:rPr>
          <w:sz w:val="24"/>
          <w:szCs w:val="24"/>
          <w:lang w:val="ru-RU"/>
        </w:rPr>
        <w:t>т 17.03.2017 № 467-п</w:t>
      </w:r>
    </w:p>
    <w:p w:rsidR="00E45DDC" w:rsidRDefault="00E45DDC" w:rsidP="00E45DDC">
      <w:pPr>
        <w:ind w:left="-540"/>
        <w:rPr>
          <w:b/>
          <w:bCs/>
          <w:sz w:val="26"/>
          <w:szCs w:val="26"/>
        </w:rPr>
      </w:pPr>
    </w:p>
    <w:p w:rsidR="00E45DDC" w:rsidRPr="00F51DB5" w:rsidRDefault="00E45DDC" w:rsidP="00E45DDC">
      <w:pPr>
        <w:rPr>
          <w:bCs/>
        </w:rPr>
      </w:pPr>
    </w:p>
    <w:p w:rsidR="00E45DDC" w:rsidRDefault="00E45DDC" w:rsidP="00406527">
      <w:pPr>
        <w:ind w:right="4267"/>
        <w:jc w:val="both"/>
        <w:rPr>
          <w:sz w:val="28"/>
          <w:szCs w:val="28"/>
        </w:rPr>
      </w:pPr>
      <w:r w:rsidRPr="00F51DB5">
        <w:rPr>
          <w:bCs/>
        </w:rPr>
        <w:t>Об утверждении Порядка представления, рассмотрения</w:t>
      </w:r>
      <w:r w:rsidR="00406527">
        <w:rPr>
          <w:bCs/>
        </w:rPr>
        <w:t xml:space="preserve"> </w:t>
      </w:r>
      <w:r w:rsidRPr="00F51DB5">
        <w:rPr>
          <w:bCs/>
        </w:rPr>
        <w:t>и оценки п</w:t>
      </w:r>
      <w:r w:rsidR="00EC449B">
        <w:rPr>
          <w:bCs/>
        </w:rPr>
        <w:t xml:space="preserve">редложений граждан и организаций </w:t>
      </w:r>
      <w:r w:rsidRPr="00F51DB5">
        <w:rPr>
          <w:bCs/>
        </w:rPr>
        <w:t>о включении</w:t>
      </w:r>
      <w:r w:rsidR="00406527">
        <w:rPr>
          <w:bCs/>
        </w:rPr>
        <w:t xml:space="preserve"> </w:t>
      </w:r>
      <w:r w:rsidR="00EC449B">
        <w:rPr>
          <w:bCs/>
        </w:rPr>
        <w:t>общ</w:t>
      </w:r>
      <w:r w:rsidR="00406527">
        <w:rPr>
          <w:bCs/>
        </w:rPr>
        <w:t xml:space="preserve">ественной </w:t>
      </w:r>
      <w:r>
        <w:rPr>
          <w:bCs/>
        </w:rPr>
        <w:t>территории</w:t>
      </w:r>
      <w:r w:rsidR="00EC449B">
        <w:rPr>
          <w:bCs/>
        </w:rPr>
        <w:t xml:space="preserve"> Сорочинского городского округа</w:t>
      </w:r>
      <w:r w:rsidR="00406527">
        <w:rPr>
          <w:bCs/>
        </w:rPr>
        <w:t xml:space="preserve"> </w:t>
      </w:r>
      <w:r w:rsidR="00EC449B">
        <w:rPr>
          <w:bCs/>
        </w:rPr>
        <w:t xml:space="preserve">Оренбургской области </w:t>
      </w:r>
      <w:r>
        <w:rPr>
          <w:bCs/>
        </w:rPr>
        <w:t xml:space="preserve">в </w:t>
      </w:r>
      <w:r>
        <w:t>подпрограмму</w:t>
      </w:r>
      <w:r w:rsidRPr="00524047">
        <w:t xml:space="preserve"> "Формирование комфортной</w:t>
      </w:r>
      <w:r w:rsidR="00406527">
        <w:t xml:space="preserve"> </w:t>
      </w:r>
      <w:r w:rsidRPr="00524047">
        <w:t>городской</w:t>
      </w:r>
      <w:r w:rsidR="00EC449B">
        <w:rPr>
          <w:bCs/>
        </w:rPr>
        <w:t xml:space="preserve"> </w:t>
      </w:r>
      <w:r w:rsidRPr="00524047">
        <w:t xml:space="preserve">среды в Сорочинском городском округе на 2017 год" </w:t>
      </w:r>
      <w:r w:rsidR="00406527">
        <w:t xml:space="preserve">муниципальной </w:t>
      </w:r>
      <w:r w:rsidRPr="00524047">
        <w:t>программы "Развитие жилищно-коммунального</w:t>
      </w:r>
      <w:r w:rsidR="00406527">
        <w:t xml:space="preserve"> </w:t>
      </w:r>
      <w:r w:rsidRPr="00524047">
        <w:t>хозяйства в Сорочинском городском округе Оренбургской области на 2014</w:t>
      </w:r>
      <w:r w:rsidR="00406527">
        <w:t xml:space="preserve"> – </w:t>
      </w:r>
      <w:r w:rsidRPr="00524047">
        <w:t>2020</w:t>
      </w:r>
      <w:r w:rsidR="00406527">
        <w:t xml:space="preserve"> </w:t>
      </w:r>
      <w:r w:rsidRPr="00524047">
        <w:t>годы"</w:t>
      </w:r>
    </w:p>
    <w:p w:rsidR="00E45DDC" w:rsidRDefault="00E45DDC" w:rsidP="00E45DDC"/>
    <w:p w:rsidR="00E45DDC" w:rsidRDefault="00E45DDC" w:rsidP="00E45DDC"/>
    <w:p w:rsidR="00E45DDC" w:rsidRDefault="00E45DDC" w:rsidP="00E45DDC"/>
    <w:p w:rsidR="00E45DDC" w:rsidRDefault="00E45DDC" w:rsidP="00E45DDC">
      <w:pPr>
        <w:pStyle w:val="Default"/>
      </w:pPr>
    </w:p>
    <w:p w:rsidR="00E45DDC" w:rsidRDefault="00E45DDC" w:rsidP="00E45DDC">
      <w:pPr>
        <w:ind w:firstLine="720"/>
        <w:jc w:val="both"/>
      </w:pPr>
      <w:r w:rsidRPr="00C152BB">
        <w:t xml:space="preserve"> 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152BB">
          <w:t>2003 г</w:t>
        </w:r>
      </w:smartTag>
      <w:r>
        <w:t xml:space="preserve">. </w:t>
      </w:r>
      <w:r w:rsidRPr="00C152BB">
        <w:t xml:space="preserve"> № 131-ФЗ «Об общих принципах организации местного самоуправления в Российской Федерации», </w:t>
      </w:r>
      <w:r>
        <w:t>п</w:t>
      </w:r>
      <w:r w:rsidRPr="00C152BB">
        <w:t xml:space="preserve">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C152BB">
          <w:t>2017 г</w:t>
        </w:r>
      </w:smartTag>
      <w:r>
        <w:t>.</w:t>
      </w:r>
      <w:r w:rsidRPr="00C152BB">
        <w:t xml:space="preserve"> </w:t>
      </w:r>
      <w:r>
        <w:t xml:space="preserve"> </w:t>
      </w:r>
      <w:r w:rsidRPr="00C152BB"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t>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E45DDC" w:rsidRDefault="00E45DDC" w:rsidP="00E45DDC">
      <w:pPr>
        <w:ind w:firstLine="720"/>
        <w:jc w:val="both"/>
      </w:pPr>
    </w:p>
    <w:p w:rsidR="00E45DDC" w:rsidRPr="00B930D5" w:rsidRDefault="00E45DDC" w:rsidP="00F727EB">
      <w:pPr>
        <w:ind w:firstLine="720"/>
        <w:jc w:val="both"/>
        <w:rPr>
          <w:bCs/>
        </w:rPr>
      </w:pPr>
      <w:r>
        <w:t>1. Утвердить</w:t>
      </w:r>
      <w:r w:rsidRPr="00A13493">
        <w:rPr>
          <w:bCs/>
        </w:rPr>
        <w:t xml:space="preserve"> </w:t>
      </w:r>
      <w:r w:rsidRPr="00F51DB5">
        <w:rPr>
          <w:bCs/>
        </w:rPr>
        <w:t>Пор</w:t>
      </w:r>
      <w:r w:rsidR="006D636A">
        <w:rPr>
          <w:bCs/>
        </w:rPr>
        <w:t>ядок</w:t>
      </w:r>
      <w:r w:rsidRPr="00F51DB5">
        <w:rPr>
          <w:bCs/>
        </w:rPr>
        <w:t xml:space="preserve"> представления, рассмотрения</w:t>
      </w:r>
      <w:r>
        <w:rPr>
          <w:bCs/>
        </w:rPr>
        <w:t xml:space="preserve"> </w:t>
      </w:r>
      <w:r w:rsidRPr="00F51DB5">
        <w:rPr>
          <w:bCs/>
        </w:rPr>
        <w:t xml:space="preserve">и оценки предложений </w:t>
      </w:r>
      <w:r w:rsidR="00F727EB">
        <w:rPr>
          <w:bCs/>
        </w:rPr>
        <w:t xml:space="preserve">граждан и организаций </w:t>
      </w:r>
      <w:r w:rsidR="00F727EB" w:rsidRPr="00F51DB5">
        <w:rPr>
          <w:bCs/>
        </w:rPr>
        <w:t>о включении</w:t>
      </w:r>
      <w:r>
        <w:rPr>
          <w:bCs/>
        </w:rPr>
        <w:t xml:space="preserve"> </w:t>
      </w:r>
      <w:r w:rsidR="00F727EB">
        <w:rPr>
          <w:bCs/>
        </w:rPr>
        <w:t>общественной территории Сорочинского городского округа</w:t>
      </w:r>
      <w:r w:rsidR="00F727EB" w:rsidRPr="00F727EB">
        <w:rPr>
          <w:bCs/>
        </w:rPr>
        <w:t xml:space="preserve"> </w:t>
      </w:r>
      <w:r w:rsidR="00F727EB">
        <w:rPr>
          <w:bCs/>
        </w:rPr>
        <w:t xml:space="preserve">Оренбургской области </w:t>
      </w:r>
      <w:r>
        <w:rPr>
          <w:bCs/>
        </w:rPr>
        <w:t xml:space="preserve">в </w:t>
      </w:r>
      <w:r>
        <w:t>подпрограмму</w:t>
      </w:r>
      <w:r w:rsidRPr="00524047">
        <w:t xml:space="preserve"> "Формирование комфортной городской среды в Сорочинском городском округе на 2017 год" муниципальной программы "Развитие жилищно-коммунального</w:t>
      </w:r>
      <w:r>
        <w:rPr>
          <w:bCs/>
        </w:rPr>
        <w:t xml:space="preserve"> </w:t>
      </w:r>
      <w:r w:rsidRPr="00524047">
        <w:t>хозяйства в Сорочинском городском округе Оренбургской области на 2014 - 2020 годы"</w:t>
      </w:r>
      <w:r>
        <w:t xml:space="preserve"> согласно приложению № 1.</w:t>
      </w:r>
    </w:p>
    <w:p w:rsidR="00E45DDC" w:rsidRPr="00524047" w:rsidRDefault="00E45DDC" w:rsidP="00E45DDC">
      <w:pPr>
        <w:ind w:firstLine="720"/>
        <w:jc w:val="both"/>
      </w:pPr>
      <w:bookmarkStart w:id="1" w:name="sub_3"/>
      <w:r>
        <w:t>2</w:t>
      </w:r>
      <w:r w:rsidRPr="00524047">
        <w:t>. Контроль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E45DDC" w:rsidRPr="00524047" w:rsidRDefault="00E45DDC" w:rsidP="00E45DDC">
      <w:pPr>
        <w:pStyle w:val="NoSpacing"/>
        <w:rPr>
          <w:rFonts w:ascii="Times New Roman" w:hAnsi="Times New Roman"/>
          <w:sz w:val="24"/>
          <w:szCs w:val="24"/>
        </w:rPr>
      </w:pPr>
      <w:bookmarkStart w:id="2" w:name="sub_4"/>
      <w:bookmarkEnd w:id="1"/>
      <w:r>
        <w:rPr>
          <w:rFonts w:ascii="Times New Roman" w:hAnsi="Times New Roman"/>
          <w:sz w:val="24"/>
          <w:szCs w:val="24"/>
        </w:rPr>
        <w:t xml:space="preserve">            3</w:t>
      </w:r>
      <w:r w:rsidRPr="00524047">
        <w:rPr>
          <w:rFonts w:ascii="Times New Roman" w:hAnsi="Times New Roman"/>
          <w:sz w:val="24"/>
          <w:szCs w:val="24"/>
        </w:rPr>
        <w:t xml:space="preserve">. Постановление  вступает в силу после его </w:t>
      </w:r>
      <w:hyperlink r:id="rId6" w:history="1">
        <w:r w:rsidRPr="000D3ED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524047">
        <w:rPr>
          <w:rFonts w:ascii="Times New Roman" w:hAnsi="Times New Roman"/>
          <w:sz w:val="24"/>
          <w:szCs w:val="24"/>
        </w:rPr>
        <w:t xml:space="preserve"> на Портале муниципального образования Сорочинский городской округ Оренбургской области в сети «Интернет</w:t>
      </w:r>
      <w:r w:rsidRPr="00B67E7C">
        <w:rPr>
          <w:rFonts w:ascii="Times New Roman" w:hAnsi="Times New Roman"/>
          <w:sz w:val="24"/>
          <w:szCs w:val="24"/>
        </w:rPr>
        <w:t>» (</w:t>
      </w:r>
      <w:hyperlink r:id="rId7" w:history="1">
        <w:r w:rsidRPr="00B67E7C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www</w:t>
        </w:r>
        <w:r w:rsidRPr="00B67E7C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.</w:t>
        </w:r>
        <w:proofErr w:type="spellStart"/>
        <w:r w:rsidRPr="00B67E7C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sorochinsk</w:t>
        </w:r>
        <w:proofErr w:type="spellEnd"/>
        <w:r w:rsidRPr="00B67E7C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56.</w:t>
        </w:r>
        <w:proofErr w:type="spellStart"/>
        <w:r w:rsidRPr="00B67E7C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524047">
        <w:rPr>
          <w:rFonts w:ascii="Times New Roman" w:hAnsi="Times New Roman"/>
          <w:sz w:val="24"/>
          <w:szCs w:val="24"/>
        </w:rPr>
        <w:t>).</w:t>
      </w:r>
    </w:p>
    <w:p w:rsidR="00E45DDC" w:rsidRPr="00524047" w:rsidRDefault="00E45DDC" w:rsidP="00E45DDC">
      <w:pPr>
        <w:jc w:val="both"/>
      </w:pPr>
    </w:p>
    <w:bookmarkEnd w:id="2"/>
    <w:p w:rsidR="00E45DDC" w:rsidRPr="00524047" w:rsidRDefault="00E45DDC" w:rsidP="00E45DDC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28"/>
        <w:gridCol w:w="3260"/>
      </w:tblGrid>
      <w:tr w:rsidR="00E45DDC" w:rsidRPr="00524047" w:rsidTr="00E45DD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5DDC" w:rsidRDefault="00E45DDC" w:rsidP="00E45DDC">
            <w:pPr>
              <w:pStyle w:val="a5"/>
              <w:jc w:val="both"/>
              <w:rPr>
                <w:rFonts w:ascii="Times New Roman" w:hAnsi="Times New Roman"/>
              </w:rPr>
            </w:pPr>
            <w:r w:rsidRPr="00524047">
              <w:rPr>
                <w:rFonts w:ascii="Times New Roman" w:hAnsi="Times New Roman"/>
              </w:rPr>
              <w:t>Глава муниципального образования</w:t>
            </w:r>
          </w:p>
          <w:p w:rsidR="00E45DDC" w:rsidRPr="00524047" w:rsidRDefault="00E45DDC" w:rsidP="00E45DDC">
            <w:r>
              <w:t>Сорочинский городской округ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5DDC" w:rsidRPr="00524047" w:rsidRDefault="00E45DDC" w:rsidP="00E45DD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Т.П.Мелентьева</w:t>
            </w:r>
          </w:p>
        </w:tc>
      </w:tr>
      <w:tr w:rsidR="00E45DDC" w:rsidRPr="00524047" w:rsidTr="00E45DD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5DDC" w:rsidRPr="00524047" w:rsidRDefault="00E45DDC" w:rsidP="00E45DD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5DDC" w:rsidRDefault="00E45DDC" w:rsidP="00E45DDC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45DDC" w:rsidRDefault="00E45DDC" w:rsidP="00E45DDC">
      <w:pPr>
        <w:jc w:val="both"/>
      </w:pPr>
      <w:r w:rsidRPr="00524047">
        <w:t>Разослано:</w:t>
      </w:r>
      <w:r>
        <w:t xml:space="preserve"> в дело, Кузнецову В.Г., Задорожневой О.В., прокуратуре</w:t>
      </w:r>
    </w:p>
    <w:p w:rsidR="00E45DDC" w:rsidRDefault="00E45DDC" w:rsidP="00E45DDC">
      <w:pPr>
        <w:jc w:val="both"/>
      </w:pPr>
    </w:p>
    <w:p w:rsidR="00E45DDC" w:rsidRDefault="00E45DDC" w:rsidP="00E45DDC">
      <w:pPr>
        <w:jc w:val="both"/>
      </w:pPr>
    </w:p>
    <w:p w:rsidR="006D636A" w:rsidRDefault="006D636A" w:rsidP="00E45DDC">
      <w:pPr>
        <w:pStyle w:val="1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DDC" w:rsidRDefault="00E45DDC" w:rsidP="009C0F16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047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E45DDC" w:rsidRDefault="00E45DDC" w:rsidP="009C0F16">
      <w:pPr>
        <w:ind w:left="5580"/>
      </w:pPr>
      <w:r>
        <w:t>к постановлению администрации Сорочинского городского округа</w:t>
      </w:r>
    </w:p>
    <w:p w:rsidR="00E45DDC" w:rsidRDefault="00E45DDC" w:rsidP="00E45DDC">
      <w:pPr>
        <w:ind w:left="5580"/>
      </w:pPr>
      <w:r>
        <w:t>Оренбургской области</w:t>
      </w:r>
    </w:p>
    <w:p w:rsidR="009C0F16" w:rsidRPr="00524047" w:rsidRDefault="009C0F16" w:rsidP="009C0F16">
      <w:pPr>
        <w:pStyle w:val="2"/>
        <w:ind w:left="558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52404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 17.03.2017 № 467-п</w:t>
      </w:r>
    </w:p>
    <w:p w:rsidR="00E45DDC" w:rsidRDefault="00E45DDC" w:rsidP="00E45DD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45DDC" w:rsidRDefault="00E45DDC" w:rsidP="00E45DDC">
      <w:pPr>
        <w:ind w:firstLine="720"/>
        <w:jc w:val="center"/>
        <w:rPr>
          <w:bCs/>
        </w:rPr>
      </w:pPr>
      <w:r>
        <w:rPr>
          <w:bCs/>
        </w:rPr>
        <w:t>Порядок</w:t>
      </w:r>
      <w:r w:rsidRPr="00F51DB5">
        <w:rPr>
          <w:bCs/>
        </w:rPr>
        <w:t xml:space="preserve"> </w:t>
      </w:r>
    </w:p>
    <w:p w:rsidR="00E45DDC" w:rsidRDefault="00E45DDC" w:rsidP="00E45DDC">
      <w:pPr>
        <w:ind w:firstLine="720"/>
        <w:jc w:val="center"/>
      </w:pPr>
      <w:r w:rsidRPr="00F51DB5">
        <w:rPr>
          <w:bCs/>
        </w:rPr>
        <w:t>представления, рассмотрения</w:t>
      </w:r>
      <w:r>
        <w:rPr>
          <w:bCs/>
        </w:rPr>
        <w:t xml:space="preserve"> </w:t>
      </w:r>
      <w:r w:rsidRPr="00F51DB5">
        <w:rPr>
          <w:bCs/>
        </w:rPr>
        <w:t xml:space="preserve">и оценки предложений </w:t>
      </w:r>
      <w:r w:rsidR="00F727EB">
        <w:rPr>
          <w:bCs/>
        </w:rPr>
        <w:t xml:space="preserve">граждан и организаций </w:t>
      </w:r>
      <w:r w:rsidRPr="00F51DB5">
        <w:rPr>
          <w:bCs/>
        </w:rPr>
        <w:t>о включении</w:t>
      </w:r>
      <w:r w:rsidR="006D636A">
        <w:rPr>
          <w:bCs/>
        </w:rPr>
        <w:t xml:space="preserve"> общественной территории Сорочинского городского округа</w:t>
      </w:r>
      <w:r w:rsidR="00F727EB" w:rsidRPr="00F727EB">
        <w:rPr>
          <w:bCs/>
        </w:rPr>
        <w:t xml:space="preserve"> </w:t>
      </w:r>
      <w:r w:rsidR="00F727EB">
        <w:rPr>
          <w:bCs/>
        </w:rPr>
        <w:t>Оренбургской области</w:t>
      </w:r>
      <w:r w:rsidR="006D636A">
        <w:rPr>
          <w:bCs/>
        </w:rPr>
        <w:t xml:space="preserve"> </w:t>
      </w:r>
      <w:r>
        <w:rPr>
          <w:bCs/>
        </w:rPr>
        <w:t xml:space="preserve"> в </w:t>
      </w:r>
      <w:r>
        <w:t>подпрограмму</w:t>
      </w:r>
      <w:r w:rsidRPr="00524047">
        <w:t xml:space="preserve"> "Формирование комфортной городской среды в Сорочинском городском округе  на 2017 год" муниципальной  программы "Развитие жилищно-коммунального</w:t>
      </w:r>
      <w:r>
        <w:rPr>
          <w:bCs/>
        </w:rPr>
        <w:t xml:space="preserve"> </w:t>
      </w:r>
      <w:r w:rsidRPr="00524047">
        <w:t xml:space="preserve">хозяйства  в Сорочинском городском округе Оренбургской </w:t>
      </w:r>
      <w:r>
        <w:rPr>
          <w:bCs/>
        </w:rPr>
        <w:t xml:space="preserve"> </w:t>
      </w:r>
      <w:r w:rsidRPr="00524047">
        <w:t>области на 2014 - 2020 годы"</w:t>
      </w:r>
    </w:p>
    <w:p w:rsidR="006E19E8" w:rsidRDefault="006E19E8" w:rsidP="00E45DDC">
      <w:pPr>
        <w:ind w:firstLine="720"/>
        <w:jc w:val="center"/>
      </w:pPr>
      <w:r>
        <w:t>(далее по тексту  - Порядок)</w:t>
      </w:r>
    </w:p>
    <w:p w:rsidR="00E45DDC" w:rsidRDefault="00E45DDC" w:rsidP="00E45DDC">
      <w:pPr>
        <w:ind w:firstLine="720"/>
        <w:jc w:val="center"/>
      </w:pPr>
    </w:p>
    <w:p w:rsidR="00E45DDC" w:rsidRDefault="00E45DDC" w:rsidP="00E45DDC">
      <w:pPr>
        <w:pStyle w:val="Default"/>
      </w:pPr>
    </w:p>
    <w:p w:rsidR="00E45DDC" w:rsidRDefault="00E45DDC" w:rsidP="00E45DDC">
      <w:pPr>
        <w:ind w:firstLine="720"/>
        <w:jc w:val="both"/>
      </w:pPr>
      <w:r w:rsidRPr="0028413E">
        <w:t xml:space="preserve">1. Настоящий Порядок разработан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8413E">
          <w:t>2003 г</w:t>
        </w:r>
      </w:smartTag>
      <w:r w:rsidRPr="0028413E">
        <w:t xml:space="preserve">.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28413E">
          <w:t>2017 г</w:t>
        </w:r>
      </w:smartTag>
      <w:r w:rsidRPr="0028413E">
        <w:t xml:space="preserve">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формирования </w:t>
      </w:r>
      <w:r>
        <w:t>подпрограммы</w:t>
      </w:r>
      <w:r w:rsidRPr="00524047">
        <w:t xml:space="preserve"> "Формирование комфортной городской среды в Сорочинском городском округе  на 2017 год" муниципальной  программы "Развитие жилищно-коммунального</w:t>
      </w:r>
      <w:r>
        <w:rPr>
          <w:bCs/>
        </w:rPr>
        <w:t xml:space="preserve"> </w:t>
      </w:r>
      <w:r w:rsidRPr="00524047">
        <w:t xml:space="preserve">хозяйства  в Сорочинском городском округе Оренбургской </w:t>
      </w:r>
      <w:r>
        <w:rPr>
          <w:bCs/>
        </w:rPr>
        <w:t xml:space="preserve"> </w:t>
      </w:r>
      <w:r w:rsidRPr="00524047">
        <w:t>области на 2014 - 2020 годы"</w:t>
      </w:r>
      <w:r w:rsidRPr="0028413E">
        <w:t xml:space="preserve"> (далее – муниципальная программа) и определяет последовательность </w:t>
      </w:r>
      <w:r w:rsidR="006D636A">
        <w:t xml:space="preserve"> и сроки</w:t>
      </w:r>
      <w:r w:rsidR="006D636A" w:rsidRPr="0028413E">
        <w:t xml:space="preserve"> </w:t>
      </w:r>
      <w:r w:rsidRPr="0028413E">
        <w:t xml:space="preserve">представления, рассмотрения и оценки предложений </w:t>
      </w:r>
      <w:r w:rsidR="00FC787C">
        <w:t>граждан и организаций</w:t>
      </w:r>
      <w:r w:rsidRPr="0028413E">
        <w:t xml:space="preserve"> о включении </w:t>
      </w:r>
      <w:r w:rsidR="006D636A">
        <w:rPr>
          <w:bCs/>
        </w:rPr>
        <w:t>общественной территории Сорочи</w:t>
      </w:r>
      <w:r w:rsidR="00EC449B">
        <w:rPr>
          <w:bCs/>
        </w:rPr>
        <w:t>нского городского округа  (</w:t>
      </w:r>
      <w:r w:rsidR="006D636A">
        <w:rPr>
          <w:bCs/>
        </w:rPr>
        <w:t>далее</w:t>
      </w:r>
      <w:r w:rsidR="00EC449B">
        <w:rPr>
          <w:bCs/>
        </w:rPr>
        <w:t xml:space="preserve"> </w:t>
      </w:r>
      <w:r w:rsidR="006D636A">
        <w:rPr>
          <w:bCs/>
        </w:rPr>
        <w:t>- общественная территория)</w:t>
      </w:r>
      <w:r w:rsidR="00EC449B">
        <w:rPr>
          <w:bCs/>
        </w:rPr>
        <w:t xml:space="preserve"> </w:t>
      </w:r>
      <w:r w:rsidR="006D636A">
        <w:rPr>
          <w:bCs/>
        </w:rPr>
        <w:t xml:space="preserve"> </w:t>
      </w:r>
      <w:r w:rsidRPr="0028413E">
        <w:t>в муниципальную программу</w:t>
      </w:r>
      <w:r w:rsidR="006D636A">
        <w:t>.</w:t>
      </w:r>
      <w:r w:rsidRPr="0028413E">
        <w:t xml:space="preserve"> </w:t>
      </w:r>
    </w:p>
    <w:p w:rsidR="00982065" w:rsidRPr="0028413E" w:rsidRDefault="00982065" w:rsidP="00E45DDC">
      <w:pPr>
        <w:ind w:firstLine="720"/>
        <w:jc w:val="both"/>
      </w:pPr>
    </w:p>
    <w:p w:rsidR="00611529" w:rsidRPr="0000374C" w:rsidRDefault="00611529" w:rsidP="00611529">
      <w:pPr>
        <w:pStyle w:val="Default"/>
        <w:ind w:firstLine="720"/>
        <w:jc w:val="both"/>
      </w:pPr>
      <w:r w:rsidRPr="0000374C">
        <w:t>2. В целях настоящего порядка под общественной территорией понимается территория общего польз</w:t>
      </w:r>
      <w:r w:rsidR="006D636A">
        <w:t>ования, которой</w:t>
      </w:r>
      <w:r w:rsidRPr="0000374C">
        <w:t xml:space="preserve"> беспрепятственно пользуется неограниченный круг лиц</w:t>
      </w:r>
      <w:r w:rsidR="009B0573">
        <w:t xml:space="preserve"> (в том числе и маломобильные группы населения)</w:t>
      </w:r>
      <w:r w:rsidR="006D636A">
        <w:t xml:space="preserve">, </w:t>
      </w:r>
      <w:r w:rsidRPr="0000374C">
        <w:t xml:space="preserve">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316723" w:rsidRDefault="00316723" w:rsidP="00316723">
      <w:pPr>
        <w:pStyle w:val="Default"/>
      </w:pPr>
    </w:p>
    <w:p w:rsidR="00316723" w:rsidRPr="00316723" w:rsidRDefault="00316723" w:rsidP="006D636A">
      <w:pPr>
        <w:pStyle w:val="Default"/>
        <w:spacing w:after="31"/>
        <w:ind w:firstLine="720"/>
        <w:jc w:val="both"/>
      </w:pPr>
      <w:r w:rsidRPr="00316723">
        <w:t>3. Предложение о включении</w:t>
      </w:r>
      <w:r w:rsidR="00EC449B" w:rsidRPr="00EC449B">
        <w:t xml:space="preserve"> </w:t>
      </w:r>
      <w:r w:rsidR="00EC449B" w:rsidRPr="00316723">
        <w:t>общественной территории</w:t>
      </w:r>
      <w:r w:rsidRPr="00316723">
        <w:t xml:space="preserve"> в муниципальную программу вправе подавать граждане и организации (далее – заявители) в соответствии с настоящим Порядком. </w:t>
      </w:r>
    </w:p>
    <w:p w:rsidR="00316723" w:rsidRPr="00316723" w:rsidRDefault="00316723" w:rsidP="006D636A">
      <w:pPr>
        <w:pStyle w:val="Default"/>
        <w:spacing w:after="31"/>
        <w:ind w:firstLine="720"/>
        <w:jc w:val="both"/>
      </w:pPr>
      <w:r w:rsidRPr="00316723">
        <w:t xml:space="preserve">4. Предложение о включении </w:t>
      </w:r>
      <w:r w:rsidR="00EC449B" w:rsidRPr="00316723">
        <w:t xml:space="preserve">общественной территории </w:t>
      </w:r>
      <w:r w:rsidRPr="00316723">
        <w:t xml:space="preserve">в муниципальную программу подается в виде заявки в двух экземплярах по форме согласно приложению к настоящему Порядку. </w:t>
      </w:r>
    </w:p>
    <w:p w:rsidR="00CA3310" w:rsidRDefault="00CA3310" w:rsidP="00CA3310">
      <w:pPr>
        <w:pStyle w:val="Default"/>
      </w:pPr>
    </w:p>
    <w:p w:rsidR="00CA3310" w:rsidRPr="00947CB3" w:rsidRDefault="00CA3310" w:rsidP="00947CB3">
      <w:pPr>
        <w:pStyle w:val="Default"/>
        <w:ind w:firstLine="720"/>
        <w:jc w:val="both"/>
      </w:pPr>
      <w:r w:rsidRPr="00947CB3">
        <w:t xml:space="preserve">5. Предложение о включении общественной территории в муниципальную программу должно отвечать следующим критериям: </w:t>
      </w:r>
    </w:p>
    <w:p w:rsidR="00CA3310" w:rsidRPr="00947CB3" w:rsidRDefault="00CA3310" w:rsidP="00947CB3">
      <w:pPr>
        <w:pStyle w:val="Default"/>
        <w:spacing w:after="34"/>
        <w:ind w:firstLine="720"/>
        <w:jc w:val="both"/>
      </w:pPr>
      <w:r w:rsidRPr="00947CB3">
        <w:t xml:space="preserve"> 5.1. наиболее посещаемая территория; </w:t>
      </w:r>
    </w:p>
    <w:p w:rsidR="00CA3310" w:rsidRPr="00947CB3" w:rsidRDefault="00CA3310" w:rsidP="00947CB3">
      <w:pPr>
        <w:pStyle w:val="Default"/>
        <w:spacing w:after="34"/>
        <w:ind w:firstLine="720"/>
        <w:jc w:val="both"/>
      </w:pPr>
      <w:r w:rsidRPr="00947CB3">
        <w:t xml:space="preserve">5.2. соответствия территории градостроительной документации в части ее функционального зонирования; </w:t>
      </w:r>
    </w:p>
    <w:p w:rsidR="00CA3310" w:rsidRPr="00947CB3" w:rsidRDefault="00CA3310" w:rsidP="00947CB3">
      <w:pPr>
        <w:pStyle w:val="Default"/>
        <w:ind w:firstLine="720"/>
        <w:jc w:val="both"/>
      </w:pPr>
      <w:r w:rsidRPr="00947CB3">
        <w:t xml:space="preserve">5.3. возможность реализации проекта в полном объеме в 2017 году. </w:t>
      </w:r>
    </w:p>
    <w:p w:rsidR="00CA3310" w:rsidRPr="00947CB3" w:rsidRDefault="00CA3310" w:rsidP="00947CB3">
      <w:pPr>
        <w:pStyle w:val="Default"/>
        <w:ind w:firstLine="720"/>
        <w:jc w:val="both"/>
      </w:pPr>
      <w:r w:rsidRPr="00947CB3">
        <w:t xml:space="preserve">6. Заявитель в заявке вправе указать: </w:t>
      </w:r>
    </w:p>
    <w:p w:rsidR="00CA3310" w:rsidRPr="00947CB3" w:rsidRDefault="00CA3310" w:rsidP="00947CB3">
      <w:pPr>
        <w:pStyle w:val="Default"/>
        <w:spacing w:after="34"/>
        <w:ind w:firstLine="720"/>
        <w:jc w:val="both"/>
      </w:pPr>
      <w:r w:rsidRPr="00947CB3">
        <w:lastRenderedPageBreak/>
        <w:t xml:space="preserve"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CA3310" w:rsidRPr="00947CB3" w:rsidRDefault="00CA3310" w:rsidP="00947CB3">
      <w:pPr>
        <w:pStyle w:val="Default"/>
        <w:spacing w:after="34"/>
        <w:ind w:firstLine="720"/>
      </w:pPr>
      <w:r w:rsidRPr="00947CB3">
        <w:t xml:space="preserve">6.2.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3C6E00" w:rsidRDefault="00CA3310" w:rsidP="00982065">
      <w:pPr>
        <w:pStyle w:val="Default"/>
        <w:ind w:firstLine="720"/>
      </w:pPr>
      <w:r w:rsidRPr="00947CB3"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3C6E00" w:rsidRPr="003C6E00" w:rsidRDefault="003C6E00" w:rsidP="003C6E00">
      <w:pPr>
        <w:pStyle w:val="Default"/>
        <w:spacing w:after="34"/>
        <w:ind w:firstLine="720"/>
        <w:jc w:val="both"/>
      </w:pPr>
      <w:r w:rsidRPr="003C6E00">
        <w:t xml:space="preserve">6.4.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3C6E00" w:rsidRPr="003C6E00" w:rsidRDefault="003C6E00" w:rsidP="003C6E00">
      <w:pPr>
        <w:pStyle w:val="Default"/>
        <w:ind w:firstLine="720"/>
        <w:jc w:val="both"/>
      </w:pPr>
      <w:r w:rsidRPr="003C6E00">
        <w:t xml:space="preserve">6.5. проблемы, на решение которых направлены мероприятия по благоустройству общественной территории. </w:t>
      </w:r>
    </w:p>
    <w:p w:rsidR="007B2100" w:rsidRDefault="003C6E00" w:rsidP="00982065">
      <w:pPr>
        <w:pStyle w:val="Default"/>
        <w:ind w:firstLine="720"/>
        <w:jc w:val="both"/>
      </w:pPr>
      <w:r w:rsidRPr="003C6E00"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</w:t>
      </w:r>
    </w:p>
    <w:p w:rsidR="009B0573" w:rsidRDefault="009B0573" w:rsidP="00982065">
      <w:pPr>
        <w:pStyle w:val="Default"/>
        <w:ind w:firstLine="720"/>
        <w:jc w:val="both"/>
      </w:pPr>
    </w:p>
    <w:p w:rsidR="001142B2" w:rsidRPr="007F4F6A" w:rsidRDefault="001142B2" w:rsidP="001142B2">
      <w:pPr>
        <w:pStyle w:val="Default"/>
        <w:ind w:firstLine="720"/>
        <w:rPr>
          <w:color w:val="auto"/>
        </w:rPr>
      </w:pPr>
      <w:r>
        <w:rPr>
          <w:color w:val="auto"/>
        </w:rPr>
        <w:t>8</w:t>
      </w:r>
      <w:r w:rsidRPr="007F4F6A">
        <w:rPr>
          <w:color w:val="auto"/>
        </w:rPr>
        <w:t>. Заявка с прилагаемыми к ней документами подается в администрацию городского округа нарочно по адресу: город Сорочинск, улица Советская, 1</w:t>
      </w:r>
      <w:r w:rsidR="006D636A">
        <w:rPr>
          <w:color w:val="auto"/>
        </w:rPr>
        <w:t>, кабинет № 25</w:t>
      </w:r>
      <w:r w:rsidRPr="007F4F6A">
        <w:rPr>
          <w:color w:val="auto"/>
        </w:rPr>
        <w:t xml:space="preserve">: </w:t>
      </w:r>
    </w:p>
    <w:p w:rsidR="001142B2" w:rsidRPr="007F4F6A" w:rsidRDefault="001142B2" w:rsidP="001142B2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8.1. в рабочие дни с 20  по 27 </w:t>
      </w:r>
      <w:r w:rsidRPr="007F4F6A">
        <w:rPr>
          <w:color w:val="auto"/>
        </w:rPr>
        <w:t xml:space="preserve"> марта 2017 года включительно с 9.00 до 13.00 и с </w:t>
      </w:r>
      <w:r>
        <w:rPr>
          <w:color w:val="auto"/>
        </w:rPr>
        <w:t xml:space="preserve">14.00 до </w:t>
      </w:r>
      <w:r w:rsidR="00EF441F">
        <w:rPr>
          <w:color w:val="auto"/>
        </w:rPr>
        <w:t xml:space="preserve"> </w:t>
      </w:r>
      <w:r>
        <w:rPr>
          <w:color w:val="auto"/>
        </w:rPr>
        <w:t>18</w:t>
      </w:r>
      <w:r w:rsidRPr="007F4F6A">
        <w:rPr>
          <w:color w:val="auto"/>
        </w:rPr>
        <w:t xml:space="preserve">.00; </w:t>
      </w:r>
    </w:p>
    <w:p w:rsidR="001142B2" w:rsidRPr="00C45E68" w:rsidRDefault="001142B2" w:rsidP="001142B2">
      <w:pPr>
        <w:pStyle w:val="Default"/>
        <w:ind w:firstLine="720"/>
        <w:rPr>
          <w:color w:val="auto"/>
        </w:rPr>
      </w:pPr>
      <w:r w:rsidRPr="00C45E68">
        <w:rPr>
          <w:color w:val="auto"/>
        </w:rPr>
        <w:t xml:space="preserve">8.2. в выходные  дни 25 и 26 марта 2017 года с 10.00 до 14.00. </w:t>
      </w:r>
    </w:p>
    <w:p w:rsidR="001142B2" w:rsidRDefault="001142B2" w:rsidP="001142B2">
      <w:pPr>
        <w:pStyle w:val="Default"/>
      </w:pPr>
    </w:p>
    <w:p w:rsidR="007B2100" w:rsidRDefault="001142B2" w:rsidP="00364160">
      <w:pPr>
        <w:pStyle w:val="Default"/>
        <w:ind w:firstLine="720"/>
        <w:jc w:val="both"/>
      </w:pPr>
      <w:r w:rsidRPr="001142B2"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E45DDC" w:rsidRPr="002C06CD" w:rsidRDefault="00364160" w:rsidP="00E45DDC">
      <w:pPr>
        <w:pStyle w:val="Default"/>
        <w:ind w:firstLine="720"/>
        <w:jc w:val="both"/>
      </w:pPr>
      <w:r>
        <w:t>10</w:t>
      </w:r>
      <w:r w:rsidR="00E45DDC" w:rsidRPr="002C06CD">
        <w:t>. Администрация городского округа  не позднее рабочего дня следующего за днем представления заявки передает ее в муниципальную</w:t>
      </w:r>
      <w:r w:rsidR="00982065" w:rsidRPr="00982065">
        <w:t xml:space="preserve"> </w:t>
      </w:r>
      <w:r w:rsidR="00982065" w:rsidRPr="002C06CD">
        <w:t>общественную</w:t>
      </w:r>
      <w:r w:rsidR="00E45DDC" w:rsidRPr="002C06CD">
        <w:t xml:space="preserve"> комиссию (далее - комиссия), состав котор</w:t>
      </w:r>
      <w:r>
        <w:t>ой утверждается постановлением а</w:t>
      </w:r>
      <w:r w:rsidR="000A1011">
        <w:t>дминистрации</w:t>
      </w:r>
      <w:r w:rsidR="00E45DDC" w:rsidRPr="002C06CD">
        <w:t xml:space="preserve"> городского округа.</w:t>
      </w:r>
    </w:p>
    <w:p w:rsidR="00E45DDC" w:rsidRPr="002C06CD" w:rsidRDefault="006D636A" w:rsidP="00E45DDC">
      <w:pPr>
        <w:pStyle w:val="Default"/>
        <w:ind w:firstLine="720"/>
        <w:jc w:val="both"/>
      </w:pPr>
      <w:r>
        <w:t>11</w:t>
      </w:r>
      <w:r w:rsidR="00E45DDC" w:rsidRPr="002C06CD">
        <w:t>. Комиссия осуществляет рассмотрение и оц</w:t>
      </w:r>
      <w:r w:rsidR="00982065">
        <w:t xml:space="preserve">енку заявок и прилагаемых к ним документов  на предмет соответствия </w:t>
      </w:r>
      <w:r w:rsidR="00E45DDC" w:rsidRPr="002C06CD">
        <w:t xml:space="preserve">установленным настоящим Порядком требованиям, в том числе к составу и оформлению. </w:t>
      </w:r>
    </w:p>
    <w:p w:rsidR="00E45DDC" w:rsidRPr="002C06CD" w:rsidRDefault="006D636A" w:rsidP="00E45DDC">
      <w:pPr>
        <w:pStyle w:val="Default"/>
        <w:ind w:firstLine="720"/>
        <w:jc w:val="both"/>
      </w:pPr>
      <w:r>
        <w:t>12</w:t>
      </w:r>
      <w:r w:rsidR="00E45DDC" w:rsidRPr="002C06CD">
        <w:t xml:space="preserve">. Комиссия возвращает заявку в следующих случаях: </w:t>
      </w:r>
    </w:p>
    <w:p w:rsidR="00E45DDC" w:rsidRPr="002C06CD" w:rsidRDefault="006D636A" w:rsidP="00E45DDC">
      <w:pPr>
        <w:pStyle w:val="Default"/>
        <w:ind w:firstLine="720"/>
        <w:jc w:val="both"/>
      </w:pPr>
      <w:r>
        <w:t>12</w:t>
      </w:r>
      <w:r w:rsidR="00E45DDC" w:rsidRPr="002C06CD">
        <w:t>.1. представление заявки после окончания сро</w:t>
      </w:r>
      <w:r w:rsidR="000A1011">
        <w:t>ка подачи, указанного в пункте 8</w:t>
      </w:r>
      <w:r w:rsidR="00E45DDC" w:rsidRPr="002C06CD">
        <w:t xml:space="preserve"> настоящего Порядка; </w:t>
      </w:r>
    </w:p>
    <w:p w:rsidR="00E45DDC" w:rsidRPr="002C06CD" w:rsidRDefault="006D636A" w:rsidP="00E45DDC">
      <w:pPr>
        <w:pStyle w:val="Default"/>
        <w:ind w:firstLine="720"/>
        <w:jc w:val="both"/>
      </w:pPr>
      <w:r>
        <w:t>12</w:t>
      </w:r>
      <w:r w:rsidR="00E45DDC" w:rsidRPr="002C06CD">
        <w:t>.2 представление заявки и прилагаемых к ней документов</w:t>
      </w:r>
      <w:r w:rsidR="00EC449B">
        <w:t xml:space="preserve">, </w:t>
      </w:r>
      <w:r w:rsidR="00E45DDC" w:rsidRPr="002C06CD">
        <w:t xml:space="preserve"> оформленных с нарушением требований действующего законодательства и настоящего Порядка. </w:t>
      </w:r>
    </w:p>
    <w:p w:rsidR="00E45DDC" w:rsidRDefault="006D636A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45DDC" w:rsidRPr="00E00295">
        <w:rPr>
          <w:rFonts w:ascii="Times New Roman" w:hAnsi="Times New Roman"/>
          <w:sz w:val="24"/>
          <w:szCs w:val="24"/>
        </w:rPr>
        <w:t xml:space="preserve">. Решение муниципальной </w:t>
      </w:r>
      <w:r w:rsidR="00A3762E" w:rsidRPr="00E00295">
        <w:rPr>
          <w:rFonts w:ascii="Times New Roman" w:hAnsi="Times New Roman"/>
          <w:sz w:val="24"/>
          <w:szCs w:val="24"/>
        </w:rPr>
        <w:t xml:space="preserve">общественной </w:t>
      </w:r>
      <w:r w:rsidR="00E45DDC" w:rsidRPr="00E00295">
        <w:rPr>
          <w:rFonts w:ascii="Times New Roman" w:hAnsi="Times New Roman"/>
          <w:sz w:val="24"/>
          <w:szCs w:val="24"/>
        </w:rPr>
        <w:t xml:space="preserve">комиссии оформляется </w:t>
      </w:r>
      <w:r w:rsidR="00A3762E">
        <w:rPr>
          <w:rFonts w:ascii="Times New Roman" w:hAnsi="Times New Roman"/>
          <w:sz w:val="24"/>
          <w:szCs w:val="24"/>
        </w:rPr>
        <w:t>протоколом и в срок не позднее 5</w:t>
      </w:r>
      <w:r w:rsidR="00E45DDC" w:rsidRPr="00E00295">
        <w:rPr>
          <w:rFonts w:ascii="Times New Roman" w:hAnsi="Times New Roman"/>
          <w:sz w:val="24"/>
          <w:szCs w:val="24"/>
        </w:rPr>
        <w:t xml:space="preserve"> рабочих дней после проведения заседания комиссии размещается на Портале муниципального образования Сорочинский городской округ Оренбургской области в сети «Интернет» (</w:t>
      </w:r>
      <w:hyperlink r:id="rId8" w:history="1">
        <w:r w:rsidR="00E45DDC" w:rsidRPr="00E00295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www</w:t>
        </w:r>
        <w:r w:rsidR="00E45DDC" w:rsidRPr="00E00295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.</w:t>
        </w:r>
        <w:proofErr w:type="spellStart"/>
        <w:r w:rsidR="00E45DDC" w:rsidRPr="00E00295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sorochinsk</w:t>
        </w:r>
        <w:proofErr w:type="spellEnd"/>
        <w:r w:rsidR="00E45DDC" w:rsidRPr="00E00295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56.</w:t>
        </w:r>
        <w:proofErr w:type="spellStart"/>
        <w:r w:rsidR="00E45DDC" w:rsidRPr="00E00295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ru</w:t>
        </w:r>
        <w:proofErr w:type="spellEnd"/>
      </w:hyperlink>
      <w:r w:rsidR="00E45DDC" w:rsidRPr="00E00295">
        <w:rPr>
          <w:rFonts w:ascii="Times New Roman" w:hAnsi="Times New Roman"/>
          <w:sz w:val="24"/>
          <w:szCs w:val="24"/>
        </w:rPr>
        <w:t>).</w:t>
      </w:r>
    </w:p>
    <w:p w:rsidR="006D636A" w:rsidRPr="006D636A" w:rsidRDefault="006D636A" w:rsidP="006D63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14. </w:t>
      </w:r>
      <w:r w:rsidRPr="006D636A">
        <w:rPr>
          <w:rFonts w:ascii="Times New Roman" w:hAnsi="Times New Roman"/>
          <w:sz w:val="24"/>
          <w:szCs w:val="24"/>
        </w:rPr>
        <w:t xml:space="preserve">Все поступившие заявки по итогам обсуждения комиссии </w:t>
      </w:r>
      <w:r w:rsidR="00EC449B">
        <w:rPr>
          <w:rFonts w:ascii="Times New Roman" w:hAnsi="Times New Roman"/>
          <w:sz w:val="24"/>
          <w:szCs w:val="24"/>
        </w:rPr>
        <w:t xml:space="preserve"> </w:t>
      </w:r>
      <w:r w:rsidRPr="006D636A">
        <w:rPr>
          <w:rFonts w:ascii="Times New Roman" w:hAnsi="Times New Roman"/>
          <w:sz w:val="24"/>
          <w:szCs w:val="24"/>
        </w:rPr>
        <w:t>направляются в составе заявки муниципального образования Сорочинский городской округ Оренбургской области для участия в конкурсном отборе в порядке, установленном нормативным правовым актом Оренбургской области, по итогам которого отобранные проекты размещаются на  Портале муниципального образования Сорочинский городской округ Оренбургской области в сети «Интернет» (</w:t>
      </w:r>
      <w:hyperlink r:id="rId9" w:history="1">
        <w:r w:rsidRPr="006D636A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www</w:t>
        </w:r>
        <w:r w:rsidRPr="006D636A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.</w:t>
        </w:r>
        <w:proofErr w:type="spellStart"/>
        <w:r w:rsidRPr="006D636A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sorochinsk</w:t>
        </w:r>
        <w:proofErr w:type="spellEnd"/>
        <w:r w:rsidRPr="006D636A">
          <w:rPr>
            <w:rStyle w:val="a6"/>
            <w:rFonts w:ascii="Times New Roman" w:hAnsi="Times New Roman"/>
            <w:color w:val="auto"/>
            <w:sz w:val="24"/>
            <w:szCs w:val="24"/>
            <w:lang w:eastAsia="hi-IN" w:bidi="hi-IN"/>
          </w:rPr>
          <w:t>56.</w:t>
        </w:r>
        <w:proofErr w:type="spellStart"/>
        <w:r w:rsidRPr="006D636A">
          <w:rPr>
            <w:rStyle w:val="a6"/>
            <w:rFonts w:ascii="Times New Roman" w:hAnsi="Times New Roman"/>
            <w:color w:val="auto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6D636A">
        <w:rPr>
          <w:rFonts w:ascii="Times New Roman" w:hAnsi="Times New Roman"/>
          <w:sz w:val="24"/>
          <w:szCs w:val="24"/>
        </w:rPr>
        <w:t xml:space="preserve">) и представляются на народное голосование. </w:t>
      </w: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D76E68" w:rsidRDefault="00D76E68" w:rsidP="00D76E68">
      <w:pPr>
        <w:pStyle w:val="NoSpacing"/>
        <w:tabs>
          <w:tab w:val="left" w:pos="3960"/>
        </w:tabs>
        <w:ind w:firstLine="720"/>
        <w:rPr>
          <w:rFonts w:ascii="Times New Roman" w:hAnsi="Times New Roman"/>
          <w:sz w:val="24"/>
          <w:szCs w:val="24"/>
        </w:rPr>
      </w:pPr>
    </w:p>
    <w:p w:rsidR="00E45DDC" w:rsidRDefault="000A1011" w:rsidP="000A1011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0A1011" w:rsidRDefault="000A1011" w:rsidP="000A1011">
      <w:pPr>
        <w:ind w:left="5040"/>
        <w:rPr>
          <w:bCs/>
        </w:rPr>
      </w:pPr>
      <w:r>
        <w:rPr>
          <w:bCs/>
        </w:rPr>
        <w:t xml:space="preserve"> </w:t>
      </w:r>
      <w:r w:rsidR="006E19E8">
        <w:rPr>
          <w:bCs/>
        </w:rPr>
        <w:t>к П</w:t>
      </w:r>
      <w:r>
        <w:rPr>
          <w:bCs/>
        </w:rPr>
        <w:t>орядку</w:t>
      </w:r>
      <w:r w:rsidRPr="00F51DB5">
        <w:rPr>
          <w:bCs/>
        </w:rPr>
        <w:t xml:space="preserve"> </w:t>
      </w:r>
    </w:p>
    <w:p w:rsidR="006E19E8" w:rsidRDefault="006E19E8" w:rsidP="006E19E8">
      <w:pPr>
        <w:ind w:left="5040"/>
      </w:pPr>
      <w:r w:rsidRPr="00F51DB5">
        <w:rPr>
          <w:bCs/>
        </w:rPr>
        <w:t>представления, рассмотрения</w:t>
      </w:r>
      <w:r>
        <w:rPr>
          <w:bCs/>
        </w:rPr>
        <w:t xml:space="preserve"> </w:t>
      </w:r>
      <w:r w:rsidRPr="00F51DB5">
        <w:rPr>
          <w:bCs/>
        </w:rPr>
        <w:t xml:space="preserve">и оценки предложений </w:t>
      </w:r>
      <w:r>
        <w:rPr>
          <w:bCs/>
        </w:rPr>
        <w:t xml:space="preserve">граждан и организаций </w:t>
      </w:r>
      <w:r w:rsidRPr="00F51DB5">
        <w:rPr>
          <w:bCs/>
        </w:rPr>
        <w:t>о включении</w:t>
      </w:r>
      <w:r>
        <w:rPr>
          <w:bCs/>
        </w:rPr>
        <w:t xml:space="preserve"> общественной территории Сорочинского городского округа</w:t>
      </w:r>
      <w:r w:rsidRPr="00F727EB">
        <w:rPr>
          <w:bCs/>
        </w:rPr>
        <w:t xml:space="preserve"> </w:t>
      </w:r>
      <w:r>
        <w:rPr>
          <w:bCs/>
        </w:rPr>
        <w:t xml:space="preserve">Оренбургской области  в </w:t>
      </w:r>
      <w:r>
        <w:t>подпрограмму</w:t>
      </w:r>
      <w:r w:rsidRPr="00524047">
        <w:t xml:space="preserve"> "Формирование комфортной городской среды в Сорочинском городском округе  на 2017 год" муниципальной  программы "Развитие жилищно-коммунального</w:t>
      </w:r>
      <w:r>
        <w:rPr>
          <w:bCs/>
        </w:rPr>
        <w:t xml:space="preserve"> </w:t>
      </w:r>
      <w:r w:rsidRPr="00524047">
        <w:t xml:space="preserve">хозяйства  в Сорочинском городском округе Оренбургской </w:t>
      </w:r>
      <w:r>
        <w:rPr>
          <w:bCs/>
        </w:rPr>
        <w:t xml:space="preserve"> </w:t>
      </w:r>
      <w:r w:rsidRPr="00524047">
        <w:t>области на 2014 - 2020 годы"</w:t>
      </w:r>
    </w:p>
    <w:p w:rsidR="000A1011" w:rsidRDefault="000A1011" w:rsidP="000A1011">
      <w:pPr>
        <w:ind w:left="5040"/>
      </w:pP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Default="00E45DDC" w:rsidP="00E45D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45DDC" w:rsidRPr="00CF396E" w:rsidRDefault="00E45DDC" w:rsidP="00E45DDC">
      <w:pPr>
        <w:pStyle w:val="Default"/>
        <w:ind w:left="5040"/>
      </w:pPr>
      <w:r w:rsidRPr="00CF396E">
        <w:t xml:space="preserve">В </w:t>
      </w:r>
      <w:r>
        <w:t>Администрацию Сорочинского городского округа</w:t>
      </w:r>
      <w:r w:rsidRPr="00CF396E">
        <w:t xml:space="preserve"> </w:t>
      </w:r>
      <w:r>
        <w:t xml:space="preserve"> Оренбургской области</w:t>
      </w:r>
    </w:p>
    <w:p w:rsidR="000B069B" w:rsidRPr="000B069B" w:rsidRDefault="000B069B" w:rsidP="000B069B">
      <w:pPr>
        <w:pStyle w:val="Default"/>
        <w:ind w:left="5040"/>
      </w:pPr>
      <w:r>
        <w:t>о</w:t>
      </w:r>
      <w:r w:rsidRPr="000B069B">
        <w:t xml:space="preserve">т _________________________________________ </w:t>
      </w:r>
    </w:p>
    <w:p w:rsidR="000B069B" w:rsidRPr="000B069B" w:rsidRDefault="000B069B" w:rsidP="000B069B">
      <w:pPr>
        <w:pStyle w:val="Default"/>
        <w:ind w:left="5040"/>
      </w:pPr>
      <w:r w:rsidRPr="000B069B">
        <w:t xml:space="preserve">(указывается фамилия, имя, отчество полностью, наименование организации) </w:t>
      </w:r>
    </w:p>
    <w:p w:rsidR="000B069B" w:rsidRPr="000B069B" w:rsidRDefault="000B069B" w:rsidP="000B069B">
      <w:pPr>
        <w:pStyle w:val="Default"/>
        <w:ind w:left="5040"/>
      </w:pPr>
      <w:r w:rsidRPr="000B069B">
        <w:t xml:space="preserve">______________________________________________________________________ </w:t>
      </w:r>
    </w:p>
    <w:p w:rsidR="000B069B" w:rsidRPr="000B069B" w:rsidRDefault="000B069B" w:rsidP="000B069B">
      <w:pPr>
        <w:pStyle w:val="Default"/>
        <w:ind w:left="5040"/>
      </w:pPr>
      <w:r w:rsidRPr="000B069B">
        <w:t>проживающий(</w:t>
      </w:r>
      <w:proofErr w:type="spellStart"/>
      <w:r w:rsidRPr="000B069B">
        <w:t>ая</w:t>
      </w:r>
      <w:proofErr w:type="spellEnd"/>
      <w:r w:rsidRPr="000B069B">
        <w:t xml:space="preserve">) (имеющий местонахождение – для юридических лиц): </w:t>
      </w:r>
    </w:p>
    <w:p w:rsidR="000B069B" w:rsidRPr="000B069B" w:rsidRDefault="000B069B" w:rsidP="000B069B">
      <w:pPr>
        <w:pStyle w:val="Default"/>
        <w:ind w:left="5040"/>
      </w:pPr>
      <w:r w:rsidRPr="000B069B">
        <w:t xml:space="preserve">________________________________________________________________________________________ </w:t>
      </w:r>
    </w:p>
    <w:p w:rsidR="000B069B" w:rsidRPr="000B069B" w:rsidRDefault="000B069B" w:rsidP="000B069B">
      <w:pPr>
        <w:pStyle w:val="Default"/>
        <w:ind w:left="5040"/>
      </w:pPr>
      <w:r w:rsidRPr="000B069B">
        <w:t xml:space="preserve">Номер контактного телефона:___________________ </w:t>
      </w:r>
    </w:p>
    <w:p w:rsidR="00E45DDC" w:rsidRDefault="00E45DDC" w:rsidP="00E45DDC">
      <w:pPr>
        <w:pStyle w:val="Default"/>
        <w:ind w:left="5580"/>
      </w:pPr>
    </w:p>
    <w:p w:rsidR="00E45DDC" w:rsidRDefault="00E45DDC" w:rsidP="00E45DDC">
      <w:pPr>
        <w:pStyle w:val="Default"/>
        <w:ind w:left="5580"/>
      </w:pPr>
    </w:p>
    <w:p w:rsidR="00E45DDC" w:rsidRPr="00CF396E" w:rsidRDefault="00E45DDC" w:rsidP="00E45DDC">
      <w:pPr>
        <w:pStyle w:val="Default"/>
        <w:ind w:left="5580"/>
      </w:pPr>
    </w:p>
    <w:p w:rsidR="00E45DDC" w:rsidRPr="00CF396E" w:rsidRDefault="00E45DDC" w:rsidP="00E45DDC">
      <w:pPr>
        <w:pStyle w:val="Default"/>
        <w:jc w:val="center"/>
      </w:pPr>
      <w:r w:rsidRPr="00CF396E">
        <w:t>ЗАЯВКА</w:t>
      </w:r>
    </w:p>
    <w:p w:rsidR="00E45DDC" w:rsidRDefault="00E45DDC" w:rsidP="00E45DDC">
      <w:pPr>
        <w:pStyle w:val="Default"/>
        <w:jc w:val="center"/>
      </w:pPr>
      <w:r w:rsidRPr="00F51DB5">
        <w:rPr>
          <w:bCs/>
        </w:rPr>
        <w:t>о включении</w:t>
      </w:r>
      <w:r w:rsidR="006E19E8">
        <w:rPr>
          <w:bCs/>
        </w:rPr>
        <w:t xml:space="preserve">  общественной </w:t>
      </w:r>
      <w:r w:rsidR="000B069B">
        <w:rPr>
          <w:bCs/>
        </w:rPr>
        <w:t>территории</w:t>
      </w:r>
      <w:r>
        <w:rPr>
          <w:bCs/>
        </w:rPr>
        <w:t xml:space="preserve"> в </w:t>
      </w:r>
      <w:r>
        <w:t>подпрограмму</w:t>
      </w:r>
      <w:r w:rsidRPr="00524047">
        <w:t xml:space="preserve"> "Формирование комфортной городской среды в Сорочинском городском округе  на 2017 год" муниципальной  программы "Развитие жилищно-коммунального</w:t>
      </w:r>
      <w:r>
        <w:rPr>
          <w:bCs/>
        </w:rPr>
        <w:t xml:space="preserve"> </w:t>
      </w:r>
      <w:r w:rsidRPr="00524047">
        <w:t xml:space="preserve">хозяйства  в Сорочинском городском округе Оренбургской </w:t>
      </w:r>
      <w:r>
        <w:rPr>
          <w:bCs/>
        </w:rPr>
        <w:t xml:space="preserve"> </w:t>
      </w:r>
      <w:r w:rsidRPr="00524047">
        <w:t>области на 2014 - 2020 годы"</w:t>
      </w:r>
    </w:p>
    <w:p w:rsidR="00E45DDC" w:rsidRDefault="00E45DDC" w:rsidP="00E45DDC">
      <w:pPr>
        <w:pStyle w:val="Default"/>
        <w:jc w:val="center"/>
      </w:pPr>
    </w:p>
    <w:p w:rsidR="00E45DDC" w:rsidRDefault="00C126B1" w:rsidP="00C126B1">
      <w:pPr>
        <w:pStyle w:val="Default"/>
        <w:numPr>
          <w:ilvl w:val="0"/>
          <w:numId w:val="1"/>
        </w:numPr>
        <w:jc w:val="center"/>
      </w:pPr>
      <w:r w:rsidRPr="00C126B1">
        <w:t>Общая характеристика проекта</w:t>
      </w:r>
    </w:p>
    <w:p w:rsidR="0076491A" w:rsidRPr="00C126B1" w:rsidRDefault="0076491A" w:rsidP="0076491A">
      <w:pPr>
        <w:pStyle w:val="Default"/>
        <w:ind w:left="36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76491A" w:rsidTr="00A8722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60" w:type="dxa"/>
          </w:tcPr>
          <w:p w:rsidR="005A28C4" w:rsidRPr="005A28C4" w:rsidRDefault="00A87223" w:rsidP="005A28C4">
            <w:pPr>
              <w:pStyle w:val="Default"/>
            </w:pPr>
            <w:r>
              <w:t>Направление реализации проекта</w:t>
            </w:r>
          </w:p>
          <w:p w:rsidR="0076491A" w:rsidRDefault="0076491A" w:rsidP="0076491A">
            <w:pPr>
              <w:pStyle w:val="Default"/>
              <w:ind w:left="-468"/>
            </w:pPr>
          </w:p>
        </w:tc>
        <w:tc>
          <w:tcPr>
            <w:tcW w:w="4860" w:type="dxa"/>
          </w:tcPr>
          <w:p w:rsidR="0076491A" w:rsidRDefault="0076491A" w:rsidP="0076491A">
            <w:pPr>
              <w:pStyle w:val="Default"/>
              <w:ind w:left="-468"/>
            </w:pPr>
          </w:p>
        </w:tc>
      </w:tr>
      <w:tr w:rsidR="0076491A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76491A" w:rsidRDefault="00A87223" w:rsidP="00A87223">
            <w:pPr>
              <w:pStyle w:val="Default"/>
              <w:ind w:left="-108"/>
            </w:pPr>
            <w:r>
              <w:t>Наименование проекта, адрес или описание</w:t>
            </w:r>
          </w:p>
        </w:tc>
        <w:tc>
          <w:tcPr>
            <w:tcW w:w="4860" w:type="dxa"/>
          </w:tcPr>
          <w:p w:rsidR="0076491A" w:rsidRDefault="0076491A" w:rsidP="0076491A">
            <w:pPr>
              <w:pStyle w:val="Default"/>
              <w:ind w:left="-468"/>
            </w:pPr>
          </w:p>
        </w:tc>
      </w:tr>
      <w:tr w:rsidR="0076491A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76491A" w:rsidRDefault="00A87223" w:rsidP="00A87223">
            <w:pPr>
              <w:pStyle w:val="Default"/>
              <w:tabs>
                <w:tab w:val="left" w:pos="-108"/>
              </w:tabs>
              <w:jc w:val="both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60" w:type="dxa"/>
          </w:tcPr>
          <w:p w:rsidR="0076491A" w:rsidRDefault="0076491A" w:rsidP="0076491A">
            <w:pPr>
              <w:pStyle w:val="Default"/>
              <w:ind w:left="-468"/>
            </w:pPr>
          </w:p>
        </w:tc>
      </w:tr>
      <w:tr w:rsidR="0076491A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76491A" w:rsidRDefault="00E47537" w:rsidP="00E47537">
            <w:pPr>
              <w:pStyle w:val="Default"/>
              <w:ind w:left="-108"/>
            </w:pPr>
            <w:r>
              <w:t>Площадь, на которой реализуется проект, кв.м.</w:t>
            </w:r>
          </w:p>
        </w:tc>
        <w:tc>
          <w:tcPr>
            <w:tcW w:w="4860" w:type="dxa"/>
          </w:tcPr>
          <w:p w:rsidR="0076491A" w:rsidRDefault="0076491A" w:rsidP="0076491A">
            <w:pPr>
              <w:pStyle w:val="Default"/>
              <w:ind w:left="-468"/>
            </w:pPr>
          </w:p>
        </w:tc>
      </w:tr>
      <w:tr w:rsidR="0076491A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76491A" w:rsidRDefault="002B6F33" w:rsidP="002B6F33">
            <w:pPr>
              <w:pStyle w:val="Default"/>
            </w:pPr>
            <w:r>
              <w:t>Цели и задачи проекта</w:t>
            </w:r>
          </w:p>
        </w:tc>
        <w:tc>
          <w:tcPr>
            <w:tcW w:w="4860" w:type="dxa"/>
          </w:tcPr>
          <w:p w:rsidR="0076491A" w:rsidRDefault="0076491A" w:rsidP="0076491A">
            <w:pPr>
              <w:pStyle w:val="Default"/>
              <w:ind w:left="-468"/>
            </w:pPr>
          </w:p>
        </w:tc>
      </w:tr>
      <w:tr w:rsidR="002B6F33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2B6F33" w:rsidRDefault="002B6F33" w:rsidP="002B6F33">
            <w:pPr>
              <w:pStyle w:val="Default"/>
            </w:pPr>
            <w:r>
              <w:t>Инициатор проекта</w:t>
            </w:r>
          </w:p>
        </w:tc>
        <w:tc>
          <w:tcPr>
            <w:tcW w:w="4860" w:type="dxa"/>
          </w:tcPr>
          <w:p w:rsidR="002B6F33" w:rsidRDefault="002B6F33" w:rsidP="0076491A">
            <w:pPr>
              <w:pStyle w:val="Default"/>
              <w:ind w:left="-468"/>
            </w:pPr>
          </w:p>
        </w:tc>
      </w:tr>
      <w:tr w:rsidR="002B6F33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2B6F33" w:rsidRDefault="002B6F33" w:rsidP="002B6F33">
            <w:pPr>
              <w:pStyle w:val="Default"/>
            </w:pPr>
            <w:r>
              <w:t>Заявитель проекта</w:t>
            </w:r>
          </w:p>
        </w:tc>
        <w:tc>
          <w:tcPr>
            <w:tcW w:w="4860" w:type="dxa"/>
          </w:tcPr>
          <w:p w:rsidR="002B6F33" w:rsidRDefault="002B6F33" w:rsidP="0076491A">
            <w:pPr>
              <w:pStyle w:val="Default"/>
              <w:ind w:left="-468"/>
            </w:pPr>
          </w:p>
        </w:tc>
      </w:tr>
      <w:tr w:rsidR="002B6F33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2B6F33" w:rsidRDefault="00F35D7D" w:rsidP="002B6F33">
            <w:pPr>
              <w:pStyle w:val="Default"/>
            </w:pPr>
            <w:r>
              <w:t>Целевая группа:</w:t>
            </w:r>
          </w:p>
        </w:tc>
        <w:tc>
          <w:tcPr>
            <w:tcW w:w="4860" w:type="dxa"/>
          </w:tcPr>
          <w:p w:rsidR="002B6F33" w:rsidRDefault="002B6F33" w:rsidP="0076491A">
            <w:pPr>
              <w:pStyle w:val="Default"/>
              <w:ind w:left="-468"/>
            </w:pPr>
          </w:p>
        </w:tc>
      </w:tr>
      <w:tr w:rsidR="00F35D7D" w:rsidTr="007649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60" w:type="dxa"/>
          </w:tcPr>
          <w:p w:rsidR="00F35D7D" w:rsidRDefault="00F35D7D" w:rsidP="002B6F33">
            <w:pPr>
              <w:pStyle w:val="Default"/>
            </w:pPr>
            <w:r>
              <w:t>Количество человек, заинтересованных в реализации проекта</w:t>
            </w:r>
          </w:p>
        </w:tc>
        <w:tc>
          <w:tcPr>
            <w:tcW w:w="4860" w:type="dxa"/>
          </w:tcPr>
          <w:p w:rsidR="00F35D7D" w:rsidRDefault="00F35D7D" w:rsidP="0076491A">
            <w:pPr>
              <w:pStyle w:val="Default"/>
              <w:ind w:left="-468"/>
            </w:pPr>
          </w:p>
        </w:tc>
      </w:tr>
    </w:tbl>
    <w:p w:rsidR="00C126B1" w:rsidRPr="00C126B1" w:rsidRDefault="00C126B1" w:rsidP="00C126B1">
      <w:pPr>
        <w:pStyle w:val="Default"/>
        <w:ind w:left="360"/>
        <w:jc w:val="center"/>
      </w:pPr>
    </w:p>
    <w:p w:rsidR="00E45DDC" w:rsidRDefault="00E45DDC" w:rsidP="00E45DDC">
      <w:pPr>
        <w:pStyle w:val="Default"/>
        <w:jc w:val="both"/>
      </w:pPr>
    </w:p>
    <w:p w:rsidR="00A006A0" w:rsidRDefault="00A006A0" w:rsidP="00A006A0">
      <w:pPr>
        <w:pStyle w:val="Default"/>
        <w:jc w:val="center"/>
      </w:pPr>
      <w:r w:rsidRPr="00A006A0">
        <w:t>II. Описание проекта (не более 3 страниц)</w:t>
      </w:r>
    </w:p>
    <w:p w:rsidR="00A006A0" w:rsidRPr="00A006A0" w:rsidRDefault="00A006A0" w:rsidP="00A006A0">
      <w:pPr>
        <w:pStyle w:val="Default"/>
        <w:jc w:val="center"/>
      </w:pPr>
    </w:p>
    <w:p w:rsidR="00A006A0" w:rsidRPr="00A006A0" w:rsidRDefault="00A006A0" w:rsidP="00A006A0">
      <w:pPr>
        <w:pStyle w:val="Default"/>
        <w:jc w:val="both"/>
      </w:pPr>
      <w:r w:rsidRPr="00A006A0">
        <w:t xml:space="preserve">1. Описание проблемы и обоснование ее актуальности для жителей поселения: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характеристика существующей ситуации и описание решаемой проблемы;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необходимость выполнения проекта;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круг людей, которых касается решаемая проблема;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актуальность решаемой проблемы для поселения, общественная значимость.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2. Цели и задачи проекта.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3. Мероприятия по реализации проекта: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способы привлечения населения для реализации проекта (формы и методы работы с местным населением);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предполагаемое воздействие на окружающую среду.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4. Ожидаемые результаты проекта: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A006A0" w:rsidRPr="00A006A0" w:rsidRDefault="00A006A0" w:rsidP="00A006A0">
      <w:pPr>
        <w:pStyle w:val="Default"/>
        <w:jc w:val="both"/>
      </w:pPr>
      <w:r w:rsidRPr="00A006A0">
        <w:t xml:space="preserve">количественные показатели. </w:t>
      </w:r>
    </w:p>
    <w:p w:rsidR="00A006A0" w:rsidRDefault="00A006A0" w:rsidP="00A006A0">
      <w:pPr>
        <w:pStyle w:val="Default"/>
        <w:jc w:val="both"/>
      </w:pPr>
      <w:r w:rsidRPr="00A006A0"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A006A0" w:rsidRDefault="00A006A0" w:rsidP="00A006A0">
      <w:pPr>
        <w:pStyle w:val="Default"/>
        <w:jc w:val="both"/>
      </w:pPr>
    </w:p>
    <w:p w:rsidR="00A006A0" w:rsidRPr="00A006A0" w:rsidRDefault="00A006A0" w:rsidP="00A006A0">
      <w:pPr>
        <w:pStyle w:val="Default"/>
        <w:jc w:val="both"/>
      </w:pPr>
    </w:p>
    <w:p w:rsidR="00A006A0" w:rsidRDefault="00A006A0" w:rsidP="00A006A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                                                                       ____________________ </w:t>
      </w:r>
    </w:p>
    <w:p w:rsidR="00E45DDC" w:rsidRPr="0001607B" w:rsidRDefault="00A006A0" w:rsidP="00A006A0">
      <w:pPr>
        <w:pStyle w:val="Default"/>
        <w:jc w:val="both"/>
        <w:rPr>
          <w:color w:val="auto"/>
        </w:rPr>
      </w:pPr>
      <w:r>
        <w:t xml:space="preserve">     </w:t>
      </w:r>
      <w:r w:rsidR="00E45DDC">
        <w:t xml:space="preserve">  </w:t>
      </w:r>
      <w:r w:rsidR="00E45DDC" w:rsidRPr="0001607B">
        <w:t>(подпись)</w:t>
      </w:r>
      <w:r w:rsidR="00E45DDC">
        <w:t xml:space="preserve">                                                                           </w:t>
      </w:r>
      <w:r w:rsidR="00E45DDC" w:rsidRPr="0001607B">
        <w:t xml:space="preserve"> (Фамилия и инициалы)</w:t>
      </w: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sectPr w:rsidR="000B069B" w:rsidSect="00E45DDC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3EC"/>
    <w:multiLevelType w:val="hybridMultilevel"/>
    <w:tmpl w:val="F9B41FBE"/>
    <w:lvl w:ilvl="0" w:tplc="0B38C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C"/>
    <w:rsid w:val="00002163"/>
    <w:rsid w:val="000029B8"/>
    <w:rsid w:val="0000374C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09FE"/>
    <w:rsid w:val="000A1011"/>
    <w:rsid w:val="000A16D8"/>
    <w:rsid w:val="000B069B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42B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200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6F3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16723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64160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C6E00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06527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28C4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1529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36A"/>
    <w:rsid w:val="006D69D4"/>
    <w:rsid w:val="006E19E8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491A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2100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3C93"/>
    <w:rsid w:val="008F4BA8"/>
    <w:rsid w:val="008F5CA1"/>
    <w:rsid w:val="008F6035"/>
    <w:rsid w:val="008F6712"/>
    <w:rsid w:val="009051A3"/>
    <w:rsid w:val="009065D8"/>
    <w:rsid w:val="00910BE5"/>
    <w:rsid w:val="00911912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47CB3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065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0573"/>
    <w:rsid w:val="009B365B"/>
    <w:rsid w:val="009B5EED"/>
    <w:rsid w:val="009C0F16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A0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3762E"/>
    <w:rsid w:val="00A41D0B"/>
    <w:rsid w:val="00A45CC3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87223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B3C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264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26B1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45E68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310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6E68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4B11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5DDC"/>
    <w:rsid w:val="00E463AE"/>
    <w:rsid w:val="00E46C30"/>
    <w:rsid w:val="00E47537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449B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441F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5D7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27EB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C787C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4580B1-CD45-43EB-99F3-9B84B6E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DC"/>
    <w:rPr>
      <w:sz w:val="24"/>
      <w:szCs w:val="24"/>
    </w:rPr>
  </w:style>
  <w:style w:type="paragraph" w:styleId="1">
    <w:name w:val="heading 1"/>
    <w:basedOn w:val="a"/>
    <w:next w:val="a"/>
    <w:qFormat/>
    <w:rsid w:val="00E45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45DD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45D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45D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rsid w:val="00E45DDC"/>
    <w:rPr>
      <w:sz w:val="16"/>
      <w:szCs w:val="20"/>
      <w:lang w:val="en-US"/>
    </w:rPr>
  </w:style>
  <w:style w:type="character" w:customStyle="1" w:styleId="a3">
    <w:name w:val="Гипертекстовая ссылка"/>
    <w:rsid w:val="00E45DDC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E45DD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E45DDC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E45DDC"/>
    <w:rPr>
      <w:color w:val="0000FF"/>
      <w:u w:val="single"/>
    </w:rPr>
  </w:style>
  <w:style w:type="paragraph" w:customStyle="1" w:styleId="NoSpacing">
    <w:name w:val="No Spacing"/>
    <w:rsid w:val="00E45DDC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a7">
    <w:name w:val="Balloon Text"/>
    <w:basedOn w:val="a"/>
    <w:semiHidden/>
    <w:rsid w:val="00C4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71245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11289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2017-03-20T09:36:00Z</cp:lastPrinted>
  <dcterms:created xsi:type="dcterms:W3CDTF">2017-03-20T10:15:00Z</dcterms:created>
  <dcterms:modified xsi:type="dcterms:W3CDTF">2017-03-20T10:15:00Z</dcterms:modified>
</cp:coreProperties>
</file>