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1E" w:rsidRPr="00B1771E" w:rsidRDefault="00B1771E" w:rsidP="00B1771E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 w:rsidRPr="00B1771E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B1771E" w:rsidRPr="00B1771E" w:rsidTr="009E373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771E" w:rsidRPr="00B1771E" w:rsidRDefault="00B1771E" w:rsidP="00B1771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B1771E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1771E" w:rsidRPr="00B1771E" w:rsidRDefault="00B1771E" w:rsidP="00B1771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B1771E" w:rsidRPr="00B1771E" w:rsidRDefault="00B1771E" w:rsidP="00B1771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B1771E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B1771E" w:rsidRPr="00B1771E" w:rsidRDefault="00B1771E" w:rsidP="00B1771E">
      <w:pPr>
        <w:pStyle w:val="2"/>
        <w:ind w:right="-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 xml:space="preserve">от </w:t>
      </w:r>
      <w:r w:rsidR="00E72C79">
        <w:rPr>
          <w:sz w:val="26"/>
          <w:szCs w:val="26"/>
          <w:lang w:val="ru-RU"/>
        </w:rPr>
        <w:t>22.06.2016</w:t>
      </w:r>
      <w:r w:rsidRPr="00B1771E">
        <w:rPr>
          <w:sz w:val="26"/>
          <w:szCs w:val="26"/>
          <w:lang w:val="ru-RU"/>
        </w:rPr>
        <w:t xml:space="preserve"> №</w:t>
      </w:r>
      <w:r w:rsidR="00E72C79">
        <w:rPr>
          <w:sz w:val="26"/>
          <w:szCs w:val="26"/>
          <w:lang w:val="ru-RU"/>
        </w:rPr>
        <w:t xml:space="preserve"> 948-п</w:t>
      </w:r>
    </w:p>
    <w:p w:rsidR="00B1771E" w:rsidRPr="00B1771E" w:rsidRDefault="00B1771E" w:rsidP="00B1771E">
      <w:pPr>
        <w:rPr>
          <w:sz w:val="26"/>
          <w:szCs w:val="26"/>
        </w:rPr>
      </w:pPr>
    </w:p>
    <w:p w:rsidR="00B1771E" w:rsidRPr="00B1771E" w:rsidRDefault="00B1771E" w:rsidP="00B1771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B1771E" w:rsidRPr="00B1771E" w:rsidRDefault="00B1771E" w:rsidP="00B1771E">
      <w:pPr>
        <w:jc w:val="both"/>
        <w:rPr>
          <w:sz w:val="26"/>
          <w:szCs w:val="26"/>
        </w:rPr>
      </w:pPr>
    </w:p>
    <w:p w:rsidR="00B1771E" w:rsidRPr="00B1771E" w:rsidRDefault="00B1771E" w:rsidP="00B1771E">
      <w:pPr>
        <w:ind w:firstLine="708"/>
        <w:jc w:val="both"/>
        <w:rPr>
          <w:sz w:val="26"/>
          <w:szCs w:val="26"/>
        </w:rPr>
      </w:pPr>
      <w:r w:rsidRPr="00B1771E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 №206-С выданного администрацией города Сорочинска Оренбургской области от 06.08.93, кадастровым паспортом земельного участка от 31.05.2016 №56/16-304982, архивной копией  от 02.06.2016 №У-312з на запрос от 02.06.2016 Распоряжение администрации города Сорочинска от 17.03.93 г. №190-р «О выдаче свидетельств членам садоводческого товарищества «Надежда» и поданным заявлением (вх.№Уз-812 от 10.06.2016) администрация Сорочинского городского округа Оренбургской области  постановляет:</w:t>
      </w:r>
    </w:p>
    <w:p w:rsidR="00B1771E" w:rsidRPr="00B1771E" w:rsidRDefault="00B1771E" w:rsidP="00B1771E">
      <w:pPr>
        <w:ind w:firstLine="708"/>
        <w:jc w:val="both"/>
        <w:rPr>
          <w:sz w:val="26"/>
          <w:szCs w:val="26"/>
        </w:rPr>
      </w:pPr>
    </w:p>
    <w:p w:rsidR="00B1771E" w:rsidRPr="00B1771E" w:rsidRDefault="00B1771E" w:rsidP="00B1771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B1771E"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56:45:0102026:234, адрес: Российская Федерация, Оренбургская область, г.Сорочинск, садовый массив №1 (с/т «Надежда»), ул.Садовая, №4; вид разрешенного использования земельного участка: ведение садоводства. </w:t>
      </w:r>
      <w:r w:rsidRPr="00B1771E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B1771E" w:rsidRPr="00B1771E" w:rsidRDefault="00B1771E" w:rsidP="00B1771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B1771E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B1771E">
        <w:rPr>
          <w:color w:val="000000"/>
          <w:spacing w:val="-1"/>
          <w:sz w:val="26"/>
          <w:szCs w:val="26"/>
          <w:lang w:val="ru-RU"/>
        </w:rPr>
        <w:t xml:space="preserve"> </w:t>
      </w:r>
      <w:r w:rsidRPr="00B1771E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1771E" w:rsidRPr="00B1771E" w:rsidRDefault="00B1771E" w:rsidP="00B1771E">
      <w:pPr>
        <w:pStyle w:val="2"/>
        <w:numPr>
          <w:ilvl w:val="0"/>
          <w:numId w:val="1"/>
        </w:numPr>
        <w:suppressAutoHyphens/>
        <w:jc w:val="both"/>
        <w:rPr>
          <w:spacing w:val="-1"/>
          <w:sz w:val="26"/>
          <w:szCs w:val="26"/>
          <w:lang w:val="ru-RU"/>
        </w:rPr>
      </w:pPr>
      <w:r w:rsidRPr="00B1771E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1771E" w:rsidRPr="00B1771E" w:rsidRDefault="00B1771E" w:rsidP="00B1771E">
      <w:pPr>
        <w:pStyle w:val="2"/>
        <w:jc w:val="both"/>
        <w:rPr>
          <w:sz w:val="26"/>
          <w:szCs w:val="26"/>
          <w:lang w:val="ru-RU"/>
        </w:rPr>
      </w:pPr>
    </w:p>
    <w:p w:rsidR="00B1771E" w:rsidRPr="00B1771E" w:rsidRDefault="00B1771E" w:rsidP="00B1771E">
      <w:pPr>
        <w:pStyle w:val="2"/>
        <w:jc w:val="both"/>
        <w:rPr>
          <w:sz w:val="26"/>
          <w:szCs w:val="26"/>
          <w:lang w:val="ru-RU"/>
        </w:rPr>
      </w:pP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>И.о. главы муниципального образования</w:t>
      </w: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>заместитель главы администрации городского</w:t>
      </w: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>округа по оперативному управлению</w:t>
      </w:r>
    </w:p>
    <w:p w:rsidR="00B1771E" w:rsidRPr="00B1771E" w:rsidRDefault="00B1771E" w:rsidP="00B1771E">
      <w:pPr>
        <w:pStyle w:val="2"/>
        <w:rPr>
          <w:sz w:val="26"/>
          <w:szCs w:val="26"/>
          <w:lang w:val="ru-RU"/>
        </w:rPr>
      </w:pPr>
      <w:r w:rsidRPr="00B1771E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B1771E" w:rsidRPr="00B1771E" w:rsidRDefault="00B1771E" w:rsidP="00B1771E">
      <w:pPr>
        <w:jc w:val="both"/>
        <w:rPr>
          <w:sz w:val="26"/>
          <w:szCs w:val="26"/>
        </w:rPr>
      </w:pPr>
    </w:p>
    <w:p w:rsidR="00B1771E" w:rsidRPr="00B1771E" w:rsidRDefault="00B1771E" w:rsidP="00B1771E">
      <w:pPr>
        <w:pStyle w:val="2"/>
        <w:jc w:val="both"/>
        <w:rPr>
          <w:sz w:val="26"/>
          <w:szCs w:val="26"/>
          <w:lang w:val="ru-RU"/>
        </w:rPr>
      </w:pPr>
    </w:p>
    <w:p w:rsidR="00B1771E" w:rsidRPr="00B1771E" w:rsidRDefault="00B1771E" w:rsidP="00B1771E">
      <w:pPr>
        <w:pStyle w:val="2"/>
        <w:jc w:val="both"/>
        <w:rPr>
          <w:sz w:val="26"/>
          <w:szCs w:val="26"/>
          <w:lang w:val="ru-RU"/>
        </w:rPr>
      </w:pPr>
    </w:p>
    <w:p w:rsidR="00B1771E" w:rsidRDefault="00B1771E" w:rsidP="00B1771E">
      <w:pPr>
        <w:pStyle w:val="2"/>
        <w:jc w:val="both"/>
        <w:rPr>
          <w:sz w:val="22"/>
          <w:szCs w:val="22"/>
          <w:lang w:val="ru-RU"/>
        </w:rPr>
      </w:pPr>
    </w:p>
    <w:p w:rsidR="006E3A79" w:rsidRPr="00B1771E" w:rsidRDefault="00B1771E" w:rsidP="00B1771E">
      <w:pPr>
        <w:pStyle w:val="2"/>
        <w:jc w:val="both"/>
        <w:rPr>
          <w:sz w:val="20"/>
          <w:lang w:val="ru-RU"/>
        </w:rPr>
      </w:pPr>
      <w:r w:rsidRPr="00C611B9">
        <w:rPr>
          <w:sz w:val="20"/>
          <w:lang w:val="ru-RU"/>
        </w:rPr>
        <w:t xml:space="preserve">Разослано: в дело, прокуратуре,  Управлению архитектуры, заявителю, </w:t>
      </w:r>
      <w:r>
        <w:rPr>
          <w:sz w:val="20"/>
          <w:lang w:val="ru-RU"/>
        </w:rPr>
        <w:t>на Портал МО Сорочинский городской округ</w:t>
      </w:r>
    </w:p>
    <w:sectPr w:rsidR="006E3A79" w:rsidRPr="00B1771E" w:rsidSect="00C611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E"/>
    <w:rsid w:val="00283D6B"/>
    <w:rsid w:val="006E3A79"/>
    <w:rsid w:val="008E51E3"/>
    <w:rsid w:val="00AC0F51"/>
    <w:rsid w:val="00B1771E"/>
    <w:rsid w:val="00E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58C8-1572-4113-9B37-67D393E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71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1771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1771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7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77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7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1771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1771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2016-06-18T08:00:00Z</cp:lastPrinted>
  <dcterms:created xsi:type="dcterms:W3CDTF">2016-06-28T10:50:00Z</dcterms:created>
  <dcterms:modified xsi:type="dcterms:W3CDTF">2016-06-28T11:11:00Z</dcterms:modified>
</cp:coreProperties>
</file>