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7D" w:rsidRDefault="00CB047D" w:rsidP="00CB047D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" cy="55943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CB047D" w:rsidTr="009E373C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047D" w:rsidRDefault="00CB047D" w:rsidP="00CB047D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B047D" w:rsidRDefault="00CB047D" w:rsidP="00CB047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CB047D" w:rsidRDefault="00CB047D" w:rsidP="00CB047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CB047D" w:rsidRPr="00604A1B" w:rsidRDefault="00CB047D" w:rsidP="00CB047D">
      <w:pPr>
        <w:pStyle w:val="2"/>
        <w:ind w:right="-2"/>
        <w:rPr>
          <w:sz w:val="26"/>
          <w:szCs w:val="26"/>
          <w:lang w:val="ru-RU"/>
        </w:rPr>
      </w:pPr>
      <w:r w:rsidRPr="00604A1B">
        <w:rPr>
          <w:sz w:val="26"/>
          <w:szCs w:val="26"/>
          <w:lang w:val="ru-RU"/>
        </w:rPr>
        <w:t xml:space="preserve">от </w:t>
      </w:r>
      <w:r w:rsidR="00071E97">
        <w:rPr>
          <w:sz w:val="26"/>
          <w:szCs w:val="26"/>
          <w:lang w:val="ru-RU"/>
        </w:rPr>
        <w:t>22.06.2016</w:t>
      </w:r>
      <w:r w:rsidRPr="00604A1B">
        <w:rPr>
          <w:sz w:val="26"/>
          <w:szCs w:val="26"/>
          <w:lang w:val="ru-RU"/>
        </w:rPr>
        <w:t xml:space="preserve"> </w:t>
      </w:r>
      <w:r w:rsidR="00071E97">
        <w:rPr>
          <w:sz w:val="26"/>
          <w:szCs w:val="26"/>
          <w:lang w:val="ru-RU"/>
        </w:rPr>
        <w:t xml:space="preserve">№ 947-п </w:t>
      </w:r>
    </w:p>
    <w:p w:rsidR="00CB047D" w:rsidRPr="00CB047D" w:rsidRDefault="00CB047D" w:rsidP="00CB047D">
      <w:pPr>
        <w:rPr>
          <w:sz w:val="26"/>
          <w:szCs w:val="26"/>
        </w:rPr>
      </w:pPr>
    </w:p>
    <w:p w:rsidR="00CB047D" w:rsidRPr="00CB047D" w:rsidRDefault="00CB047D" w:rsidP="00CB047D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bookmarkStart w:id="0" w:name="_GoBack"/>
      <w:r w:rsidRPr="00CB047D">
        <w:rPr>
          <w:sz w:val="26"/>
          <w:szCs w:val="26"/>
          <w:lang w:val="ru-RU"/>
        </w:rPr>
        <w:t>О присвоении  адреса земельному участку</w:t>
      </w:r>
      <w:bookmarkEnd w:id="0"/>
      <w:r w:rsidRPr="00CB047D">
        <w:rPr>
          <w:sz w:val="26"/>
          <w:szCs w:val="26"/>
          <w:lang w:val="ru-RU"/>
        </w:rPr>
        <w:t xml:space="preserve"> </w:t>
      </w:r>
    </w:p>
    <w:p w:rsidR="00CB047D" w:rsidRPr="00CB047D" w:rsidRDefault="00CB047D" w:rsidP="00CB047D">
      <w:pPr>
        <w:jc w:val="both"/>
        <w:rPr>
          <w:sz w:val="26"/>
          <w:szCs w:val="26"/>
        </w:rPr>
      </w:pPr>
    </w:p>
    <w:p w:rsidR="00CB047D" w:rsidRPr="00CB047D" w:rsidRDefault="00CB047D" w:rsidP="00CB047D">
      <w:pPr>
        <w:ind w:firstLine="708"/>
        <w:jc w:val="both"/>
        <w:rPr>
          <w:sz w:val="26"/>
          <w:szCs w:val="26"/>
        </w:rPr>
      </w:pPr>
      <w:r w:rsidRPr="00CB047D">
        <w:rPr>
          <w:sz w:val="26"/>
          <w:szCs w:val="26"/>
        </w:rPr>
        <w:t xml:space="preserve"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 муниципального образования Сорочинский городской округ Оренбургской области, свидетельством о государственной регистрации права серии 56-АБ №005247 от 14.01.2010, кадастровым планом земельного участка от 26.01.2007 №45/07-0136, свидетельством о государственной регистрации права серии 56-АА №433909 </w:t>
      </w:r>
      <w:r>
        <w:rPr>
          <w:sz w:val="26"/>
          <w:szCs w:val="26"/>
        </w:rPr>
        <w:t xml:space="preserve"> от 29.06.2007 и поданным заявлением (вх.</w:t>
      </w:r>
      <w:r w:rsidRPr="00CB047D">
        <w:rPr>
          <w:sz w:val="26"/>
          <w:szCs w:val="26"/>
        </w:rPr>
        <w:t>№Лз-816 от 10.06.2016) администрация Сорочинского городского округа Оренбургской области постановляет:</w:t>
      </w:r>
    </w:p>
    <w:p w:rsidR="00CB047D" w:rsidRPr="00CB047D" w:rsidRDefault="00CB047D" w:rsidP="00CB047D">
      <w:pPr>
        <w:ind w:firstLine="708"/>
        <w:jc w:val="both"/>
        <w:rPr>
          <w:sz w:val="26"/>
          <w:szCs w:val="26"/>
        </w:rPr>
      </w:pPr>
    </w:p>
    <w:p w:rsidR="00CB047D" w:rsidRPr="00CB047D" w:rsidRDefault="00CB047D" w:rsidP="00CB047D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 w:rsidRPr="00CB047D">
        <w:rPr>
          <w:color w:val="000000"/>
          <w:sz w:val="26"/>
          <w:szCs w:val="26"/>
          <w:lang w:val="ru-RU"/>
        </w:rPr>
        <w:t>Присвоить земельному участку с кадастровым номером 56:45:0102042:0048, адрес: Российская Федерация, Оренбургская область, г.Сорочинск, ул.Глинки, №30; вид разрешенного использования земельного участка:</w:t>
      </w:r>
      <w:r>
        <w:rPr>
          <w:color w:val="000000"/>
          <w:sz w:val="26"/>
          <w:szCs w:val="26"/>
          <w:lang w:val="ru-RU"/>
        </w:rPr>
        <w:t xml:space="preserve"> для</w:t>
      </w:r>
      <w:r w:rsidRPr="00CB047D">
        <w:rPr>
          <w:color w:val="000000"/>
          <w:sz w:val="26"/>
          <w:szCs w:val="26"/>
          <w:lang w:val="ru-RU"/>
        </w:rPr>
        <w:t xml:space="preserve"> индивидуально</w:t>
      </w:r>
      <w:r>
        <w:rPr>
          <w:color w:val="000000"/>
          <w:sz w:val="26"/>
          <w:szCs w:val="26"/>
          <w:lang w:val="ru-RU"/>
        </w:rPr>
        <w:t>го</w:t>
      </w:r>
      <w:r w:rsidRPr="00CB047D">
        <w:rPr>
          <w:color w:val="000000"/>
          <w:sz w:val="26"/>
          <w:szCs w:val="26"/>
          <w:lang w:val="ru-RU"/>
        </w:rPr>
        <w:t xml:space="preserve"> жилищно</w:t>
      </w:r>
      <w:r>
        <w:rPr>
          <w:color w:val="000000"/>
          <w:sz w:val="26"/>
          <w:szCs w:val="26"/>
          <w:lang w:val="ru-RU"/>
        </w:rPr>
        <w:t>го</w:t>
      </w:r>
      <w:r w:rsidRPr="00CB047D">
        <w:rPr>
          <w:color w:val="000000"/>
          <w:sz w:val="26"/>
          <w:szCs w:val="26"/>
          <w:lang w:val="ru-RU"/>
        </w:rPr>
        <w:t xml:space="preserve"> строительств</w:t>
      </w:r>
      <w:r>
        <w:rPr>
          <w:color w:val="000000"/>
          <w:sz w:val="26"/>
          <w:szCs w:val="26"/>
          <w:lang w:val="ru-RU"/>
        </w:rPr>
        <w:t>а</w:t>
      </w:r>
      <w:r w:rsidRPr="00CB047D">
        <w:rPr>
          <w:color w:val="000000"/>
          <w:sz w:val="26"/>
          <w:szCs w:val="26"/>
          <w:lang w:val="ru-RU"/>
        </w:rPr>
        <w:t xml:space="preserve">. </w:t>
      </w:r>
      <w:r w:rsidRPr="00CB047D"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CB047D" w:rsidRPr="00CB047D" w:rsidRDefault="00CB047D" w:rsidP="00CB047D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 w:rsidRPr="00CB047D">
        <w:rPr>
          <w:color w:val="000000"/>
          <w:sz w:val="26"/>
          <w:szCs w:val="26"/>
          <w:lang w:val="ru-RU"/>
        </w:rPr>
        <w:t>Контроль за исполнением настоящего постановления возложить на</w:t>
      </w:r>
      <w:r w:rsidRPr="00CB047D">
        <w:rPr>
          <w:color w:val="000000"/>
          <w:spacing w:val="-1"/>
          <w:sz w:val="26"/>
          <w:szCs w:val="26"/>
          <w:lang w:val="ru-RU"/>
        </w:rPr>
        <w:t xml:space="preserve"> </w:t>
      </w:r>
      <w:r w:rsidRPr="00CB047D"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CB047D" w:rsidRPr="00CB047D" w:rsidRDefault="00CB047D" w:rsidP="00CB047D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 w:rsidRPr="00CB047D">
        <w:rPr>
          <w:color w:val="000000"/>
          <w:sz w:val="26"/>
          <w:szCs w:val="26"/>
          <w:lang w:val="ru-RU"/>
        </w:rPr>
        <w:t>Настоящее постановление вступает в силу 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CB047D" w:rsidRPr="00CB047D" w:rsidRDefault="00CB047D" w:rsidP="00CB047D">
      <w:pPr>
        <w:jc w:val="both"/>
        <w:rPr>
          <w:spacing w:val="-1"/>
          <w:sz w:val="26"/>
          <w:szCs w:val="26"/>
        </w:rPr>
      </w:pPr>
    </w:p>
    <w:p w:rsidR="00CB047D" w:rsidRPr="00CB047D" w:rsidRDefault="00CB047D" w:rsidP="00CB047D">
      <w:pPr>
        <w:jc w:val="both"/>
        <w:rPr>
          <w:spacing w:val="-1"/>
          <w:sz w:val="26"/>
          <w:szCs w:val="26"/>
        </w:rPr>
      </w:pPr>
    </w:p>
    <w:p w:rsidR="00CB047D" w:rsidRPr="00CB047D" w:rsidRDefault="00CB047D" w:rsidP="00CB047D">
      <w:pPr>
        <w:pStyle w:val="2"/>
        <w:rPr>
          <w:sz w:val="26"/>
          <w:szCs w:val="26"/>
          <w:lang w:val="ru-RU"/>
        </w:rPr>
      </w:pPr>
    </w:p>
    <w:p w:rsidR="00CB047D" w:rsidRPr="00CB047D" w:rsidRDefault="00CB047D" w:rsidP="00CB047D">
      <w:pPr>
        <w:pStyle w:val="2"/>
        <w:rPr>
          <w:sz w:val="26"/>
          <w:szCs w:val="26"/>
          <w:lang w:val="ru-RU"/>
        </w:rPr>
      </w:pPr>
      <w:r w:rsidRPr="00CB047D">
        <w:rPr>
          <w:sz w:val="26"/>
          <w:szCs w:val="26"/>
          <w:lang w:val="ru-RU"/>
        </w:rPr>
        <w:t>И.о. главы муниципального образования</w:t>
      </w:r>
    </w:p>
    <w:p w:rsidR="00CB047D" w:rsidRPr="00CB047D" w:rsidRDefault="00CB047D" w:rsidP="00CB047D">
      <w:pPr>
        <w:pStyle w:val="2"/>
        <w:rPr>
          <w:sz w:val="26"/>
          <w:szCs w:val="26"/>
          <w:lang w:val="ru-RU"/>
        </w:rPr>
      </w:pPr>
      <w:r w:rsidRPr="00CB047D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CB047D" w:rsidRPr="00CB047D" w:rsidRDefault="00CB047D" w:rsidP="00CB047D">
      <w:pPr>
        <w:pStyle w:val="2"/>
        <w:rPr>
          <w:sz w:val="26"/>
          <w:szCs w:val="26"/>
          <w:lang w:val="ru-RU"/>
        </w:rPr>
      </w:pPr>
      <w:r w:rsidRPr="00CB047D">
        <w:rPr>
          <w:sz w:val="26"/>
          <w:szCs w:val="26"/>
          <w:lang w:val="ru-RU"/>
        </w:rPr>
        <w:t>заместитель главы администрации городского</w:t>
      </w:r>
    </w:p>
    <w:p w:rsidR="00CB047D" w:rsidRPr="00CB047D" w:rsidRDefault="00CB047D" w:rsidP="00CB047D">
      <w:pPr>
        <w:pStyle w:val="2"/>
        <w:rPr>
          <w:sz w:val="26"/>
          <w:szCs w:val="26"/>
          <w:lang w:val="ru-RU"/>
        </w:rPr>
      </w:pPr>
      <w:r w:rsidRPr="00CB047D">
        <w:rPr>
          <w:sz w:val="26"/>
          <w:szCs w:val="26"/>
          <w:lang w:val="ru-RU"/>
        </w:rPr>
        <w:t>округа по оперативному управлению</w:t>
      </w:r>
    </w:p>
    <w:p w:rsidR="00CB047D" w:rsidRPr="00CB047D" w:rsidRDefault="00CB047D" w:rsidP="00CB047D">
      <w:pPr>
        <w:pStyle w:val="2"/>
        <w:rPr>
          <w:sz w:val="26"/>
          <w:szCs w:val="26"/>
          <w:lang w:val="ru-RU"/>
        </w:rPr>
      </w:pPr>
      <w:r w:rsidRPr="00CB047D">
        <w:rPr>
          <w:sz w:val="26"/>
          <w:szCs w:val="26"/>
          <w:lang w:val="ru-RU"/>
        </w:rPr>
        <w:t>муниципальным хозяйством                                                                 А.А. Богданов</w:t>
      </w:r>
    </w:p>
    <w:p w:rsidR="00CB047D" w:rsidRPr="00CB047D" w:rsidRDefault="00CB047D" w:rsidP="00CB047D">
      <w:pPr>
        <w:jc w:val="both"/>
        <w:rPr>
          <w:sz w:val="26"/>
          <w:szCs w:val="26"/>
        </w:rPr>
      </w:pPr>
    </w:p>
    <w:p w:rsidR="00CB047D" w:rsidRPr="00CB047D" w:rsidRDefault="00CB047D" w:rsidP="00CB047D">
      <w:pPr>
        <w:pStyle w:val="2"/>
        <w:jc w:val="both"/>
        <w:rPr>
          <w:sz w:val="26"/>
          <w:szCs w:val="26"/>
          <w:lang w:val="ru-RU"/>
        </w:rPr>
      </w:pPr>
    </w:p>
    <w:p w:rsidR="00CB047D" w:rsidRPr="00CB047D" w:rsidRDefault="00CB047D" w:rsidP="00CB047D">
      <w:pPr>
        <w:pStyle w:val="2"/>
        <w:jc w:val="both"/>
        <w:rPr>
          <w:sz w:val="26"/>
          <w:szCs w:val="26"/>
          <w:lang w:val="ru-RU"/>
        </w:rPr>
      </w:pPr>
    </w:p>
    <w:p w:rsidR="00CB047D" w:rsidRPr="00CB047D" w:rsidRDefault="00CB047D" w:rsidP="00CB047D">
      <w:pPr>
        <w:pStyle w:val="2"/>
        <w:jc w:val="both"/>
        <w:rPr>
          <w:sz w:val="26"/>
          <w:szCs w:val="26"/>
          <w:lang w:val="ru-RU"/>
        </w:rPr>
      </w:pPr>
    </w:p>
    <w:p w:rsidR="00CB047D" w:rsidRPr="00CB047D" w:rsidRDefault="00CB047D" w:rsidP="00CB047D">
      <w:pPr>
        <w:pStyle w:val="2"/>
        <w:jc w:val="both"/>
        <w:rPr>
          <w:sz w:val="26"/>
          <w:szCs w:val="26"/>
          <w:lang w:val="ru-RU"/>
        </w:rPr>
      </w:pPr>
    </w:p>
    <w:p w:rsidR="00CB047D" w:rsidRDefault="00CB047D" w:rsidP="00CB047D">
      <w:pPr>
        <w:pStyle w:val="2"/>
        <w:jc w:val="both"/>
        <w:rPr>
          <w:sz w:val="20"/>
          <w:lang w:val="ru-RU"/>
        </w:rPr>
      </w:pPr>
    </w:p>
    <w:p w:rsidR="00CB047D" w:rsidRPr="00604A1B" w:rsidRDefault="00CB047D" w:rsidP="00CB047D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Управлению архитектуры,  заявителю, на Портал МО Сорочинский городской округ, прокуратуре  </w:t>
      </w:r>
    </w:p>
    <w:p w:rsidR="006E3A79" w:rsidRDefault="006E3A79"/>
    <w:sectPr w:rsidR="006E3A79" w:rsidSect="007F6E1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7D"/>
    <w:rsid w:val="00071E97"/>
    <w:rsid w:val="00114CE5"/>
    <w:rsid w:val="006E3A79"/>
    <w:rsid w:val="009E2708"/>
    <w:rsid w:val="00C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A2826-E06A-4426-A349-CC422D95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47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B047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B047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47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B04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04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B047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B047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4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2016-06-18T07:51:00Z</cp:lastPrinted>
  <dcterms:created xsi:type="dcterms:W3CDTF">2016-06-28T10:42:00Z</dcterms:created>
  <dcterms:modified xsi:type="dcterms:W3CDTF">2016-06-28T11:11:00Z</dcterms:modified>
</cp:coreProperties>
</file>