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47" w:rsidRPr="004F4EFA" w:rsidRDefault="00500C47" w:rsidP="00500C47">
      <w:r>
        <w:t xml:space="preserve">                                                                     </w:t>
      </w:r>
      <w:r w:rsidRPr="004F4EFA">
        <w:t xml:space="preserve">   </w:t>
      </w:r>
      <w:r w:rsidR="00902526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500C47" w:rsidRPr="004F4EFA" w:rsidTr="00204571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0C47" w:rsidRPr="00205E65" w:rsidRDefault="00500C47" w:rsidP="00204571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500C47" w:rsidRPr="00205E65" w:rsidRDefault="00500C47" w:rsidP="00204571">
            <w:pPr>
              <w:pStyle w:val="8"/>
              <w:ind w:right="-2"/>
              <w:rPr>
                <w:sz w:val="26"/>
              </w:rPr>
            </w:pPr>
          </w:p>
          <w:p w:rsidR="00500C47" w:rsidRPr="004F4EFA" w:rsidRDefault="00500C47" w:rsidP="0020457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00C47" w:rsidRPr="004F4EFA" w:rsidRDefault="00500C47" w:rsidP="00204571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500C47" w:rsidRDefault="00500C47" w:rsidP="00500C47">
      <w:pPr>
        <w:pStyle w:val="21"/>
        <w:ind w:right="-2"/>
        <w:rPr>
          <w:sz w:val="22"/>
          <w:lang w:val="ru-RU"/>
        </w:rPr>
      </w:pPr>
    </w:p>
    <w:p w:rsidR="00500C47" w:rsidRPr="004F4EFA" w:rsidRDefault="00500C47" w:rsidP="00500C47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2F67C9">
        <w:rPr>
          <w:sz w:val="22"/>
          <w:lang w:val="ru-RU"/>
        </w:rPr>
        <w:t>16.06.2016 № 888-п</w:t>
      </w:r>
    </w:p>
    <w:p w:rsidR="00500C47" w:rsidRPr="004F4EFA" w:rsidRDefault="00500C47" w:rsidP="00500C47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2526">
      <w:pPr>
        <w:pStyle w:val="21"/>
        <w:ind w:right="4393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902526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500C47" w:rsidRDefault="00906E78" w:rsidP="00500C47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500C47" w:rsidRPr="00500C47">
        <w:rPr>
          <w:sz w:val="28"/>
        </w:rPr>
        <w:t xml:space="preserve"> </w:t>
      </w:r>
      <w:r w:rsidR="00500C47">
        <w:rPr>
          <w:sz w:val="28"/>
        </w:rPr>
        <w:t>и поданного заявления (вх. № Бз-733 от 02.06.2016), администрация Сорочинского городского округа Оренбургской области ПОСТАНОВЛЯЕТ: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500C47" w:rsidP="00500C47">
      <w:pPr>
        <w:pStyle w:val="21"/>
        <w:suppressAutoHyphens/>
        <w:ind w:hanging="495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69462C">
        <w:rPr>
          <w:sz w:val="28"/>
          <w:szCs w:val="28"/>
          <w:lang w:val="ru-RU"/>
        </w:rPr>
        <w:t>000-965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69462C">
        <w:rPr>
          <w:bCs/>
          <w:color w:val="333333"/>
          <w:sz w:val="28"/>
          <w:szCs w:val="28"/>
          <w:lang w:val="ru-RU"/>
        </w:rPr>
        <w:t>56:45:0101001:233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69462C">
        <w:rPr>
          <w:sz w:val="28"/>
          <w:szCs w:val="28"/>
          <w:lang w:val="ru-RU"/>
        </w:rPr>
        <w:t>а: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E4044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69462C">
        <w:rPr>
          <w:spacing w:val="-1"/>
          <w:sz w:val="28"/>
          <w:szCs w:val="28"/>
          <w:lang w:val="ru-RU"/>
        </w:rPr>
        <w:t xml:space="preserve">, </w:t>
      </w:r>
      <w:r w:rsidR="00813DAC">
        <w:rPr>
          <w:spacing w:val="-1"/>
          <w:sz w:val="28"/>
          <w:szCs w:val="28"/>
          <w:lang w:val="ru-RU"/>
        </w:rPr>
        <w:t>ул.</w:t>
      </w:r>
      <w:r w:rsidR="00DB023D">
        <w:rPr>
          <w:spacing w:val="-1"/>
          <w:sz w:val="28"/>
          <w:szCs w:val="28"/>
          <w:lang w:val="ru-RU"/>
        </w:rPr>
        <w:t xml:space="preserve"> Янтарная, № </w:t>
      </w:r>
      <w:r w:rsidR="0069462C">
        <w:rPr>
          <w:spacing w:val="-1"/>
          <w:sz w:val="28"/>
          <w:szCs w:val="28"/>
          <w:lang w:val="ru-RU"/>
        </w:rPr>
        <w:t>49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500C47" w:rsidRPr="009D3531" w:rsidRDefault="00500C47" w:rsidP="00500C47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500C47" w:rsidRDefault="00500C47" w:rsidP="00500C47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500C47" w:rsidRPr="00FA5ABA" w:rsidRDefault="00500C47" w:rsidP="00500C47">
      <w:pPr>
        <w:ind w:left="360"/>
        <w:jc w:val="both"/>
        <w:rPr>
          <w:spacing w:val="-1"/>
          <w:sz w:val="28"/>
          <w:szCs w:val="28"/>
        </w:rPr>
      </w:pPr>
    </w:p>
    <w:p w:rsidR="00500C47" w:rsidRDefault="00500C47" w:rsidP="00500C47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B01D1D" w:rsidRPr="001278D2" w:rsidRDefault="00B01D1D" w:rsidP="00500C47">
      <w:pPr>
        <w:jc w:val="both"/>
        <w:rPr>
          <w:color w:val="000000"/>
          <w:sz w:val="28"/>
          <w:szCs w:val="28"/>
        </w:rPr>
      </w:pPr>
    </w:p>
    <w:p w:rsidR="00500C47" w:rsidRPr="004F4EFA" w:rsidRDefault="00500C47" w:rsidP="00500C47">
      <w:pPr>
        <w:ind w:left="360"/>
        <w:rPr>
          <w:szCs w:val="20"/>
        </w:rPr>
      </w:pPr>
    </w:p>
    <w:p w:rsidR="00500C47" w:rsidRPr="00D76728" w:rsidRDefault="00500C47" w:rsidP="00500C47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500C47" w:rsidRPr="00D76728" w:rsidRDefault="00500C47" w:rsidP="00500C47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500C47" w:rsidRPr="00D76728" w:rsidRDefault="00500C47" w:rsidP="00500C47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500C47" w:rsidRPr="00D76728" w:rsidRDefault="00500C47" w:rsidP="00500C47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500C47" w:rsidRDefault="00500C47" w:rsidP="00500C47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B01D1D" w:rsidRPr="00D76728" w:rsidRDefault="00B01D1D" w:rsidP="00500C47">
      <w:pPr>
        <w:pStyle w:val="21"/>
        <w:ind w:left="360"/>
        <w:rPr>
          <w:sz w:val="28"/>
          <w:szCs w:val="28"/>
          <w:lang w:val="ru-RU"/>
        </w:rPr>
      </w:pPr>
    </w:p>
    <w:p w:rsidR="00500C47" w:rsidRDefault="00500C47" w:rsidP="00500C47">
      <w:pPr>
        <w:pStyle w:val="21"/>
        <w:ind w:left="360"/>
        <w:rPr>
          <w:sz w:val="24"/>
          <w:szCs w:val="24"/>
          <w:lang w:val="ru-RU"/>
        </w:rPr>
      </w:pPr>
    </w:p>
    <w:p w:rsidR="00500C47" w:rsidRPr="00624B25" w:rsidRDefault="00500C47" w:rsidP="00500C47">
      <w:pPr>
        <w:tabs>
          <w:tab w:val="left" w:pos="2580"/>
          <w:tab w:val="left" w:pos="5295"/>
          <w:tab w:val="right" w:pos="9357"/>
        </w:tabs>
        <w:ind w:left="360" w:right="-2"/>
        <w:rPr>
          <w:sz w:val="20"/>
          <w:szCs w:val="20"/>
        </w:rPr>
      </w:pPr>
      <w:r w:rsidRPr="00624B25">
        <w:rPr>
          <w:sz w:val="20"/>
          <w:szCs w:val="20"/>
        </w:rPr>
        <w:t>Разослано: в дело, прокуратуре,</w:t>
      </w:r>
      <w:r>
        <w:rPr>
          <w:sz w:val="20"/>
          <w:szCs w:val="20"/>
        </w:rPr>
        <w:t xml:space="preserve"> </w:t>
      </w:r>
      <w:r w:rsidRPr="00624B25">
        <w:rPr>
          <w:sz w:val="20"/>
          <w:szCs w:val="20"/>
        </w:rPr>
        <w:t>У</w:t>
      </w:r>
      <w:r>
        <w:rPr>
          <w:sz w:val="20"/>
          <w:szCs w:val="20"/>
        </w:rPr>
        <w:t>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FC" w:rsidRDefault="007765FC" w:rsidP="003D61B3">
      <w:r>
        <w:separator/>
      </w:r>
    </w:p>
  </w:endnote>
  <w:endnote w:type="continuationSeparator" w:id="0">
    <w:p w:rsidR="007765FC" w:rsidRDefault="007765FC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FC" w:rsidRDefault="007765FC" w:rsidP="003D61B3">
      <w:r>
        <w:separator/>
      </w:r>
    </w:p>
  </w:footnote>
  <w:footnote w:type="continuationSeparator" w:id="0">
    <w:p w:rsidR="007765FC" w:rsidRDefault="007765FC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A4520B"/>
    <w:multiLevelType w:val="hybridMultilevel"/>
    <w:tmpl w:val="126074BC"/>
    <w:lvl w:ilvl="0" w:tplc="6C046D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204571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7C9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6032"/>
    <w:rsid w:val="004D73C4"/>
    <w:rsid w:val="004E0447"/>
    <w:rsid w:val="004E1246"/>
    <w:rsid w:val="004E1A9F"/>
    <w:rsid w:val="004F32CE"/>
    <w:rsid w:val="004F50E0"/>
    <w:rsid w:val="00500C47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462C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765FC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970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9013B1"/>
    <w:rsid w:val="00902526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1D1D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023D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51FA55"/>
  <w15:chartTrackingRefBased/>
  <w15:docId w15:val="{53CA5246-F6F4-413B-9C2A-BDCE619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0D42-12ED-48A4-9F55-6150DF2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2016-06-16T05:33:00Z</cp:lastPrinted>
  <dcterms:created xsi:type="dcterms:W3CDTF">2016-06-22T05:53:00Z</dcterms:created>
  <dcterms:modified xsi:type="dcterms:W3CDTF">2016-06-22T05:53:00Z</dcterms:modified>
</cp:coreProperties>
</file>