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0C" w:rsidRDefault="00A50E0C" w:rsidP="00A50E0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A50E0C" w:rsidTr="00A50E0C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0E0C" w:rsidRDefault="00A50E0C" w:rsidP="0049106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50E0C" w:rsidRDefault="00A50E0C" w:rsidP="0049106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50E0C" w:rsidRDefault="00A50E0C" w:rsidP="0049106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A50E0C" w:rsidRDefault="00A50E0C" w:rsidP="00A50E0C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C0CE1">
        <w:rPr>
          <w:sz w:val="28"/>
          <w:szCs w:val="28"/>
          <w:lang w:val="ru-RU"/>
        </w:rPr>
        <w:t>10.06.2016 № 841-п</w:t>
      </w:r>
    </w:p>
    <w:p w:rsidR="00A50E0C" w:rsidRDefault="00A50E0C" w:rsidP="00A50E0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50E0C" w:rsidRDefault="00A50E0C" w:rsidP="00A50E0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почтового адреса </w:t>
      </w:r>
    </w:p>
    <w:p w:rsidR="00A50E0C" w:rsidRDefault="00A50E0C" w:rsidP="00A50E0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жилому помещению (дому)</w:t>
      </w:r>
    </w:p>
    <w:p w:rsidR="00A50E0C" w:rsidRDefault="00A50E0C" w:rsidP="00A50E0C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A50E0C" w:rsidRDefault="00A50E0C" w:rsidP="00A50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56-АА №433624 от 01.06.2007, свидетельством о государственной регистрации права №002204</w:t>
      </w:r>
      <w:r w:rsidR="0049106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30.07.2015, </w:t>
      </w:r>
      <w:r w:rsidR="0049106B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купли-продажи от 08.05.2007, кадастровой выпиской о  земельном участке от 16.07.2015  №56/15-420423, техническим планом здания от 04.05.2016 и поданным заявлением (вх.№</w:t>
      </w:r>
      <w:r w:rsidR="0049106B">
        <w:rPr>
          <w:sz w:val="28"/>
          <w:szCs w:val="28"/>
        </w:rPr>
        <w:t>К</w:t>
      </w:r>
      <w:r>
        <w:rPr>
          <w:sz w:val="28"/>
          <w:szCs w:val="28"/>
        </w:rPr>
        <w:t>з-</w:t>
      </w:r>
      <w:r w:rsidR="0049106B">
        <w:rPr>
          <w:sz w:val="28"/>
          <w:szCs w:val="28"/>
        </w:rPr>
        <w:t>784</w:t>
      </w:r>
      <w:r>
        <w:rPr>
          <w:sz w:val="28"/>
          <w:szCs w:val="28"/>
        </w:rPr>
        <w:t xml:space="preserve"> от </w:t>
      </w:r>
      <w:r w:rsidR="0049106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49106B">
        <w:rPr>
          <w:sz w:val="28"/>
          <w:szCs w:val="28"/>
        </w:rPr>
        <w:t>6</w:t>
      </w:r>
      <w:r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A50E0C" w:rsidRDefault="00A50E0C" w:rsidP="00A50E0C">
      <w:pPr>
        <w:jc w:val="both"/>
        <w:rPr>
          <w:sz w:val="28"/>
          <w:szCs w:val="28"/>
        </w:rPr>
      </w:pPr>
    </w:p>
    <w:p w:rsidR="00A50E0C" w:rsidRDefault="00A50E0C" w:rsidP="00A50E0C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</w:t>
      </w:r>
      <w:r w:rsidR="0049106B">
        <w:rPr>
          <w:sz w:val="28"/>
          <w:szCs w:val="28"/>
        </w:rPr>
        <w:t>91,0</w:t>
      </w:r>
      <w:r>
        <w:rPr>
          <w:sz w:val="28"/>
          <w:szCs w:val="28"/>
        </w:rPr>
        <w:t xml:space="preserve"> кв.м.,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sz w:val="28"/>
          <w:szCs w:val="28"/>
        </w:rPr>
        <w:t>56:45:010204</w:t>
      </w:r>
      <w:r w:rsidR="0049106B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9106B">
        <w:rPr>
          <w:sz w:val="28"/>
          <w:szCs w:val="28"/>
        </w:rPr>
        <w:t>45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г.</w:t>
      </w:r>
      <w:r w:rsidR="004910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Сорочинск, ул. </w:t>
      </w:r>
      <w:r w:rsidR="0049106B">
        <w:rPr>
          <w:color w:val="000000"/>
          <w:sz w:val="28"/>
          <w:szCs w:val="28"/>
        </w:rPr>
        <w:t>Ташлинская</w:t>
      </w:r>
      <w:r>
        <w:rPr>
          <w:color w:val="000000"/>
          <w:sz w:val="28"/>
          <w:szCs w:val="28"/>
        </w:rPr>
        <w:t>, д.</w:t>
      </w:r>
      <w:r w:rsidR="0049106B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>.</w:t>
      </w:r>
    </w:p>
    <w:p w:rsidR="00A50E0C" w:rsidRDefault="00A50E0C" w:rsidP="00A50E0C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  главного</w:t>
      </w:r>
      <w:proofErr w:type="gramEnd"/>
      <w:r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A50E0C" w:rsidRDefault="00A50E0C" w:rsidP="00A50E0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</w:t>
      </w:r>
      <w:r w:rsidR="0049106B">
        <w:rPr>
          <w:color w:val="000000"/>
          <w:sz w:val="28"/>
          <w:szCs w:val="28"/>
          <w:lang w:val="ru-RU"/>
        </w:rPr>
        <w:t>е постановление вступает в силу</w:t>
      </w:r>
      <w:r>
        <w:rPr>
          <w:color w:val="000000"/>
          <w:sz w:val="28"/>
          <w:szCs w:val="28"/>
          <w:lang w:val="ru-RU"/>
        </w:rPr>
        <w:t xml:space="preserve">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50E0C" w:rsidRDefault="00A50E0C" w:rsidP="00A50E0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50E0C" w:rsidRDefault="00A50E0C" w:rsidP="00A50E0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50E0C" w:rsidRDefault="00A50E0C" w:rsidP="00A50E0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50E0C" w:rsidRDefault="00A50E0C" w:rsidP="00A50E0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50E0C" w:rsidRDefault="004C0CE1" w:rsidP="00A50E0C">
      <w:pPr>
        <w:pStyle w:val="2"/>
        <w:tabs>
          <w:tab w:val="left" w:pos="1980"/>
        </w:tabs>
        <w:jc w:val="both"/>
        <w:rPr>
          <w:sz w:val="28"/>
          <w:szCs w:val="28"/>
          <w:lang w:val="ru-RU" w:eastAsia="en-US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95885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E0C">
        <w:rPr>
          <w:sz w:val="28"/>
          <w:szCs w:val="28"/>
          <w:lang w:val="ru-RU" w:eastAsia="en-US"/>
        </w:rPr>
        <w:t>Глава муниципального образования</w:t>
      </w:r>
    </w:p>
    <w:p w:rsidR="00A50E0C" w:rsidRDefault="00A50E0C" w:rsidP="00A50E0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Сорочинский городской округ                                              </w:t>
      </w:r>
      <w:r w:rsidR="0049106B">
        <w:rPr>
          <w:sz w:val="28"/>
          <w:szCs w:val="28"/>
          <w:lang w:val="ru-RU" w:eastAsia="en-US"/>
        </w:rPr>
        <w:t xml:space="preserve">    </w:t>
      </w:r>
      <w:r>
        <w:rPr>
          <w:sz w:val="28"/>
          <w:szCs w:val="28"/>
          <w:lang w:val="ru-RU" w:eastAsia="en-US"/>
        </w:rPr>
        <w:t xml:space="preserve"> Т.П. Мелентьева</w:t>
      </w:r>
      <w:r>
        <w:rPr>
          <w:sz w:val="28"/>
          <w:szCs w:val="28"/>
          <w:lang w:val="ru-RU"/>
        </w:rPr>
        <w:tab/>
      </w:r>
    </w:p>
    <w:p w:rsidR="00A50E0C" w:rsidRDefault="00A50E0C" w:rsidP="00A50E0C">
      <w:pPr>
        <w:pStyle w:val="2"/>
        <w:jc w:val="both"/>
        <w:rPr>
          <w:sz w:val="28"/>
          <w:szCs w:val="28"/>
          <w:lang w:val="ru-RU"/>
        </w:rPr>
      </w:pPr>
    </w:p>
    <w:p w:rsidR="00A50E0C" w:rsidRDefault="00A50E0C" w:rsidP="00A50E0C">
      <w:pPr>
        <w:pStyle w:val="2"/>
        <w:jc w:val="both"/>
        <w:rPr>
          <w:sz w:val="28"/>
          <w:lang w:val="ru-RU"/>
        </w:rPr>
      </w:pPr>
    </w:p>
    <w:p w:rsidR="00A50E0C" w:rsidRDefault="00A50E0C" w:rsidP="00A50E0C">
      <w:pPr>
        <w:pStyle w:val="2"/>
        <w:jc w:val="both"/>
        <w:rPr>
          <w:sz w:val="28"/>
          <w:lang w:val="ru-RU"/>
        </w:rPr>
      </w:pPr>
    </w:p>
    <w:p w:rsidR="00A50E0C" w:rsidRDefault="00A50E0C" w:rsidP="00A50E0C">
      <w:pPr>
        <w:pStyle w:val="2"/>
        <w:jc w:val="both"/>
        <w:rPr>
          <w:sz w:val="28"/>
          <w:lang w:val="ru-RU"/>
        </w:rPr>
      </w:pPr>
    </w:p>
    <w:p w:rsidR="0049106B" w:rsidRDefault="0049106B" w:rsidP="00A50E0C">
      <w:pPr>
        <w:pStyle w:val="2"/>
        <w:jc w:val="both"/>
        <w:rPr>
          <w:sz w:val="28"/>
          <w:lang w:val="ru-RU"/>
        </w:rPr>
      </w:pPr>
    </w:p>
    <w:p w:rsidR="00A50E0C" w:rsidRDefault="00A50E0C" w:rsidP="00A50E0C">
      <w:pPr>
        <w:pStyle w:val="2"/>
        <w:jc w:val="both"/>
        <w:rPr>
          <w:sz w:val="22"/>
          <w:szCs w:val="22"/>
          <w:lang w:val="ru-RU"/>
        </w:rPr>
      </w:pPr>
    </w:p>
    <w:p w:rsidR="00DC28F3" w:rsidRPr="0049106B" w:rsidRDefault="00A50E0C" w:rsidP="0049106B">
      <w:pPr>
        <w:pStyle w:val="2"/>
        <w:jc w:val="both"/>
        <w:rPr>
          <w:sz w:val="20"/>
          <w:lang w:val="ru-RU"/>
        </w:rPr>
      </w:pPr>
      <w:r w:rsidRPr="0049106B">
        <w:rPr>
          <w:sz w:val="20"/>
          <w:lang w:val="ru-RU"/>
        </w:rPr>
        <w:t>Разослано: в дело, Управлению архитектуры, заявителю, прокуратуре, Вагановой Е.В., ОУФМС</w:t>
      </w:r>
    </w:p>
    <w:sectPr w:rsidR="00DC28F3" w:rsidRPr="0049106B" w:rsidSect="00A50E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0C"/>
    <w:rsid w:val="003270A0"/>
    <w:rsid w:val="0049106B"/>
    <w:rsid w:val="004C0CE1"/>
    <w:rsid w:val="00A50E0C"/>
    <w:rsid w:val="00AA4AFD"/>
    <w:rsid w:val="00BB3731"/>
    <w:rsid w:val="00D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9CF6-8DAE-4573-9234-68CC14B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50E0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50E0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0E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0E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50E0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50E0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2016-06-09T09:13:00Z</cp:lastPrinted>
  <dcterms:created xsi:type="dcterms:W3CDTF">2016-06-17T07:24:00Z</dcterms:created>
  <dcterms:modified xsi:type="dcterms:W3CDTF">2016-06-17T10:37:00Z</dcterms:modified>
</cp:coreProperties>
</file>