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2E" w:rsidRDefault="00A1432E" w:rsidP="00A1432E">
      <w:pPr>
        <w:pStyle w:val="1"/>
        <w:ind w:right="-2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A1432E" w:rsidTr="00A1432E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432E" w:rsidRPr="00A1432E" w:rsidRDefault="00A1432E" w:rsidP="00A1432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A1432E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1432E" w:rsidRPr="00A1432E" w:rsidRDefault="00A1432E" w:rsidP="00A1432E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A1432E" w:rsidRPr="00A1432E" w:rsidRDefault="00A1432E" w:rsidP="00A1432E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A1432E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A1432E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A1432E" w:rsidRDefault="00A1432E" w:rsidP="00A1432E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4963FE">
        <w:rPr>
          <w:sz w:val="27"/>
          <w:szCs w:val="27"/>
          <w:lang w:val="ru-RU"/>
        </w:rPr>
        <w:t>01.06.2016</w:t>
      </w:r>
      <w:r>
        <w:rPr>
          <w:sz w:val="27"/>
          <w:szCs w:val="27"/>
          <w:lang w:val="ru-RU"/>
        </w:rPr>
        <w:t xml:space="preserve"> №</w:t>
      </w:r>
      <w:r w:rsidR="004963FE">
        <w:rPr>
          <w:sz w:val="27"/>
          <w:szCs w:val="27"/>
          <w:lang w:val="ru-RU"/>
        </w:rPr>
        <w:t xml:space="preserve"> 806-п</w:t>
      </w:r>
    </w:p>
    <w:p w:rsidR="00A1432E" w:rsidRDefault="00A1432E" w:rsidP="00A1432E">
      <w:pPr>
        <w:rPr>
          <w:sz w:val="27"/>
          <w:szCs w:val="27"/>
        </w:rPr>
      </w:pPr>
    </w:p>
    <w:p w:rsidR="00A1432E" w:rsidRPr="00A1432E" w:rsidRDefault="00A1432E" w:rsidP="00A1432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A1432E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A1432E" w:rsidRPr="00A1432E" w:rsidRDefault="00A1432E" w:rsidP="00A1432E">
      <w:pPr>
        <w:jc w:val="both"/>
        <w:rPr>
          <w:sz w:val="28"/>
          <w:szCs w:val="28"/>
        </w:rPr>
      </w:pPr>
    </w:p>
    <w:p w:rsidR="00A1432E" w:rsidRPr="00A1432E" w:rsidRDefault="00A1432E" w:rsidP="00A1432E">
      <w:pPr>
        <w:ind w:firstLine="708"/>
        <w:jc w:val="both"/>
        <w:rPr>
          <w:sz w:val="28"/>
          <w:szCs w:val="28"/>
        </w:rPr>
      </w:pPr>
      <w:proofErr w:type="gramStart"/>
      <w:r w:rsidRPr="00A1432E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 w:rsidRPr="00A1432E">
        <w:rPr>
          <w:sz w:val="28"/>
          <w:szCs w:val="28"/>
        </w:rPr>
        <w:t xml:space="preserve">, </w:t>
      </w:r>
      <w:proofErr w:type="gramStart"/>
      <w:r w:rsidRPr="00A1432E">
        <w:rPr>
          <w:sz w:val="28"/>
          <w:szCs w:val="28"/>
        </w:rPr>
        <w:t>35, 40 Устава муниципального образования Сорочинский городской округ Оренбургской области, свидетельством о праве собственности на землю №л.п.166 выданного администрацией Романовского сельского Совета Сорочинского района Оренбургской области</w:t>
      </w:r>
      <w:r>
        <w:rPr>
          <w:sz w:val="28"/>
          <w:szCs w:val="28"/>
        </w:rPr>
        <w:t xml:space="preserve">  от 2.11.92</w:t>
      </w:r>
      <w:r w:rsidRPr="00A1432E">
        <w:rPr>
          <w:sz w:val="28"/>
          <w:szCs w:val="28"/>
        </w:rPr>
        <w:t xml:space="preserve">, выпиской из </w:t>
      </w:r>
      <w:proofErr w:type="spellStart"/>
      <w:r w:rsidRPr="00A1432E">
        <w:rPr>
          <w:sz w:val="28"/>
          <w:szCs w:val="28"/>
        </w:rPr>
        <w:t>похозяйственной</w:t>
      </w:r>
      <w:proofErr w:type="spellEnd"/>
      <w:r w:rsidRPr="00A1432E">
        <w:rPr>
          <w:sz w:val="28"/>
          <w:szCs w:val="28"/>
        </w:rPr>
        <w:t xml:space="preserve"> книги о наличии у гражданина права на земельный участок от 01.02.2016,  кадастровым паспортом земельного участка от 29.04.2016 №56/16-247639 и поданным заявлением (вх.</w:t>
      </w:r>
      <w:proofErr w:type="gramEnd"/>
      <w:r w:rsidRPr="00A1432E">
        <w:rPr>
          <w:sz w:val="28"/>
          <w:szCs w:val="28"/>
        </w:rPr>
        <w:t>№</w:t>
      </w:r>
      <w:proofErr w:type="gramStart"/>
      <w:r w:rsidRPr="00A1432E">
        <w:rPr>
          <w:sz w:val="28"/>
          <w:szCs w:val="28"/>
        </w:rPr>
        <w:t xml:space="preserve">Шз-632 от 19.05.2016) администрация Сорочинского городского округа Оренбургской области постановляет: </w:t>
      </w:r>
      <w:proofErr w:type="gramEnd"/>
    </w:p>
    <w:p w:rsidR="00A1432E" w:rsidRPr="00A1432E" w:rsidRDefault="00A1432E" w:rsidP="00A1432E">
      <w:pPr>
        <w:ind w:firstLine="708"/>
        <w:jc w:val="both"/>
        <w:rPr>
          <w:sz w:val="28"/>
          <w:szCs w:val="28"/>
        </w:rPr>
      </w:pPr>
    </w:p>
    <w:p w:rsidR="00A1432E" w:rsidRPr="00A1432E" w:rsidRDefault="00A1432E" w:rsidP="00A1432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A1432E">
        <w:rPr>
          <w:color w:val="000000"/>
          <w:sz w:val="28"/>
          <w:szCs w:val="28"/>
          <w:lang w:val="ru-RU"/>
        </w:rPr>
        <w:t>Присвоить земельному участку с кадастровым номером 56:30:1</w:t>
      </w:r>
      <w:r>
        <w:rPr>
          <w:color w:val="000000"/>
          <w:sz w:val="28"/>
          <w:szCs w:val="28"/>
          <w:lang w:val="ru-RU"/>
        </w:rPr>
        <w:t>9</w:t>
      </w:r>
      <w:r w:rsidRPr="00A1432E">
        <w:rPr>
          <w:color w:val="000000"/>
          <w:sz w:val="28"/>
          <w:szCs w:val="28"/>
          <w:lang w:val="ru-RU"/>
        </w:rPr>
        <w:t>01001:</w:t>
      </w:r>
      <w:r>
        <w:rPr>
          <w:color w:val="000000"/>
          <w:sz w:val="28"/>
          <w:szCs w:val="28"/>
          <w:lang w:val="ru-RU"/>
        </w:rPr>
        <w:t>146</w:t>
      </w:r>
      <w:r w:rsidRPr="00A1432E">
        <w:rPr>
          <w:color w:val="000000"/>
          <w:sz w:val="28"/>
          <w:szCs w:val="28"/>
          <w:lang w:val="ru-RU"/>
        </w:rPr>
        <w:t>, адрес: Российская Федерация, Оренбургская область, Сорочинский городской</w:t>
      </w:r>
      <w:r>
        <w:rPr>
          <w:color w:val="000000"/>
          <w:sz w:val="28"/>
          <w:szCs w:val="28"/>
          <w:lang w:val="ru-RU"/>
        </w:rPr>
        <w:t xml:space="preserve"> округ, с</w:t>
      </w:r>
      <w:proofErr w:type="gramStart"/>
      <w:r>
        <w:rPr>
          <w:color w:val="000000"/>
          <w:sz w:val="28"/>
          <w:szCs w:val="28"/>
          <w:lang w:val="ru-RU"/>
        </w:rPr>
        <w:t>.Р</w:t>
      </w:r>
      <w:proofErr w:type="gramEnd"/>
      <w:r>
        <w:rPr>
          <w:color w:val="000000"/>
          <w:sz w:val="28"/>
          <w:szCs w:val="28"/>
          <w:lang w:val="ru-RU"/>
        </w:rPr>
        <w:t>омановка</w:t>
      </w:r>
      <w:r w:rsidRPr="00A1432E">
        <w:rPr>
          <w:color w:val="000000"/>
          <w:sz w:val="28"/>
          <w:szCs w:val="28"/>
          <w:lang w:val="ru-RU"/>
        </w:rPr>
        <w:t>, ул. Центральная, №</w:t>
      </w:r>
      <w:r>
        <w:rPr>
          <w:color w:val="000000"/>
          <w:sz w:val="28"/>
          <w:szCs w:val="28"/>
          <w:lang w:val="ru-RU"/>
        </w:rPr>
        <w:t>28</w:t>
      </w:r>
      <w:r w:rsidRPr="00A1432E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для ведения личного подсобного хозяйства. </w:t>
      </w:r>
      <w:r w:rsidRPr="00A1432E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A1432E" w:rsidRPr="00A1432E" w:rsidRDefault="00A1432E" w:rsidP="00A1432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A1432E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A1432E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Pr="00A1432E">
        <w:rPr>
          <w:color w:val="000000"/>
          <w:spacing w:val="-1"/>
          <w:sz w:val="28"/>
          <w:szCs w:val="28"/>
          <w:lang w:val="ru-RU"/>
        </w:rPr>
        <w:t xml:space="preserve"> </w:t>
      </w:r>
      <w:r w:rsidRPr="00A1432E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A1432E" w:rsidRPr="00A1432E" w:rsidRDefault="00A1432E" w:rsidP="00A1432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A1432E">
        <w:rPr>
          <w:color w:val="000000"/>
          <w:sz w:val="28"/>
          <w:szCs w:val="28"/>
          <w:lang w:val="ru-RU"/>
        </w:rPr>
        <w:t xml:space="preserve">Настоящее </w:t>
      </w:r>
      <w:r>
        <w:rPr>
          <w:color w:val="000000"/>
          <w:sz w:val="28"/>
          <w:szCs w:val="28"/>
          <w:lang w:val="ru-RU"/>
        </w:rPr>
        <w:t xml:space="preserve">постановление вступает в силу со дня </w:t>
      </w:r>
      <w:r w:rsidRPr="00A1432E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A1432E">
        <w:rPr>
          <w:color w:val="000000"/>
          <w:sz w:val="28"/>
          <w:szCs w:val="28"/>
          <w:lang w:val="ru-RU"/>
        </w:rPr>
        <w:t>.</w:t>
      </w:r>
    </w:p>
    <w:p w:rsidR="00A1432E" w:rsidRPr="00A1432E" w:rsidRDefault="00A1432E" w:rsidP="00A1432E">
      <w:pPr>
        <w:jc w:val="both"/>
        <w:rPr>
          <w:spacing w:val="-1"/>
          <w:sz w:val="28"/>
          <w:szCs w:val="28"/>
        </w:rPr>
      </w:pPr>
    </w:p>
    <w:p w:rsidR="00A1432E" w:rsidRPr="00A1432E" w:rsidRDefault="00A1432E" w:rsidP="00A1432E">
      <w:pPr>
        <w:ind w:left="720"/>
        <w:jc w:val="both"/>
        <w:rPr>
          <w:spacing w:val="-1"/>
          <w:sz w:val="28"/>
          <w:szCs w:val="28"/>
        </w:rPr>
      </w:pPr>
    </w:p>
    <w:p w:rsidR="00A1432E" w:rsidRPr="00A1432E" w:rsidRDefault="00A1432E" w:rsidP="00A1432E">
      <w:pPr>
        <w:pStyle w:val="2"/>
        <w:jc w:val="both"/>
        <w:rPr>
          <w:sz w:val="28"/>
          <w:szCs w:val="28"/>
          <w:lang w:val="ru-RU"/>
        </w:rPr>
      </w:pPr>
      <w:r w:rsidRPr="00A1432E">
        <w:rPr>
          <w:sz w:val="28"/>
          <w:szCs w:val="28"/>
          <w:lang w:val="ru-RU"/>
        </w:rPr>
        <w:t>Глава муниципального образования</w:t>
      </w:r>
    </w:p>
    <w:p w:rsidR="00A1432E" w:rsidRPr="00A1432E" w:rsidRDefault="00A1432E" w:rsidP="00A1432E">
      <w:pPr>
        <w:pStyle w:val="2"/>
        <w:jc w:val="both"/>
        <w:rPr>
          <w:sz w:val="28"/>
          <w:szCs w:val="28"/>
          <w:lang w:val="ru-RU"/>
        </w:rPr>
      </w:pPr>
      <w:r w:rsidRPr="00A1432E">
        <w:rPr>
          <w:sz w:val="28"/>
          <w:szCs w:val="28"/>
          <w:lang w:val="ru-RU"/>
        </w:rPr>
        <w:t xml:space="preserve">Сорочинский городской округ                    </w:t>
      </w:r>
      <w:r>
        <w:rPr>
          <w:sz w:val="28"/>
          <w:szCs w:val="28"/>
          <w:lang w:val="ru-RU"/>
        </w:rPr>
        <w:t xml:space="preserve">                           </w:t>
      </w:r>
      <w:r w:rsidRPr="00A1432E">
        <w:rPr>
          <w:sz w:val="28"/>
          <w:szCs w:val="28"/>
          <w:lang w:val="ru-RU"/>
        </w:rPr>
        <w:t xml:space="preserve">    Т.П. Мелентьева</w:t>
      </w:r>
      <w:r w:rsidRPr="00A1432E">
        <w:rPr>
          <w:sz w:val="28"/>
          <w:szCs w:val="28"/>
          <w:lang w:val="ru-RU"/>
        </w:rPr>
        <w:tab/>
      </w:r>
    </w:p>
    <w:p w:rsidR="00A1432E" w:rsidRPr="00A1432E" w:rsidRDefault="00A1432E" w:rsidP="00A1432E">
      <w:pPr>
        <w:pStyle w:val="2"/>
        <w:jc w:val="both"/>
        <w:rPr>
          <w:sz w:val="28"/>
          <w:szCs w:val="28"/>
          <w:lang w:val="ru-RU"/>
        </w:rPr>
      </w:pPr>
    </w:p>
    <w:p w:rsidR="00A1432E" w:rsidRDefault="00A1432E" w:rsidP="00A1432E">
      <w:pPr>
        <w:pStyle w:val="2"/>
        <w:jc w:val="both"/>
        <w:rPr>
          <w:sz w:val="27"/>
          <w:szCs w:val="27"/>
          <w:lang w:val="ru-RU"/>
        </w:rPr>
      </w:pPr>
    </w:p>
    <w:p w:rsidR="005B7565" w:rsidRPr="00A1432E" w:rsidRDefault="00A1432E" w:rsidP="00A1432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 заявителю, прокуратуре, Вагановой Е.В.</w:t>
      </w:r>
    </w:p>
    <w:sectPr w:rsidR="005B7565" w:rsidRPr="00A1432E" w:rsidSect="00A143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2E"/>
    <w:rsid w:val="003A0F5D"/>
    <w:rsid w:val="004963FE"/>
    <w:rsid w:val="005B7565"/>
    <w:rsid w:val="00A1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32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1432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1432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4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43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1432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1432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2016-06-06T06:21:00Z</cp:lastPrinted>
  <dcterms:created xsi:type="dcterms:W3CDTF">2016-06-14T09:01:00Z</dcterms:created>
  <dcterms:modified xsi:type="dcterms:W3CDTF">2016-06-14T09:01:00Z</dcterms:modified>
</cp:coreProperties>
</file>