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F" w:rsidRDefault="004759EF" w:rsidP="004759EF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759EF" w:rsidTr="001B1A5A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59EF" w:rsidRPr="00A7063E" w:rsidRDefault="004759EF" w:rsidP="001B1A5A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A7063E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4759EF" w:rsidRPr="00A7063E" w:rsidRDefault="004759EF" w:rsidP="001B1A5A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4759EF" w:rsidRDefault="004759EF" w:rsidP="001B1A5A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A7063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7063E"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4759EF" w:rsidRDefault="004759EF" w:rsidP="004759EF">
      <w:pPr>
        <w:pStyle w:val="2"/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4504F">
        <w:rPr>
          <w:sz w:val="28"/>
          <w:szCs w:val="28"/>
          <w:lang w:val="ru-RU"/>
        </w:rPr>
        <w:t xml:space="preserve">18.04.2016 </w:t>
      </w:r>
      <w:r>
        <w:rPr>
          <w:sz w:val="28"/>
          <w:szCs w:val="28"/>
          <w:lang w:val="ru-RU"/>
        </w:rPr>
        <w:t xml:space="preserve"> №</w:t>
      </w:r>
      <w:r w:rsidR="0004504F">
        <w:rPr>
          <w:sz w:val="28"/>
          <w:szCs w:val="28"/>
          <w:lang w:val="ru-RU"/>
        </w:rPr>
        <w:t xml:space="preserve"> 539-п</w:t>
      </w:r>
    </w:p>
    <w:p w:rsidR="004759EF" w:rsidRDefault="004759EF" w:rsidP="004759E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4759EF" w:rsidRDefault="004759EF" w:rsidP="004759E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 почтового адреса </w:t>
      </w:r>
    </w:p>
    <w:p w:rsidR="004759EF" w:rsidRDefault="004759EF" w:rsidP="004759EF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жилому помещению (дому)</w:t>
      </w:r>
    </w:p>
    <w:p w:rsidR="004759EF" w:rsidRDefault="004759EF" w:rsidP="004759EF">
      <w:pPr>
        <w:pStyle w:val="2"/>
        <w:tabs>
          <w:tab w:val="left" w:pos="576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4759EF" w:rsidRDefault="004759EF" w:rsidP="00475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договором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купли-продажи доли земельного участка и расположенного на нем доли жилого дома, удостоверенного нотариусом г. Сорочинска Оренбургской области </w:t>
      </w:r>
      <w:proofErr w:type="spellStart"/>
      <w:r>
        <w:rPr>
          <w:sz w:val="28"/>
          <w:szCs w:val="28"/>
        </w:rPr>
        <w:t>Непрокиной</w:t>
      </w:r>
      <w:proofErr w:type="spellEnd"/>
      <w:r>
        <w:rPr>
          <w:sz w:val="28"/>
          <w:szCs w:val="28"/>
        </w:rPr>
        <w:t xml:space="preserve"> В.Е. от 15.07.1998 по реестру №1877, </w:t>
      </w:r>
      <w:r w:rsidR="00C4559E">
        <w:rPr>
          <w:sz w:val="28"/>
          <w:szCs w:val="28"/>
        </w:rPr>
        <w:t>свидетельством на право собственности на землю серии РФ-</w:t>
      </w:r>
      <w:r w:rsidR="00C4559E">
        <w:rPr>
          <w:sz w:val="28"/>
          <w:szCs w:val="28"/>
          <w:lang w:val="en-US"/>
        </w:rPr>
        <w:t>XXXIV</w:t>
      </w:r>
      <w:r w:rsidR="00C4559E" w:rsidRPr="00C4559E">
        <w:rPr>
          <w:sz w:val="28"/>
          <w:szCs w:val="28"/>
        </w:rPr>
        <w:t xml:space="preserve"> </w:t>
      </w:r>
      <w:r w:rsidR="00C4559E">
        <w:rPr>
          <w:sz w:val="28"/>
          <w:szCs w:val="28"/>
        </w:rPr>
        <w:t>56:45 №0959119 от 29.07.</w:t>
      </w:r>
      <w:r w:rsidR="005A7DE8">
        <w:rPr>
          <w:sz w:val="28"/>
          <w:szCs w:val="28"/>
        </w:rPr>
        <w:t>1998</w:t>
      </w:r>
      <w:r w:rsidR="00E62878">
        <w:rPr>
          <w:sz w:val="28"/>
          <w:szCs w:val="28"/>
        </w:rPr>
        <w:t>, кадастровой выпиской</w:t>
      </w:r>
      <w:r w:rsidR="00A7063E">
        <w:rPr>
          <w:sz w:val="28"/>
          <w:szCs w:val="28"/>
        </w:rPr>
        <w:t xml:space="preserve"> здания</w:t>
      </w:r>
      <w:r w:rsidR="00E62878" w:rsidRPr="00E62878">
        <w:rPr>
          <w:color w:val="C00000"/>
          <w:sz w:val="28"/>
          <w:szCs w:val="28"/>
        </w:rPr>
        <w:t xml:space="preserve"> </w:t>
      </w:r>
      <w:r w:rsidR="00A7063E" w:rsidRPr="00A7063E">
        <w:rPr>
          <w:sz w:val="28"/>
          <w:szCs w:val="28"/>
        </w:rPr>
        <w:t>от 14.04.2016 №99/2016/3197967</w:t>
      </w:r>
      <w:r w:rsidR="00A7063E">
        <w:rPr>
          <w:sz w:val="28"/>
          <w:szCs w:val="28"/>
        </w:rPr>
        <w:t>, кадастровой выписк</w:t>
      </w:r>
      <w:r w:rsidR="00A7063E" w:rsidRPr="00A7063E">
        <w:rPr>
          <w:sz w:val="28"/>
          <w:szCs w:val="28"/>
        </w:rPr>
        <w:t>о</w:t>
      </w:r>
      <w:r w:rsidR="00A7063E">
        <w:rPr>
          <w:sz w:val="28"/>
          <w:szCs w:val="28"/>
        </w:rPr>
        <w:t>й</w:t>
      </w:r>
      <w:r w:rsidR="00A7063E" w:rsidRPr="00A7063E">
        <w:rPr>
          <w:sz w:val="28"/>
          <w:szCs w:val="28"/>
        </w:rPr>
        <w:t xml:space="preserve"> о земельном участке от </w:t>
      </w:r>
      <w:r w:rsidR="004377EE">
        <w:rPr>
          <w:sz w:val="28"/>
          <w:szCs w:val="28"/>
        </w:rPr>
        <w:t>0</w:t>
      </w:r>
      <w:r w:rsidR="00A7063E" w:rsidRPr="00A7063E">
        <w:rPr>
          <w:sz w:val="28"/>
          <w:szCs w:val="28"/>
        </w:rPr>
        <w:t>1.12.2015 №99/2015/1168230,</w:t>
      </w:r>
      <w:r w:rsidR="00A7063E">
        <w:rPr>
          <w:color w:val="C00000"/>
          <w:sz w:val="28"/>
          <w:szCs w:val="28"/>
        </w:rPr>
        <w:t xml:space="preserve"> </w:t>
      </w:r>
      <w:r w:rsidR="00E62878">
        <w:rPr>
          <w:sz w:val="28"/>
          <w:szCs w:val="28"/>
        </w:rPr>
        <w:t>техническим планом здания от</w:t>
      </w:r>
      <w:proofErr w:type="gramEnd"/>
      <w:r w:rsidR="00E62878">
        <w:rPr>
          <w:sz w:val="28"/>
          <w:szCs w:val="28"/>
        </w:rPr>
        <w:t xml:space="preserve"> </w:t>
      </w:r>
      <w:proofErr w:type="gramStart"/>
      <w:r w:rsidR="00A7063E">
        <w:rPr>
          <w:sz w:val="28"/>
          <w:szCs w:val="28"/>
        </w:rPr>
        <w:t>13</w:t>
      </w:r>
      <w:r w:rsidR="00E62878">
        <w:rPr>
          <w:sz w:val="28"/>
          <w:szCs w:val="28"/>
        </w:rPr>
        <w:t>.04.2016</w:t>
      </w:r>
      <w:r w:rsidR="005A7DE8">
        <w:rPr>
          <w:sz w:val="28"/>
          <w:szCs w:val="28"/>
        </w:rPr>
        <w:t xml:space="preserve"> и поданным заявлением (вх.</w:t>
      </w:r>
      <w:proofErr w:type="gramEnd"/>
      <w:r w:rsidR="005A7DE8">
        <w:rPr>
          <w:sz w:val="28"/>
          <w:szCs w:val="28"/>
        </w:rPr>
        <w:t xml:space="preserve"> №</w:t>
      </w:r>
      <w:proofErr w:type="gramStart"/>
      <w:r w:rsidR="005A7DE8">
        <w:rPr>
          <w:sz w:val="28"/>
          <w:szCs w:val="28"/>
        </w:rPr>
        <w:t>А</w:t>
      </w:r>
      <w:r>
        <w:rPr>
          <w:sz w:val="28"/>
          <w:szCs w:val="28"/>
        </w:rPr>
        <w:t>з-</w:t>
      </w:r>
      <w:r w:rsidR="005A7DE8">
        <w:rPr>
          <w:sz w:val="28"/>
          <w:szCs w:val="28"/>
        </w:rPr>
        <w:t>422</w:t>
      </w:r>
      <w:r>
        <w:rPr>
          <w:sz w:val="28"/>
          <w:szCs w:val="28"/>
        </w:rPr>
        <w:t xml:space="preserve"> от </w:t>
      </w:r>
      <w:r w:rsidR="005A7DE8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5A7DE8">
        <w:rPr>
          <w:sz w:val="28"/>
          <w:szCs w:val="28"/>
        </w:rPr>
        <w:t>4</w:t>
      </w:r>
      <w:r>
        <w:rPr>
          <w:sz w:val="28"/>
          <w:szCs w:val="28"/>
        </w:rPr>
        <w:t>.2016) администрация Сорочинского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A7063E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постановляет: </w:t>
      </w:r>
    </w:p>
    <w:p w:rsidR="004759EF" w:rsidRDefault="004759EF" w:rsidP="004759EF">
      <w:pPr>
        <w:jc w:val="both"/>
        <w:rPr>
          <w:sz w:val="28"/>
          <w:szCs w:val="28"/>
        </w:rPr>
      </w:pPr>
    </w:p>
    <w:p w:rsidR="004759EF" w:rsidRDefault="004759EF" w:rsidP="004759EF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Присвоить жилому помещению (дому) общей площадью </w:t>
      </w:r>
      <w:r w:rsidR="00E62878" w:rsidRPr="00A7063E">
        <w:rPr>
          <w:sz w:val="28"/>
          <w:szCs w:val="28"/>
        </w:rPr>
        <w:t>83,1</w:t>
      </w:r>
      <w:r>
        <w:rPr>
          <w:sz w:val="28"/>
          <w:szCs w:val="28"/>
        </w:rPr>
        <w:t xml:space="preserve"> кв.м., </w:t>
      </w:r>
      <w:r w:rsidR="00A7063E">
        <w:rPr>
          <w:sz w:val="28"/>
          <w:szCs w:val="28"/>
        </w:rPr>
        <w:t xml:space="preserve">с кадастровым номером 56:45:0101026:343, </w:t>
      </w:r>
      <w:r>
        <w:rPr>
          <w:color w:val="000000"/>
          <w:sz w:val="28"/>
          <w:szCs w:val="28"/>
        </w:rPr>
        <w:t xml:space="preserve">расположенному на земельном участке с кадастровым номером </w:t>
      </w:r>
      <w:r w:rsidRPr="00A7063E">
        <w:rPr>
          <w:sz w:val="28"/>
          <w:szCs w:val="28"/>
        </w:rPr>
        <w:t>56:45:01010</w:t>
      </w:r>
      <w:r w:rsidR="00A7063E" w:rsidRPr="00A7063E">
        <w:rPr>
          <w:sz w:val="28"/>
          <w:szCs w:val="28"/>
        </w:rPr>
        <w:t>26</w:t>
      </w:r>
      <w:r w:rsidRPr="00A7063E">
        <w:rPr>
          <w:sz w:val="28"/>
          <w:szCs w:val="28"/>
        </w:rPr>
        <w:t>:</w:t>
      </w:r>
      <w:r w:rsidR="00A7063E" w:rsidRPr="00A7063E">
        <w:rPr>
          <w:sz w:val="28"/>
          <w:szCs w:val="28"/>
        </w:rPr>
        <w:t>3</w:t>
      </w:r>
      <w:r w:rsidRPr="00A7063E">
        <w:rPr>
          <w:sz w:val="28"/>
          <w:szCs w:val="28"/>
        </w:rPr>
        <w:t>59</w:t>
      </w:r>
      <w:r>
        <w:rPr>
          <w:color w:val="000000"/>
          <w:sz w:val="28"/>
          <w:szCs w:val="28"/>
        </w:rPr>
        <w:t>, почтовый адрес: Российская Федерация, Оренбургская область,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орочинск, ул.</w:t>
      </w:r>
      <w:r w:rsidR="005A7DE8">
        <w:rPr>
          <w:color w:val="000000"/>
          <w:sz w:val="28"/>
          <w:szCs w:val="28"/>
        </w:rPr>
        <w:t>Луначарского</w:t>
      </w:r>
      <w:r>
        <w:rPr>
          <w:color w:val="000000"/>
          <w:sz w:val="28"/>
          <w:szCs w:val="28"/>
        </w:rPr>
        <w:t>, д.</w:t>
      </w:r>
      <w:r w:rsidR="005A7DE8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.</w:t>
      </w:r>
    </w:p>
    <w:p w:rsidR="004759EF" w:rsidRDefault="004759EF" w:rsidP="004759EF">
      <w:pPr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8"/>
          <w:szCs w:val="28"/>
        </w:rPr>
        <w:t xml:space="preserve">кий городской округ Оренбургской области – </w:t>
      </w:r>
      <w:r>
        <w:rPr>
          <w:spacing w:val="-1"/>
          <w:sz w:val="28"/>
          <w:szCs w:val="28"/>
        </w:rPr>
        <w:t xml:space="preserve"> Крестьянова А.Ф.</w:t>
      </w:r>
    </w:p>
    <w:p w:rsidR="004759EF" w:rsidRDefault="004759EF" w:rsidP="004759EF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Настоящее постановление вступает в силу  с момента подписания и подлежит размещению на Портале муниципального образования Сорочинский городской округ</w:t>
      </w:r>
      <w:r w:rsidR="00A7063E">
        <w:rPr>
          <w:color w:val="000000"/>
          <w:sz w:val="28"/>
          <w:szCs w:val="28"/>
          <w:lang w:val="ru-RU"/>
        </w:rPr>
        <w:t xml:space="preserve"> Оренбургской области</w:t>
      </w:r>
      <w:r>
        <w:rPr>
          <w:color w:val="000000"/>
          <w:sz w:val="28"/>
          <w:szCs w:val="28"/>
          <w:lang w:val="ru-RU"/>
        </w:rPr>
        <w:t>.</w:t>
      </w:r>
    </w:p>
    <w:p w:rsidR="004759EF" w:rsidRDefault="004759EF" w:rsidP="004759E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759EF" w:rsidRDefault="004759EF" w:rsidP="004759E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</w:p>
    <w:p w:rsidR="004759EF" w:rsidRDefault="004759EF" w:rsidP="004759EF">
      <w:pPr>
        <w:pStyle w:val="2"/>
        <w:tabs>
          <w:tab w:val="left" w:pos="1980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Глава муниципального образования</w:t>
      </w:r>
    </w:p>
    <w:p w:rsidR="004759EF" w:rsidRDefault="004759EF" w:rsidP="004759EF">
      <w:pPr>
        <w:pStyle w:val="2"/>
        <w:tabs>
          <w:tab w:val="left" w:pos="19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Сорочинский городской округ                                           </w:t>
      </w:r>
      <w:r w:rsidR="004377E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Т.П. Мелентьева</w:t>
      </w:r>
      <w:r>
        <w:rPr>
          <w:sz w:val="28"/>
          <w:szCs w:val="28"/>
          <w:lang w:val="ru-RU"/>
        </w:rPr>
        <w:tab/>
      </w:r>
    </w:p>
    <w:p w:rsidR="004759EF" w:rsidRDefault="004759EF" w:rsidP="004759EF">
      <w:pPr>
        <w:pStyle w:val="2"/>
        <w:jc w:val="both"/>
        <w:rPr>
          <w:sz w:val="28"/>
          <w:szCs w:val="28"/>
          <w:lang w:val="ru-RU"/>
        </w:rPr>
      </w:pPr>
    </w:p>
    <w:p w:rsidR="004759EF" w:rsidRDefault="004759EF" w:rsidP="004759EF">
      <w:pPr>
        <w:pStyle w:val="2"/>
        <w:jc w:val="both"/>
        <w:rPr>
          <w:sz w:val="28"/>
          <w:lang w:val="ru-RU"/>
        </w:rPr>
      </w:pPr>
    </w:p>
    <w:p w:rsidR="004759EF" w:rsidRDefault="004759EF" w:rsidP="004759EF">
      <w:pPr>
        <w:pStyle w:val="2"/>
        <w:jc w:val="both"/>
        <w:rPr>
          <w:sz w:val="22"/>
          <w:szCs w:val="22"/>
          <w:lang w:val="ru-RU"/>
        </w:rPr>
      </w:pPr>
    </w:p>
    <w:p w:rsidR="004759EF" w:rsidRDefault="004759EF" w:rsidP="004759EF">
      <w:pPr>
        <w:pStyle w:val="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Разослано: в дело, Управлению архитектуры, заявителю, прокуратуре, Вагановой Е.В.,</w:t>
      </w:r>
      <w:r w:rsidRPr="0066365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ОУФМС</w:t>
      </w:r>
    </w:p>
    <w:p w:rsidR="006B7B2C" w:rsidRDefault="006B7B2C"/>
    <w:sectPr w:rsidR="006B7B2C" w:rsidSect="006636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EF"/>
    <w:rsid w:val="0004504F"/>
    <w:rsid w:val="000B649F"/>
    <w:rsid w:val="004377EE"/>
    <w:rsid w:val="004759EF"/>
    <w:rsid w:val="00545321"/>
    <w:rsid w:val="005A7DE8"/>
    <w:rsid w:val="006B7B2C"/>
    <w:rsid w:val="00A7063E"/>
    <w:rsid w:val="00C4559E"/>
    <w:rsid w:val="00E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59E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759E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59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59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9EF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759E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2016-04-14T13:23:00Z</cp:lastPrinted>
  <dcterms:created xsi:type="dcterms:W3CDTF">2016-04-21T07:37:00Z</dcterms:created>
  <dcterms:modified xsi:type="dcterms:W3CDTF">2016-04-21T07:37:00Z</dcterms:modified>
</cp:coreProperties>
</file>