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27AC9">
        <w:rPr>
          <w:sz w:val="22"/>
          <w:lang w:val="ru-RU"/>
        </w:rPr>
        <w:t>06.04.2016</w:t>
      </w:r>
      <w:r>
        <w:rPr>
          <w:sz w:val="22"/>
          <w:lang w:val="ru-RU"/>
        </w:rPr>
        <w:t xml:space="preserve"> №_</w:t>
      </w:r>
      <w:r w:rsidR="00A27AC9">
        <w:rPr>
          <w:sz w:val="22"/>
          <w:lang w:val="ru-RU"/>
        </w:rPr>
        <w:t xml:space="preserve"> 481-п</w:t>
      </w:r>
      <w:r w:rsidR="00B4518A">
        <w:rPr>
          <w:sz w:val="22"/>
          <w:lang w:val="ru-RU"/>
        </w:rPr>
        <w:t xml:space="preserve"> </w:t>
      </w:r>
    </w:p>
    <w:p w:rsidR="00A27AC9" w:rsidRDefault="00A27AC9" w:rsidP="00A27AC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27AC9" w:rsidRPr="004E1246" w:rsidRDefault="00A27AC9" w:rsidP="00A27AC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A27AC9" w:rsidRPr="004E1246" w:rsidRDefault="00A27AC9" w:rsidP="00A27AC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A27AC9" w:rsidRPr="004E1246" w:rsidRDefault="00A27AC9" w:rsidP="00A27AC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27AC9" w:rsidRDefault="00A27AC9" w:rsidP="00A27AC9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>
        <w:rPr>
          <w:sz w:val="28"/>
        </w:rPr>
        <w:t xml:space="preserve">06.10.2003 </w:t>
      </w:r>
      <w:r w:rsidRPr="004E1246">
        <w:rPr>
          <w:sz w:val="28"/>
        </w:rPr>
        <w:t>№ 131 – ФЗ «Об общих принципах организации местного самоуправления в Российской Федерации», приказом Минэк</w:t>
      </w:r>
      <w:r>
        <w:rPr>
          <w:sz w:val="28"/>
        </w:rPr>
        <w:t xml:space="preserve">ономразвития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  <w:proofErr w:type="gramEnd"/>
    </w:p>
    <w:p w:rsidR="00A27AC9" w:rsidRPr="004E1246" w:rsidRDefault="00A27AC9" w:rsidP="00A27AC9">
      <w:pPr>
        <w:jc w:val="both"/>
        <w:rPr>
          <w:sz w:val="28"/>
        </w:rPr>
      </w:pPr>
    </w:p>
    <w:p w:rsidR="00A27AC9" w:rsidRPr="00302ACD" w:rsidRDefault="00A27AC9" w:rsidP="00A27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56:30:1001001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A27AC9" w:rsidRPr="00CB771A" w:rsidRDefault="00A27AC9" w:rsidP="00A27AC9">
      <w:pPr>
        <w:pStyle w:val="2"/>
        <w:ind w:right="-2"/>
        <w:jc w:val="both"/>
        <w:rPr>
          <w:sz w:val="28"/>
          <w:szCs w:val="28"/>
          <w:lang w:val="ru-RU"/>
        </w:rPr>
      </w:pPr>
      <w:r w:rsidRPr="00473FAE">
        <w:rPr>
          <w:sz w:val="28"/>
          <w:szCs w:val="28"/>
          <w:lang w:val="ru-RU"/>
        </w:rPr>
        <w:t>1.1. ЗУ</w:t>
      </w:r>
      <w:proofErr w:type="gramStart"/>
      <w:r w:rsidRPr="00473FAE">
        <w:rPr>
          <w:sz w:val="28"/>
          <w:szCs w:val="28"/>
          <w:lang w:val="ru-RU"/>
        </w:rPr>
        <w:t>1</w:t>
      </w:r>
      <w:proofErr w:type="gramEnd"/>
      <w:r w:rsidRPr="00473FAE">
        <w:rPr>
          <w:sz w:val="28"/>
          <w:szCs w:val="28"/>
          <w:lang w:val="ru-RU"/>
        </w:rPr>
        <w:t xml:space="preserve">- расположенный в кадастровом квартале: 56:30:1001001 по адресу: </w:t>
      </w:r>
      <w:r w:rsidRPr="0094123F">
        <w:rPr>
          <w:sz w:val="28"/>
          <w:szCs w:val="28"/>
          <w:lang w:val="ru-RU"/>
        </w:rPr>
        <w:t>Российская Федерация,</w:t>
      </w:r>
      <w:r>
        <w:rPr>
          <w:sz w:val="28"/>
          <w:szCs w:val="28"/>
          <w:lang w:val="ru-RU"/>
        </w:rPr>
        <w:t xml:space="preserve"> </w:t>
      </w:r>
      <w:r w:rsidRPr="009412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Оренбургская область, </w:t>
      </w:r>
      <w:r w:rsidRPr="0094123F">
        <w:rPr>
          <w:sz w:val="28"/>
          <w:szCs w:val="28"/>
          <w:lang w:val="ru-RU"/>
        </w:rPr>
        <w:t>Сорочинск</w:t>
      </w:r>
      <w:r>
        <w:rPr>
          <w:sz w:val="28"/>
          <w:szCs w:val="28"/>
          <w:lang w:val="ru-RU"/>
        </w:rPr>
        <w:t xml:space="preserve">ий городской округ, с. </w:t>
      </w:r>
      <w:proofErr w:type="spellStart"/>
      <w:r>
        <w:rPr>
          <w:sz w:val="28"/>
          <w:szCs w:val="28"/>
          <w:lang w:val="ru-RU"/>
        </w:rPr>
        <w:t>Новобелогорка</w:t>
      </w:r>
      <w:proofErr w:type="spellEnd"/>
      <w:r w:rsidRPr="0094123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ул.</w:t>
      </w:r>
      <w:r w:rsidRPr="009412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Центральная</w:t>
      </w:r>
      <w:r w:rsidRPr="009412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94123F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азрешенное использование</w:t>
      </w:r>
      <w:r w:rsidRPr="0094123F">
        <w:rPr>
          <w:sz w:val="28"/>
          <w:szCs w:val="28"/>
          <w:lang w:val="ru-RU"/>
        </w:rPr>
        <w:t xml:space="preserve">: автомобильный транспорт.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A27AC9" w:rsidRDefault="00A27AC9" w:rsidP="00A27AC9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A27AC9" w:rsidRPr="00F0627A" w:rsidRDefault="00A27AC9" w:rsidP="00A27AC9">
      <w:pPr>
        <w:jc w:val="both"/>
        <w:rPr>
          <w:spacing w:val="-1"/>
          <w:sz w:val="28"/>
          <w:szCs w:val="28"/>
        </w:rPr>
      </w:pPr>
    </w:p>
    <w:p w:rsidR="00A27AC9" w:rsidRDefault="00A27AC9" w:rsidP="00A27A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A27AC9" w:rsidRDefault="00A27AC9" w:rsidP="00A27AC9">
      <w:pPr>
        <w:jc w:val="both"/>
        <w:rPr>
          <w:color w:val="000000"/>
          <w:sz w:val="28"/>
          <w:szCs w:val="28"/>
        </w:rPr>
      </w:pPr>
    </w:p>
    <w:p w:rsidR="00A27AC9" w:rsidRDefault="00A27AC9" w:rsidP="00A27AC9">
      <w:pPr>
        <w:jc w:val="both"/>
        <w:rPr>
          <w:color w:val="000000"/>
          <w:sz w:val="28"/>
          <w:szCs w:val="28"/>
        </w:rPr>
      </w:pPr>
    </w:p>
    <w:p w:rsidR="00A27AC9" w:rsidRDefault="00A27AC9" w:rsidP="00A27AC9">
      <w:pPr>
        <w:jc w:val="both"/>
        <w:rPr>
          <w:color w:val="000000"/>
          <w:sz w:val="28"/>
          <w:szCs w:val="28"/>
        </w:rPr>
      </w:pPr>
    </w:p>
    <w:p w:rsidR="00A27AC9" w:rsidRPr="00205E65" w:rsidRDefault="00A27AC9" w:rsidP="00A27AC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7AC9" w:rsidRDefault="00A27AC9" w:rsidP="00A27AC9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205E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205E65">
        <w:rPr>
          <w:sz w:val="28"/>
          <w:szCs w:val="28"/>
        </w:rPr>
        <w:t xml:space="preserve"> Т.П. Мелентьева</w:t>
      </w:r>
    </w:p>
    <w:p w:rsidR="00A27AC9" w:rsidRDefault="00A27AC9" w:rsidP="00A27AC9">
      <w:pPr>
        <w:pStyle w:val="2"/>
        <w:rPr>
          <w:sz w:val="24"/>
          <w:szCs w:val="24"/>
          <w:lang w:val="ru-RU"/>
        </w:rPr>
      </w:pPr>
    </w:p>
    <w:p w:rsidR="00A27AC9" w:rsidRDefault="00A27AC9" w:rsidP="00A27AC9">
      <w:pPr>
        <w:jc w:val="both"/>
        <w:rPr>
          <w:color w:val="000000"/>
          <w:sz w:val="28"/>
          <w:szCs w:val="28"/>
        </w:rPr>
      </w:pPr>
    </w:p>
    <w:p w:rsidR="00A27AC9" w:rsidRDefault="00A27AC9" w:rsidP="00A27AC9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</w:t>
      </w:r>
    </w:p>
    <w:p w:rsidR="00A27AC9" w:rsidRDefault="00A27AC9" w:rsidP="00A27AC9">
      <w:pPr>
        <w:rPr>
          <w:sz w:val="28"/>
        </w:rPr>
      </w:pP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27AC9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9602B"/>
    <w:rsid w:val="009D2EBB"/>
    <w:rsid w:val="00A27AC9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27AC9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2016-04-06T10:30:00Z</dcterms:created>
  <dcterms:modified xsi:type="dcterms:W3CDTF">2016-04-06T10:30:00Z</dcterms:modified>
</cp:coreProperties>
</file>