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E20A67" w:rsidTr="00F4683C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0A67" w:rsidRDefault="00E20A67" w:rsidP="00E20A67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20A67" w:rsidRDefault="00E20A67" w:rsidP="00E20A6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E20A67" w:rsidRDefault="00E20A67" w:rsidP="00E20A67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E20A67" w:rsidRPr="00E20A67" w:rsidRDefault="00E20A67" w:rsidP="00E20A67">
      <w:pPr>
        <w:tabs>
          <w:tab w:val="right" w:pos="4209"/>
        </w:tabs>
        <w:rPr>
          <w:sz w:val="27"/>
          <w:szCs w:val="27"/>
        </w:rPr>
      </w:pPr>
      <w:r w:rsidRPr="00E20A67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A67">
        <w:rPr>
          <w:sz w:val="27"/>
          <w:szCs w:val="27"/>
        </w:rPr>
        <w:t xml:space="preserve">от </w:t>
      </w:r>
      <w:r w:rsidR="00C14C96">
        <w:rPr>
          <w:sz w:val="27"/>
          <w:szCs w:val="27"/>
        </w:rPr>
        <w:t>09.03.2016</w:t>
      </w:r>
      <w:r w:rsidRPr="00E20A67">
        <w:rPr>
          <w:sz w:val="27"/>
          <w:szCs w:val="27"/>
        </w:rPr>
        <w:t xml:space="preserve"> №</w:t>
      </w:r>
      <w:r w:rsidR="00C14C96">
        <w:rPr>
          <w:sz w:val="27"/>
          <w:szCs w:val="27"/>
        </w:rPr>
        <w:t xml:space="preserve"> 269-п</w:t>
      </w:r>
    </w:p>
    <w:p w:rsidR="00E20A67" w:rsidRPr="00E20A67" w:rsidRDefault="00E20A67" w:rsidP="00E20A67">
      <w:pPr>
        <w:tabs>
          <w:tab w:val="left" w:pos="1545"/>
        </w:tabs>
        <w:rPr>
          <w:sz w:val="27"/>
          <w:szCs w:val="27"/>
        </w:rPr>
      </w:pPr>
    </w:p>
    <w:p w:rsidR="00E20A67" w:rsidRPr="00E20A67" w:rsidRDefault="00E20A67" w:rsidP="00E20A6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E20A67">
        <w:rPr>
          <w:sz w:val="27"/>
          <w:szCs w:val="27"/>
          <w:lang w:val="ru-RU"/>
        </w:rPr>
        <w:t>Об уточнении адреса земельного участка</w:t>
      </w:r>
    </w:p>
    <w:p w:rsidR="00E20A67" w:rsidRPr="00E20A67" w:rsidRDefault="00E20A67" w:rsidP="00E20A6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E20A67" w:rsidRPr="00E20A67" w:rsidRDefault="00E20A67" w:rsidP="00E20A67">
      <w:pPr>
        <w:jc w:val="both"/>
        <w:rPr>
          <w:sz w:val="27"/>
          <w:szCs w:val="27"/>
        </w:rPr>
      </w:pPr>
      <w:r w:rsidRPr="00E20A67">
        <w:rPr>
          <w:sz w:val="27"/>
          <w:szCs w:val="27"/>
        </w:rPr>
        <w:tab/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</w:t>
      </w:r>
      <w:proofErr w:type="gramStart"/>
      <w:r w:rsidRPr="00E20A67">
        <w:rPr>
          <w:sz w:val="27"/>
          <w:szCs w:val="27"/>
        </w:rPr>
        <w:t>»р</w:t>
      </w:r>
      <w:proofErr w:type="gramEnd"/>
      <w:r w:rsidRPr="00E20A67">
        <w:rPr>
          <w:sz w:val="27"/>
          <w:szCs w:val="27"/>
        </w:rPr>
        <w:t xml:space="preserve">ешением </w:t>
      </w:r>
      <w:proofErr w:type="gramStart"/>
      <w:r w:rsidRPr="00E20A67">
        <w:rPr>
          <w:sz w:val="27"/>
          <w:szCs w:val="27"/>
        </w:rPr>
        <w:t>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планом земельного участка от 07.06.2007 №45/07-1252, договором аренды земельного участка №2318 от 23.07.2007, архивной копией от</w:t>
      </w:r>
      <w:proofErr w:type="gramEnd"/>
      <w:r w:rsidRPr="00E20A67">
        <w:rPr>
          <w:sz w:val="27"/>
          <w:szCs w:val="27"/>
        </w:rPr>
        <w:t xml:space="preserve"> </w:t>
      </w:r>
      <w:proofErr w:type="gramStart"/>
      <w:r w:rsidRPr="00E20A67">
        <w:rPr>
          <w:sz w:val="27"/>
          <w:szCs w:val="27"/>
        </w:rPr>
        <w:t>10.08.2015 №355-З на запрос от 10.08.2015 Распоряжение администрации города Сорочинска от 1.06.07г. №705-р «О предоставлении земельного участка в аренду» и поданным заявлением (вх.</w:t>
      </w:r>
      <w:proofErr w:type="gramEnd"/>
      <w:r w:rsidRPr="00E20A67">
        <w:rPr>
          <w:sz w:val="27"/>
          <w:szCs w:val="27"/>
        </w:rPr>
        <w:t xml:space="preserve"> </w:t>
      </w:r>
      <w:proofErr w:type="gramStart"/>
      <w:r w:rsidRPr="00E20A67">
        <w:rPr>
          <w:sz w:val="27"/>
          <w:szCs w:val="27"/>
        </w:rPr>
        <w:t xml:space="preserve">№Сз-211 от 26.02.2016) администрация Сорочинского городского округа постановляет: </w:t>
      </w:r>
      <w:proofErr w:type="gramEnd"/>
    </w:p>
    <w:p w:rsidR="00E20A67" w:rsidRPr="00E20A67" w:rsidRDefault="00E20A67" w:rsidP="00E20A67">
      <w:pPr>
        <w:jc w:val="both"/>
        <w:rPr>
          <w:sz w:val="27"/>
          <w:szCs w:val="27"/>
        </w:rPr>
      </w:pPr>
    </w:p>
    <w:p w:rsidR="00E20A67" w:rsidRPr="00E20A67" w:rsidRDefault="00E20A67" w:rsidP="00E20A67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 w:rsidRPr="00E20A67">
        <w:rPr>
          <w:sz w:val="27"/>
          <w:szCs w:val="27"/>
          <w:lang w:val="ru-RU"/>
        </w:rPr>
        <w:t>Считать адрес земельного участка с кадастровым номером 56:45:0101054:0041 следующим: Российская Федерация, Оренбургская область, г</w:t>
      </w:r>
      <w:proofErr w:type="gramStart"/>
      <w:r w:rsidRPr="00E20A67">
        <w:rPr>
          <w:sz w:val="27"/>
          <w:szCs w:val="27"/>
          <w:lang w:val="ru-RU"/>
        </w:rPr>
        <w:t>.С</w:t>
      </w:r>
      <w:proofErr w:type="gramEnd"/>
      <w:r w:rsidRPr="00E20A67">
        <w:rPr>
          <w:sz w:val="27"/>
          <w:szCs w:val="27"/>
          <w:lang w:val="ru-RU"/>
        </w:rPr>
        <w:t>орочинск, ул.Луговая, №10; вид разрешенного использования земельного участка: для индивидуального жилищного строительства. Категория земель: земли населенных пунктов.</w:t>
      </w:r>
    </w:p>
    <w:p w:rsidR="00E20A67" w:rsidRPr="00E20A67" w:rsidRDefault="00E20A67" w:rsidP="00E20A6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E20A67">
        <w:rPr>
          <w:color w:val="000000"/>
          <w:sz w:val="27"/>
          <w:szCs w:val="27"/>
          <w:lang w:val="ru-RU"/>
        </w:rPr>
        <w:t>Контроль за</w:t>
      </w:r>
      <w:proofErr w:type="gramEnd"/>
      <w:r w:rsidRPr="00E20A67"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 w:rsidRPr="00E20A67">
        <w:rPr>
          <w:spacing w:val="-1"/>
          <w:sz w:val="27"/>
          <w:szCs w:val="27"/>
          <w:lang w:val="ru-RU"/>
        </w:rPr>
        <w:t xml:space="preserve"> Крестьянова А.Ф.</w:t>
      </w:r>
    </w:p>
    <w:p w:rsidR="00E20A67" w:rsidRPr="00E20A67" w:rsidRDefault="00E20A67" w:rsidP="00E20A6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E20A67"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округ.</w:t>
      </w:r>
    </w:p>
    <w:p w:rsidR="00E20A67" w:rsidRPr="00E20A67" w:rsidRDefault="00E20A67" w:rsidP="00E20A67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E20A67" w:rsidRPr="00E20A67" w:rsidRDefault="00E20A67" w:rsidP="00E20A67">
      <w:pPr>
        <w:pStyle w:val="2"/>
        <w:tabs>
          <w:tab w:val="left" w:pos="576"/>
        </w:tabs>
        <w:suppressAutoHyphens/>
        <w:rPr>
          <w:color w:val="000000"/>
          <w:sz w:val="27"/>
          <w:szCs w:val="27"/>
          <w:lang w:val="ru-RU"/>
        </w:rPr>
      </w:pPr>
    </w:p>
    <w:p w:rsidR="00E20A67" w:rsidRPr="00E20A67" w:rsidRDefault="00E20A67" w:rsidP="00E20A67">
      <w:pPr>
        <w:pStyle w:val="2"/>
        <w:suppressAutoHyphens/>
        <w:rPr>
          <w:spacing w:val="-1"/>
          <w:sz w:val="27"/>
          <w:szCs w:val="27"/>
          <w:lang w:val="ru-RU"/>
        </w:rPr>
      </w:pPr>
      <w:r w:rsidRPr="00E20A67">
        <w:rPr>
          <w:spacing w:val="-1"/>
          <w:sz w:val="27"/>
          <w:szCs w:val="27"/>
          <w:lang w:val="ru-RU"/>
        </w:rPr>
        <w:t>Глава муниципального образования</w:t>
      </w:r>
    </w:p>
    <w:p w:rsidR="00E20A67" w:rsidRPr="00E20A67" w:rsidRDefault="00E20A67" w:rsidP="00E20A67">
      <w:pPr>
        <w:pStyle w:val="2"/>
        <w:suppressAutoHyphens/>
        <w:rPr>
          <w:spacing w:val="-12"/>
          <w:sz w:val="27"/>
          <w:szCs w:val="27"/>
          <w:lang w:val="ru-RU"/>
        </w:rPr>
      </w:pPr>
      <w:r w:rsidRPr="00E20A67">
        <w:rPr>
          <w:spacing w:val="-1"/>
          <w:sz w:val="27"/>
          <w:szCs w:val="27"/>
          <w:lang w:val="ru-RU"/>
        </w:rPr>
        <w:t xml:space="preserve">Сорочинский городской  округ                                                     </w:t>
      </w:r>
      <w:r>
        <w:rPr>
          <w:spacing w:val="-1"/>
          <w:sz w:val="27"/>
          <w:szCs w:val="27"/>
          <w:lang w:val="ru-RU"/>
        </w:rPr>
        <w:t xml:space="preserve">    </w:t>
      </w:r>
      <w:r w:rsidRPr="00E20A67">
        <w:rPr>
          <w:spacing w:val="-1"/>
          <w:sz w:val="27"/>
          <w:szCs w:val="27"/>
          <w:lang w:val="ru-RU"/>
        </w:rPr>
        <w:t xml:space="preserve"> Т.П. Мелентьева</w:t>
      </w:r>
      <w:r w:rsidRPr="00E20A67">
        <w:rPr>
          <w:spacing w:val="-12"/>
          <w:sz w:val="27"/>
          <w:szCs w:val="27"/>
          <w:lang w:val="ru-RU"/>
        </w:rPr>
        <w:br w:type="textWrapping" w:clear="all"/>
      </w:r>
    </w:p>
    <w:p w:rsidR="00E20A67" w:rsidRDefault="00E20A67" w:rsidP="00E20A67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E20A67" w:rsidRDefault="00E20A67" w:rsidP="00E20A67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E20A67" w:rsidRPr="00E20A67" w:rsidRDefault="00E20A67" w:rsidP="00E20A67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ОУИ, Управлению архитектуры, Вагановой Е.В.</w:t>
      </w:r>
    </w:p>
    <w:p w:rsidR="008D10FF" w:rsidRDefault="008D10FF"/>
    <w:sectPr w:rsidR="008D10FF" w:rsidSect="008221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67"/>
    <w:rsid w:val="008D10FF"/>
    <w:rsid w:val="00C14C96"/>
    <w:rsid w:val="00E20A67"/>
    <w:rsid w:val="00FE5620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20A6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20A6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20A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0A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20A6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20A6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2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2016-03-10T09:36:00Z</cp:lastPrinted>
  <dcterms:created xsi:type="dcterms:W3CDTF">2016-03-11T12:45:00Z</dcterms:created>
  <dcterms:modified xsi:type="dcterms:W3CDTF">2016-03-11T12:45:00Z</dcterms:modified>
</cp:coreProperties>
</file>