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37" w:rsidRDefault="000A6937" w:rsidP="005077C4">
      <w:pPr>
        <w:pStyle w:val="1"/>
        <w:ind w:right="-2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0A6937" w:rsidTr="000A6937">
        <w:trPr>
          <w:trHeight w:val="811"/>
        </w:trPr>
        <w:tc>
          <w:tcPr>
            <w:tcW w:w="9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937" w:rsidRDefault="000A6937" w:rsidP="005077C4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0A6937" w:rsidRDefault="000A6937" w:rsidP="005077C4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0A6937" w:rsidRDefault="000A6937" w:rsidP="005077C4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 О С Т А Н О В Л Е Н И Е </w:t>
            </w:r>
          </w:p>
        </w:tc>
      </w:tr>
    </w:tbl>
    <w:p w:rsidR="000A6937" w:rsidRDefault="000A6937" w:rsidP="000A6937">
      <w:pPr>
        <w:pStyle w:val="2"/>
        <w:ind w:right="-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EC430F">
        <w:rPr>
          <w:sz w:val="26"/>
          <w:szCs w:val="26"/>
          <w:lang w:val="ru-RU"/>
        </w:rPr>
        <w:t>23.09.2016 № 1711-п</w:t>
      </w:r>
    </w:p>
    <w:p w:rsidR="000A6937" w:rsidRDefault="000A6937" w:rsidP="000A6937">
      <w:pPr>
        <w:rPr>
          <w:sz w:val="26"/>
          <w:szCs w:val="26"/>
        </w:rPr>
      </w:pPr>
    </w:p>
    <w:p w:rsidR="000A6937" w:rsidRDefault="000A6937" w:rsidP="000A6937">
      <w:pPr>
        <w:pStyle w:val="2"/>
        <w:tabs>
          <w:tab w:val="left" w:pos="576"/>
        </w:tabs>
        <w:suppressAutoHyphens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присвоении  адреса земельному участку </w:t>
      </w:r>
    </w:p>
    <w:p w:rsidR="000A6937" w:rsidRDefault="000A6937" w:rsidP="000A6937">
      <w:pPr>
        <w:jc w:val="both"/>
        <w:rPr>
          <w:sz w:val="26"/>
          <w:szCs w:val="26"/>
        </w:rPr>
      </w:pPr>
    </w:p>
    <w:p w:rsidR="000A6937" w:rsidRDefault="000A6937" w:rsidP="000A69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статьей 7 Земельного кодекса Российской Федерации от 25.10.2001 №136-ФЗ, статьей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приказом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участков», постановлением администрации Сорочинского городского округа Оренбургской области от 01.07.2016 №1046-п «Об утверждении Положения о порядке присвоения, изменения и аннулирования адресов на территории Сорочинского городского округа Оренбургской области», статьями 32, 35, 40 Устава муниципального образования Сорочинский городской округ Оренбургской области, свидетельством на право собственности на землю серии РФ-</w:t>
      </w:r>
      <w:r>
        <w:rPr>
          <w:sz w:val="26"/>
          <w:szCs w:val="26"/>
          <w:lang w:val="en-US"/>
        </w:rPr>
        <w:t>XXXIV</w:t>
      </w:r>
      <w:r>
        <w:rPr>
          <w:sz w:val="26"/>
          <w:szCs w:val="26"/>
        </w:rPr>
        <w:t>-ОРБ-30 №0057726 выданным комитетом по земельным ресурсам и землеустройству Сорочинского района от 21.09.1998 регистрационная заспись №98610, договором на передачу квартиры в собственность граждан №111 от 20.12.1994</w:t>
      </w:r>
      <w:r w:rsidR="005077C4">
        <w:rPr>
          <w:sz w:val="26"/>
          <w:szCs w:val="26"/>
        </w:rPr>
        <w:t xml:space="preserve"> </w:t>
      </w:r>
      <w:r w:rsidR="004275C9">
        <w:rPr>
          <w:sz w:val="26"/>
          <w:szCs w:val="26"/>
        </w:rPr>
        <w:t xml:space="preserve">зарегистрированным </w:t>
      </w:r>
      <w:r>
        <w:rPr>
          <w:sz w:val="26"/>
          <w:szCs w:val="26"/>
        </w:rPr>
        <w:t xml:space="preserve"> </w:t>
      </w:r>
      <w:r w:rsidR="004275C9">
        <w:rPr>
          <w:sz w:val="26"/>
          <w:szCs w:val="26"/>
        </w:rPr>
        <w:t>государственным предприятием «Техническая инвентаризация» от 28.</w:t>
      </w:r>
      <w:r w:rsidR="005077C4">
        <w:rPr>
          <w:sz w:val="26"/>
          <w:szCs w:val="26"/>
        </w:rPr>
        <w:t>12</w:t>
      </w:r>
      <w:r w:rsidR="004275C9">
        <w:rPr>
          <w:sz w:val="26"/>
          <w:szCs w:val="26"/>
        </w:rPr>
        <w:t xml:space="preserve">.1994, </w:t>
      </w:r>
      <w:r>
        <w:rPr>
          <w:sz w:val="26"/>
          <w:szCs w:val="26"/>
        </w:rPr>
        <w:t>кадастровым паспортом земельного участк</w:t>
      </w:r>
      <w:r w:rsidR="004275C9">
        <w:rPr>
          <w:sz w:val="26"/>
          <w:szCs w:val="26"/>
        </w:rPr>
        <w:t>а от 07.07.2016 №56/16-372663 и поданным заявлением (вх.№К</w:t>
      </w:r>
      <w:r>
        <w:rPr>
          <w:sz w:val="26"/>
          <w:szCs w:val="26"/>
        </w:rPr>
        <w:t>з-1</w:t>
      </w:r>
      <w:r w:rsidR="004275C9">
        <w:rPr>
          <w:sz w:val="26"/>
          <w:szCs w:val="26"/>
        </w:rPr>
        <w:t>310</w:t>
      </w:r>
      <w:r>
        <w:rPr>
          <w:sz w:val="26"/>
          <w:szCs w:val="26"/>
        </w:rPr>
        <w:t xml:space="preserve"> от </w:t>
      </w:r>
      <w:r w:rsidR="004275C9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4275C9">
        <w:rPr>
          <w:sz w:val="26"/>
          <w:szCs w:val="26"/>
        </w:rPr>
        <w:t>9</w:t>
      </w:r>
      <w:r>
        <w:rPr>
          <w:sz w:val="26"/>
          <w:szCs w:val="26"/>
        </w:rPr>
        <w:t>.2016) администрация Сорочинского городского округа Оренбургской области постановляет:</w:t>
      </w:r>
    </w:p>
    <w:p w:rsidR="000A6937" w:rsidRDefault="000A6937" w:rsidP="000A6937">
      <w:pPr>
        <w:ind w:firstLine="708"/>
        <w:jc w:val="both"/>
        <w:rPr>
          <w:sz w:val="26"/>
          <w:szCs w:val="26"/>
        </w:rPr>
      </w:pPr>
    </w:p>
    <w:p w:rsidR="000A6937" w:rsidRDefault="000A6937" w:rsidP="000A6937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Присвоить земельному участку с кадастровым номером 56:</w:t>
      </w:r>
      <w:r w:rsidR="004275C9">
        <w:rPr>
          <w:color w:val="000000"/>
          <w:sz w:val="26"/>
          <w:szCs w:val="26"/>
          <w:lang w:val="ru-RU"/>
        </w:rPr>
        <w:t>30</w:t>
      </w:r>
      <w:r>
        <w:rPr>
          <w:color w:val="000000"/>
          <w:sz w:val="26"/>
          <w:szCs w:val="26"/>
          <w:lang w:val="ru-RU"/>
        </w:rPr>
        <w:t>:</w:t>
      </w:r>
      <w:r w:rsidR="004275C9">
        <w:rPr>
          <w:color w:val="000000"/>
          <w:sz w:val="26"/>
          <w:szCs w:val="26"/>
          <w:lang w:val="ru-RU"/>
        </w:rPr>
        <w:t>1401001</w:t>
      </w:r>
      <w:r>
        <w:rPr>
          <w:color w:val="000000"/>
          <w:sz w:val="26"/>
          <w:szCs w:val="26"/>
          <w:lang w:val="ru-RU"/>
        </w:rPr>
        <w:t>:</w:t>
      </w:r>
      <w:r w:rsidR="004275C9">
        <w:rPr>
          <w:color w:val="000000"/>
          <w:sz w:val="26"/>
          <w:szCs w:val="26"/>
          <w:lang w:val="ru-RU"/>
        </w:rPr>
        <w:t>17</w:t>
      </w:r>
      <w:r>
        <w:rPr>
          <w:color w:val="000000"/>
          <w:sz w:val="26"/>
          <w:szCs w:val="26"/>
          <w:lang w:val="ru-RU"/>
        </w:rPr>
        <w:t>, адрес: Российская Федерация, Оренбургская область,</w:t>
      </w:r>
      <w:r w:rsidR="005077C4">
        <w:rPr>
          <w:color w:val="000000"/>
          <w:sz w:val="26"/>
          <w:szCs w:val="26"/>
          <w:lang w:val="ru-RU"/>
        </w:rPr>
        <w:t xml:space="preserve"> Сорочинский городской округ,</w:t>
      </w:r>
      <w:r>
        <w:rPr>
          <w:color w:val="000000"/>
          <w:sz w:val="26"/>
          <w:szCs w:val="26"/>
          <w:lang w:val="ru-RU"/>
        </w:rPr>
        <w:t xml:space="preserve"> </w:t>
      </w:r>
      <w:r w:rsidR="004275C9">
        <w:rPr>
          <w:color w:val="000000"/>
          <w:sz w:val="26"/>
          <w:szCs w:val="26"/>
          <w:lang w:val="ru-RU"/>
        </w:rPr>
        <w:t>пос.Новый</w:t>
      </w:r>
      <w:r>
        <w:rPr>
          <w:color w:val="000000"/>
          <w:sz w:val="26"/>
          <w:szCs w:val="26"/>
          <w:lang w:val="ru-RU"/>
        </w:rPr>
        <w:t>, ул.</w:t>
      </w:r>
      <w:r w:rsidR="004275C9">
        <w:rPr>
          <w:color w:val="000000"/>
          <w:sz w:val="26"/>
          <w:szCs w:val="26"/>
          <w:lang w:val="ru-RU"/>
        </w:rPr>
        <w:t>Пушкина</w:t>
      </w:r>
      <w:r>
        <w:rPr>
          <w:color w:val="000000"/>
          <w:sz w:val="26"/>
          <w:szCs w:val="26"/>
          <w:lang w:val="ru-RU"/>
        </w:rPr>
        <w:t xml:space="preserve">, №9, кв.1; вид разрешенного использования земельного участка: </w:t>
      </w:r>
      <w:r w:rsidR="005077C4">
        <w:rPr>
          <w:color w:val="000000"/>
          <w:sz w:val="26"/>
          <w:szCs w:val="26"/>
          <w:lang w:val="ru-RU"/>
        </w:rPr>
        <w:t>малоэтажная многоквартирная жилая застройка</w:t>
      </w:r>
      <w:r>
        <w:rPr>
          <w:color w:val="000000"/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Категория земель: земли населенных пунктов. </w:t>
      </w:r>
    </w:p>
    <w:p w:rsidR="000A6937" w:rsidRDefault="000A6937" w:rsidP="000A6937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Контроль за исполнением настоящего постановления возложить на</w:t>
      </w:r>
      <w:r>
        <w:rPr>
          <w:color w:val="000000"/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главного архитектора муниципального образования Сорочинский городской округ Оренбургской области   Крестьянова А.Ф.</w:t>
      </w:r>
    </w:p>
    <w:p w:rsidR="000A6937" w:rsidRDefault="000A6937" w:rsidP="000A6937">
      <w:pPr>
        <w:pStyle w:val="2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spacing w:val="-12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Настоящее постановление вступает в силу со дня подписания и подлежит размещению на Портале муниципального образования Сорочинский городской округ Оренбургской области.</w:t>
      </w:r>
    </w:p>
    <w:p w:rsidR="000A6937" w:rsidRDefault="000A6937" w:rsidP="000A6937">
      <w:pPr>
        <w:jc w:val="both"/>
        <w:rPr>
          <w:spacing w:val="-1"/>
          <w:sz w:val="26"/>
          <w:szCs w:val="26"/>
        </w:rPr>
      </w:pPr>
    </w:p>
    <w:p w:rsidR="000A6937" w:rsidRDefault="000A6937" w:rsidP="000A6937">
      <w:pPr>
        <w:jc w:val="both"/>
        <w:rPr>
          <w:spacing w:val="-1"/>
          <w:sz w:val="26"/>
          <w:szCs w:val="26"/>
        </w:rPr>
      </w:pPr>
    </w:p>
    <w:p w:rsidR="000A6937" w:rsidRDefault="00EC430F" w:rsidP="000A6937">
      <w:pPr>
        <w:pStyle w:val="2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56515</wp:posOffset>
            </wp:positionV>
            <wp:extent cx="800100" cy="7239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937">
        <w:rPr>
          <w:sz w:val="26"/>
          <w:szCs w:val="26"/>
          <w:lang w:val="ru-RU"/>
        </w:rPr>
        <w:t>Глава муниципального образования</w:t>
      </w:r>
    </w:p>
    <w:p w:rsidR="000A6937" w:rsidRDefault="000A6937" w:rsidP="000A6937">
      <w:pPr>
        <w:pStyle w:val="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Сорочинский городской округ                                                </w:t>
      </w:r>
      <w:r w:rsidR="005077C4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  <w:lang w:val="ru-RU"/>
        </w:rPr>
        <w:t xml:space="preserve">     Т.П. Мелентьева</w:t>
      </w:r>
    </w:p>
    <w:p w:rsidR="000A6937" w:rsidRDefault="000A6937" w:rsidP="000A6937">
      <w:pPr>
        <w:pStyle w:val="2"/>
        <w:jc w:val="both"/>
        <w:rPr>
          <w:sz w:val="20"/>
          <w:lang w:val="ru-RU"/>
        </w:rPr>
      </w:pPr>
    </w:p>
    <w:p w:rsidR="000A6937" w:rsidRDefault="000A6937" w:rsidP="000A6937">
      <w:pPr>
        <w:pStyle w:val="2"/>
        <w:jc w:val="both"/>
        <w:rPr>
          <w:sz w:val="20"/>
          <w:lang w:val="ru-RU"/>
        </w:rPr>
      </w:pPr>
    </w:p>
    <w:p w:rsidR="000A6937" w:rsidRDefault="000A6937" w:rsidP="000A6937">
      <w:pPr>
        <w:pStyle w:val="2"/>
        <w:jc w:val="both"/>
        <w:rPr>
          <w:sz w:val="20"/>
          <w:lang w:val="ru-RU"/>
        </w:rPr>
      </w:pPr>
    </w:p>
    <w:p w:rsidR="000A6937" w:rsidRDefault="000A6937" w:rsidP="000A6937">
      <w:pPr>
        <w:pStyle w:val="2"/>
        <w:jc w:val="both"/>
        <w:rPr>
          <w:sz w:val="20"/>
          <w:lang w:val="ru-RU"/>
        </w:rPr>
      </w:pPr>
    </w:p>
    <w:p w:rsidR="000A6937" w:rsidRDefault="000A6937" w:rsidP="000A6937">
      <w:pPr>
        <w:pStyle w:val="2"/>
        <w:jc w:val="both"/>
        <w:rPr>
          <w:sz w:val="20"/>
          <w:lang w:val="ru-RU"/>
        </w:rPr>
      </w:pPr>
    </w:p>
    <w:p w:rsidR="00890792" w:rsidRPr="005077C4" w:rsidRDefault="000A6937" w:rsidP="005077C4">
      <w:pPr>
        <w:pStyle w:val="2"/>
        <w:jc w:val="both"/>
        <w:rPr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прокуратуре, </w:t>
      </w:r>
      <w:r w:rsidR="005077C4">
        <w:rPr>
          <w:sz w:val="20"/>
          <w:lang w:val="ru-RU"/>
        </w:rPr>
        <w:t>Елисеевой М.А.</w:t>
      </w:r>
    </w:p>
    <w:sectPr w:rsidR="00890792" w:rsidRPr="005077C4" w:rsidSect="005077C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7289"/>
    <w:multiLevelType w:val="multilevel"/>
    <w:tmpl w:val="BB6A4AF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7"/>
    <w:rsid w:val="000A6937"/>
    <w:rsid w:val="002200DE"/>
    <w:rsid w:val="004275C9"/>
    <w:rsid w:val="005077C4"/>
    <w:rsid w:val="007A6BB0"/>
    <w:rsid w:val="00890792"/>
    <w:rsid w:val="008E734E"/>
    <w:rsid w:val="00EC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A162-A1D0-4D81-AA12-7927B52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937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A6937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0A6937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3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6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A6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A6937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0A6937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</cp:lastModifiedBy>
  <cp:revision>2</cp:revision>
  <cp:lastPrinted>2016-09-23T05:03:00Z</cp:lastPrinted>
  <dcterms:created xsi:type="dcterms:W3CDTF">2016-09-27T09:22:00Z</dcterms:created>
  <dcterms:modified xsi:type="dcterms:W3CDTF">2016-09-27T09:22:00Z</dcterms:modified>
</cp:coreProperties>
</file>