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DB" w:rsidRDefault="009B50DB" w:rsidP="009B50DB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9B50DB" w:rsidRPr="004E1246" w:rsidRDefault="009B50DB" w:rsidP="00A623F3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DB" w:rsidRPr="004E1246" w:rsidRDefault="009B50DB" w:rsidP="009B50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B50DB" w:rsidRPr="004E1246" w:rsidTr="00BE569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50DB" w:rsidRPr="0026556D" w:rsidRDefault="009B50DB" w:rsidP="00BE5690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9B50DB" w:rsidRPr="0026556D" w:rsidRDefault="009B50DB" w:rsidP="00BE5690">
            <w:pPr>
              <w:pStyle w:val="8"/>
              <w:ind w:right="-2"/>
              <w:rPr>
                <w:sz w:val="26"/>
              </w:rPr>
            </w:pPr>
          </w:p>
          <w:p w:rsidR="009B50DB" w:rsidRPr="004E1246" w:rsidRDefault="009B50DB" w:rsidP="00BE5690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9B50DB" w:rsidRPr="004E1246" w:rsidRDefault="009B50DB" w:rsidP="009B50DB">
      <w:pPr>
        <w:pStyle w:val="2"/>
        <w:ind w:right="-2"/>
        <w:rPr>
          <w:lang w:val="ru-RU"/>
        </w:rPr>
      </w:pPr>
    </w:p>
    <w:p w:rsidR="009B50DB" w:rsidRPr="000964F4" w:rsidRDefault="009B50DB" w:rsidP="009B50DB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623F3">
        <w:rPr>
          <w:sz w:val="22"/>
          <w:lang w:val="ru-RU"/>
        </w:rPr>
        <w:t>26.08.2016 № 1515-п</w:t>
      </w:r>
    </w:p>
    <w:p w:rsidR="009B50DB" w:rsidRPr="004E1246" w:rsidRDefault="009B50DB" w:rsidP="009B50DB">
      <w:pPr>
        <w:rPr>
          <w:sz w:val="28"/>
          <w:szCs w:val="28"/>
        </w:rPr>
      </w:pPr>
    </w:p>
    <w:p w:rsidR="009B50DB" w:rsidRPr="00C96580" w:rsidRDefault="009B50DB" w:rsidP="009B50D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Об утверждении схемы расположения</w:t>
      </w:r>
    </w:p>
    <w:p w:rsidR="009B50DB" w:rsidRPr="00C96580" w:rsidRDefault="009B50DB" w:rsidP="009B50D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земельного участка на кадастровом плане</w:t>
      </w:r>
    </w:p>
    <w:p w:rsidR="009B50DB" w:rsidRPr="00C96580" w:rsidRDefault="009B50DB" w:rsidP="009B50D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B50DB" w:rsidRPr="009B50DB" w:rsidRDefault="009B50DB" w:rsidP="009B50DB">
      <w:pPr>
        <w:jc w:val="both"/>
        <w:rPr>
          <w:sz w:val="28"/>
          <w:szCs w:val="28"/>
        </w:rPr>
      </w:pPr>
      <w:r w:rsidRPr="00C96580">
        <w:rPr>
          <w:sz w:val="28"/>
          <w:szCs w:val="28"/>
        </w:rPr>
        <w:tab/>
      </w:r>
      <w:r w:rsidRPr="009B50DB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 (вх. № Чз-1162 от 11.08.2016), администрация Сорочинского городского округа Оренбургской области постановляет:</w:t>
      </w:r>
    </w:p>
    <w:p w:rsidR="009B50DB" w:rsidRPr="009B50DB" w:rsidRDefault="009B50DB" w:rsidP="009B50DB">
      <w:pPr>
        <w:jc w:val="both"/>
        <w:rPr>
          <w:sz w:val="28"/>
          <w:szCs w:val="28"/>
        </w:rPr>
      </w:pPr>
    </w:p>
    <w:p w:rsidR="009B50DB" w:rsidRPr="009B50DB" w:rsidRDefault="009B50DB" w:rsidP="009B50DB">
      <w:pPr>
        <w:jc w:val="both"/>
        <w:rPr>
          <w:color w:val="000000" w:themeColor="text1"/>
          <w:sz w:val="28"/>
          <w:szCs w:val="28"/>
        </w:rPr>
      </w:pPr>
      <w:r w:rsidRPr="009B50DB">
        <w:rPr>
          <w:sz w:val="28"/>
          <w:szCs w:val="28"/>
        </w:rPr>
        <w:t xml:space="preserve">       1. Утвердить схему расположения земельного участка условный        номер </w:t>
      </w:r>
      <w:r w:rsidRPr="009B50DB">
        <w:rPr>
          <w:bCs/>
          <w:color w:val="000000" w:themeColor="text1"/>
          <w:sz w:val="28"/>
          <w:szCs w:val="28"/>
        </w:rPr>
        <w:t>56:45:0101027</w:t>
      </w:r>
      <w:r w:rsidRPr="009B50DB">
        <w:rPr>
          <w:color w:val="000000" w:themeColor="text1"/>
          <w:sz w:val="28"/>
          <w:szCs w:val="28"/>
        </w:rPr>
        <w:t>: ЗУ1 с местоположением:</w:t>
      </w:r>
    </w:p>
    <w:p w:rsidR="009B50DB" w:rsidRPr="009B50DB" w:rsidRDefault="009B50DB" w:rsidP="009B50DB">
      <w:pPr>
        <w:jc w:val="both"/>
        <w:rPr>
          <w:rFonts w:ascii="Calibri" w:hAnsi="Calibri"/>
          <w:color w:val="333333"/>
          <w:sz w:val="28"/>
          <w:szCs w:val="28"/>
          <w:shd w:val="clear" w:color="auto" w:fill="E6E6E6"/>
        </w:rPr>
      </w:pPr>
      <w:r w:rsidRPr="009B50DB">
        <w:rPr>
          <w:color w:val="000000" w:themeColor="text1"/>
          <w:sz w:val="28"/>
          <w:szCs w:val="28"/>
        </w:rPr>
        <w:t xml:space="preserve">   1.1. ЗУ1- Площадь земельного участка 29 кв. м., расположенный в кадастровом квартале: </w:t>
      </w:r>
      <w:r w:rsidRPr="009B50DB">
        <w:rPr>
          <w:bCs/>
          <w:color w:val="000000" w:themeColor="text1"/>
          <w:sz w:val="28"/>
          <w:szCs w:val="28"/>
        </w:rPr>
        <w:t xml:space="preserve">56:45:0101027 </w:t>
      </w:r>
      <w:r w:rsidRPr="009B50DB">
        <w:rPr>
          <w:color w:val="000000" w:themeColor="text1"/>
          <w:sz w:val="28"/>
          <w:szCs w:val="28"/>
        </w:rPr>
        <w:t>по адрес</w:t>
      </w:r>
      <w:r w:rsidRPr="009B50DB">
        <w:rPr>
          <w:sz w:val="28"/>
          <w:szCs w:val="28"/>
        </w:rPr>
        <w:t xml:space="preserve">у: Российская Федерация, Оренбургская область, г. Сорочинск, </w:t>
      </w:r>
      <w:r w:rsidR="003D4371">
        <w:rPr>
          <w:sz w:val="28"/>
          <w:szCs w:val="28"/>
        </w:rPr>
        <w:t>гаражный массив №9, линия 5,                         гараж № 9.</w:t>
      </w:r>
    </w:p>
    <w:p w:rsidR="009B50DB" w:rsidRPr="009B50DB" w:rsidRDefault="009B50DB" w:rsidP="009B50DB">
      <w:pPr>
        <w:jc w:val="both"/>
        <w:rPr>
          <w:sz w:val="28"/>
          <w:szCs w:val="28"/>
        </w:rPr>
      </w:pPr>
      <w:r w:rsidRPr="009B50DB">
        <w:rPr>
          <w:sz w:val="28"/>
          <w:szCs w:val="28"/>
        </w:rPr>
        <w:t xml:space="preserve">Разрешенное использование: объекты гаражного назначения.  </w:t>
      </w:r>
    </w:p>
    <w:p w:rsidR="009B50DB" w:rsidRPr="009B50DB" w:rsidRDefault="009B50DB" w:rsidP="009B50DB">
      <w:pPr>
        <w:jc w:val="both"/>
        <w:rPr>
          <w:sz w:val="28"/>
          <w:szCs w:val="28"/>
        </w:rPr>
      </w:pPr>
      <w:r w:rsidRPr="009B50DB">
        <w:rPr>
          <w:sz w:val="28"/>
          <w:szCs w:val="28"/>
        </w:rPr>
        <w:t>Категория земель: земли населенных пунктов.</w:t>
      </w:r>
    </w:p>
    <w:p w:rsidR="009B50DB" w:rsidRPr="009B50DB" w:rsidRDefault="009B50DB" w:rsidP="009B50DB">
      <w:pPr>
        <w:jc w:val="both"/>
        <w:rPr>
          <w:spacing w:val="-1"/>
          <w:sz w:val="28"/>
          <w:szCs w:val="28"/>
        </w:rPr>
      </w:pPr>
      <w:r w:rsidRPr="009B50DB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9B50DB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9B50DB" w:rsidRPr="009B50DB" w:rsidRDefault="009B50DB" w:rsidP="009B50DB">
      <w:pPr>
        <w:jc w:val="both"/>
        <w:rPr>
          <w:color w:val="000000"/>
          <w:sz w:val="28"/>
          <w:szCs w:val="28"/>
        </w:rPr>
      </w:pPr>
      <w:r w:rsidRPr="009B50DB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муниципальное образование Сорочинский городской округ Оренбургской области.</w:t>
      </w:r>
    </w:p>
    <w:p w:rsidR="009B50DB" w:rsidRPr="009B50DB" w:rsidRDefault="009B50DB" w:rsidP="009B50DB">
      <w:pPr>
        <w:jc w:val="both"/>
        <w:rPr>
          <w:color w:val="000000"/>
          <w:sz w:val="28"/>
          <w:szCs w:val="28"/>
        </w:rPr>
      </w:pPr>
    </w:p>
    <w:p w:rsidR="009B50DB" w:rsidRPr="009B50DB" w:rsidRDefault="009B50DB" w:rsidP="009B50DB">
      <w:pPr>
        <w:jc w:val="both"/>
        <w:rPr>
          <w:color w:val="000000"/>
          <w:sz w:val="28"/>
          <w:szCs w:val="28"/>
        </w:rPr>
      </w:pPr>
    </w:p>
    <w:p w:rsidR="009B50DB" w:rsidRPr="00C96580" w:rsidRDefault="009B50DB" w:rsidP="009B50DB">
      <w:pPr>
        <w:jc w:val="both"/>
        <w:rPr>
          <w:color w:val="000000"/>
          <w:sz w:val="28"/>
          <w:szCs w:val="28"/>
        </w:rPr>
      </w:pPr>
    </w:p>
    <w:p w:rsidR="009B50DB" w:rsidRPr="005B6555" w:rsidRDefault="009B50DB" w:rsidP="009B50DB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9B50DB" w:rsidRDefault="009B50DB" w:rsidP="009B50DB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9B50DB" w:rsidRPr="00C96580" w:rsidRDefault="009B50DB" w:rsidP="009B50DB">
      <w:pPr>
        <w:pStyle w:val="2"/>
        <w:rPr>
          <w:sz w:val="28"/>
          <w:szCs w:val="28"/>
          <w:lang w:val="ru-RU"/>
        </w:rPr>
      </w:pPr>
    </w:p>
    <w:p w:rsidR="009B50DB" w:rsidRPr="006A6CE1" w:rsidRDefault="009B50DB" w:rsidP="009B50DB">
      <w:pPr>
        <w:tabs>
          <w:tab w:val="left" w:pos="2580"/>
          <w:tab w:val="left" w:pos="5295"/>
          <w:tab w:val="right" w:pos="9357"/>
        </w:tabs>
        <w:ind w:right="-2"/>
      </w:pPr>
      <w:r w:rsidRPr="006A6CE1">
        <w:t>Разослано: в дело, прокуратуре, Управление архитектуры, заявителю.</w:t>
      </w:r>
    </w:p>
    <w:p w:rsidR="00F0627A" w:rsidRDefault="00F0627A" w:rsidP="00F0627A">
      <w:pPr>
        <w:rPr>
          <w:sz w:val="28"/>
        </w:rPr>
      </w:pPr>
    </w:p>
    <w:sectPr w:rsidR="00F0627A" w:rsidSect="0075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D4D91"/>
    <w:rsid w:val="000E3B33"/>
    <w:rsid w:val="001638A9"/>
    <w:rsid w:val="001C3C2B"/>
    <w:rsid w:val="002460EC"/>
    <w:rsid w:val="00354331"/>
    <w:rsid w:val="003D4371"/>
    <w:rsid w:val="004063A7"/>
    <w:rsid w:val="00596587"/>
    <w:rsid w:val="005F7A5C"/>
    <w:rsid w:val="00666381"/>
    <w:rsid w:val="006A6CE1"/>
    <w:rsid w:val="006F165E"/>
    <w:rsid w:val="00731D4B"/>
    <w:rsid w:val="0075198C"/>
    <w:rsid w:val="007B5116"/>
    <w:rsid w:val="00815063"/>
    <w:rsid w:val="009268CB"/>
    <w:rsid w:val="00996D2D"/>
    <w:rsid w:val="009B50DB"/>
    <w:rsid w:val="009E5AF7"/>
    <w:rsid w:val="00A379C2"/>
    <w:rsid w:val="00A623F3"/>
    <w:rsid w:val="00B36BE3"/>
    <w:rsid w:val="00B41D1F"/>
    <w:rsid w:val="00C328B1"/>
    <w:rsid w:val="00C96580"/>
    <w:rsid w:val="00CC2620"/>
    <w:rsid w:val="00CC3DEA"/>
    <w:rsid w:val="00D241F4"/>
    <w:rsid w:val="00D43754"/>
    <w:rsid w:val="00D618B8"/>
    <w:rsid w:val="00DD30AA"/>
    <w:rsid w:val="00E37E31"/>
    <w:rsid w:val="00F00F9D"/>
    <w:rsid w:val="00F0627A"/>
    <w:rsid w:val="00F552A5"/>
    <w:rsid w:val="00F77A15"/>
    <w:rsid w:val="00F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79CB-E5C7-41D5-AC5B-5BCC040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BEST</cp:lastModifiedBy>
  <cp:revision>2</cp:revision>
  <cp:lastPrinted>2016-08-24T10:17:00Z</cp:lastPrinted>
  <dcterms:created xsi:type="dcterms:W3CDTF">2016-09-07T09:19:00Z</dcterms:created>
  <dcterms:modified xsi:type="dcterms:W3CDTF">2016-09-07T09:19:00Z</dcterms:modified>
</cp:coreProperties>
</file>