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591FDB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2788105</wp:posOffset>
            </wp:positionH>
            <wp:positionV relativeFrom="paragraph">
              <wp:posOffset>-575395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3D">
        <w:rPr>
          <w:sz w:val="26"/>
          <w:szCs w:val="26"/>
        </w:rPr>
        <w:t>от</w:t>
      </w:r>
      <w:r w:rsidR="00E81890">
        <w:rPr>
          <w:sz w:val="26"/>
          <w:szCs w:val="26"/>
        </w:rPr>
        <w:t xml:space="preserve"> 26.08.2016 № 1513-п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4242BE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присвоении</w:t>
      </w:r>
      <w:r w:rsidR="0072033D" w:rsidRPr="009B7E0D">
        <w:rPr>
          <w:sz w:val="28"/>
          <w:szCs w:val="28"/>
          <w:lang w:val="ru-RU"/>
        </w:rPr>
        <w:t xml:space="preserve"> почтового адреса </w:t>
      </w:r>
      <w:bookmarkStart w:id="0" w:name="_GoBack"/>
      <w:bookmarkEnd w:id="0"/>
    </w:p>
    <w:p w:rsidR="0072033D" w:rsidRPr="009B7E0D" w:rsidRDefault="004242BE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жилому помещению (квартире</w:t>
      </w:r>
      <w:r w:rsidR="0072033D" w:rsidRPr="009B7E0D">
        <w:rPr>
          <w:sz w:val="28"/>
          <w:szCs w:val="28"/>
          <w:lang w:val="ru-RU"/>
        </w:rPr>
        <w:t>)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  <w:t xml:space="preserve">Руководствуясь статьей 16 Федерального закона от 06.10.2003 </w:t>
      </w:r>
      <w:r w:rsidR="00422ABF" w:rsidRPr="009B7E0D">
        <w:rPr>
          <w:sz w:val="28"/>
          <w:szCs w:val="28"/>
        </w:rPr>
        <w:t xml:space="preserve">            </w:t>
      </w:r>
      <w:r w:rsidRPr="009B7E0D">
        <w:rPr>
          <w:sz w:val="28"/>
          <w:szCs w:val="28"/>
        </w:rPr>
        <w:t>№</w:t>
      </w:r>
      <w:r w:rsidR="00286A0A" w:rsidRPr="009B7E0D">
        <w:rPr>
          <w:sz w:val="28"/>
          <w:szCs w:val="28"/>
        </w:rPr>
        <w:t xml:space="preserve"> </w:t>
      </w:r>
      <w:r w:rsidRPr="009B7E0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22ABF" w:rsidRPr="009B7E0D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B7E0D">
        <w:rPr>
          <w:sz w:val="28"/>
          <w:szCs w:val="28"/>
        </w:rPr>
        <w:t xml:space="preserve">статьями 32, 35, 40 Устава муниципального образования Сорочинский городской округ Оренбургской области, кадастровым паспортом </w:t>
      </w:r>
      <w:r w:rsidR="004242BE">
        <w:rPr>
          <w:sz w:val="28"/>
          <w:szCs w:val="28"/>
        </w:rPr>
        <w:t>помещения от 1</w:t>
      </w:r>
      <w:r w:rsidR="004B4485">
        <w:rPr>
          <w:sz w:val="28"/>
          <w:szCs w:val="28"/>
        </w:rPr>
        <w:t>5.08</w:t>
      </w:r>
      <w:r w:rsidRPr="009B7E0D">
        <w:rPr>
          <w:sz w:val="28"/>
          <w:szCs w:val="28"/>
        </w:rPr>
        <w:t>.2016 №</w:t>
      </w:r>
      <w:r w:rsidR="004242BE">
        <w:rPr>
          <w:sz w:val="28"/>
          <w:szCs w:val="28"/>
        </w:rPr>
        <w:t xml:space="preserve"> 56/16-453255</w:t>
      </w:r>
      <w:r w:rsidRPr="009B7E0D">
        <w:rPr>
          <w:sz w:val="28"/>
          <w:szCs w:val="28"/>
        </w:rPr>
        <w:t xml:space="preserve">, </w:t>
      </w:r>
      <w:r w:rsidR="004B4485">
        <w:rPr>
          <w:sz w:val="28"/>
          <w:szCs w:val="28"/>
        </w:rPr>
        <w:t xml:space="preserve">договором </w:t>
      </w:r>
      <w:r w:rsidR="004242BE">
        <w:rPr>
          <w:sz w:val="28"/>
          <w:szCs w:val="28"/>
        </w:rPr>
        <w:t>купли-продажи квартиры,</w:t>
      </w:r>
      <w:r w:rsidR="0038440D">
        <w:rPr>
          <w:sz w:val="28"/>
          <w:szCs w:val="28"/>
        </w:rPr>
        <w:t xml:space="preserve"> </w:t>
      </w:r>
      <w:r w:rsidR="004242BE">
        <w:rPr>
          <w:sz w:val="28"/>
          <w:szCs w:val="28"/>
        </w:rPr>
        <w:t xml:space="preserve">зарегистрированным Сорочинским бюро </w:t>
      </w:r>
      <w:r w:rsidR="00706ADC">
        <w:rPr>
          <w:sz w:val="28"/>
          <w:szCs w:val="28"/>
        </w:rPr>
        <w:t>технической инвентаризации от 12</w:t>
      </w:r>
      <w:r w:rsidR="004242BE">
        <w:rPr>
          <w:sz w:val="28"/>
          <w:szCs w:val="28"/>
        </w:rPr>
        <w:t>.10.1995 в реестре за № 1829 и поданным заявлением (вх. № К</w:t>
      </w:r>
      <w:r w:rsidRPr="009B7E0D">
        <w:rPr>
          <w:sz w:val="28"/>
          <w:szCs w:val="28"/>
        </w:rPr>
        <w:t>з-</w:t>
      </w:r>
      <w:r w:rsidR="004242BE">
        <w:rPr>
          <w:sz w:val="28"/>
          <w:szCs w:val="28"/>
        </w:rPr>
        <w:t>1199 от 18</w:t>
      </w:r>
      <w:r w:rsidR="00286A0A" w:rsidRPr="009B7E0D">
        <w:rPr>
          <w:sz w:val="28"/>
          <w:szCs w:val="28"/>
        </w:rPr>
        <w:t>.08</w:t>
      </w:r>
      <w:r w:rsidRPr="009B7E0D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4242BE" w:rsidP="0072033D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Присвоить</w:t>
      </w:r>
      <w:r w:rsidR="0072033D" w:rsidRPr="009B7E0D">
        <w:rPr>
          <w:sz w:val="28"/>
          <w:szCs w:val="28"/>
          <w:lang w:val="ru-RU"/>
        </w:rPr>
        <w:t xml:space="preserve"> </w:t>
      </w:r>
      <w:r w:rsidR="008E5CF9">
        <w:rPr>
          <w:sz w:val="28"/>
          <w:szCs w:val="28"/>
          <w:lang w:val="ru-RU"/>
        </w:rPr>
        <w:t>жилому помещению</w:t>
      </w:r>
      <w:r w:rsidR="0072033D" w:rsidRPr="009B7E0D">
        <w:rPr>
          <w:sz w:val="28"/>
          <w:szCs w:val="28"/>
          <w:lang w:val="ru-RU"/>
        </w:rPr>
        <w:t xml:space="preserve"> (</w:t>
      </w:r>
      <w:r w:rsidR="008E5CF9">
        <w:rPr>
          <w:sz w:val="28"/>
          <w:szCs w:val="28"/>
          <w:lang w:val="ru-RU"/>
        </w:rPr>
        <w:t>квартире</w:t>
      </w:r>
      <w:r w:rsidR="00B42A98" w:rsidRPr="009B7E0D">
        <w:rPr>
          <w:sz w:val="28"/>
          <w:szCs w:val="28"/>
          <w:lang w:val="ru-RU"/>
        </w:rPr>
        <w:t>) с кадастровым номером 56:30</w:t>
      </w:r>
      <w:r w:rsidR="004B4485">
        <w:rPr>
          <w:sz w:val="28"/>
          <w:szCs w:val="28"/>
          <w:lang w:val="ru-RU"/>
        </w:rPr>
        <w:t>:0203</w:t>
      </w:r>
      <w:r w:rsidR="001D684E">
        <w:rPr>
          <w:sz w:val="28"/>
          <w:szCs w:val="28"/>
          <w:lang w:val="ru-RU"/>
        </w:rPr>
        <w:t>001</w:t>
      </w:r>
      <w:r w:rsidR="0072033D" w:rsidRPr="009B7E0D">
        <w:rPr>
          <w:sz w:val="28"/>
          <w:szCs w:val="28"/>
          <w:lang w:val="ru-RU"/>
        </w:rPr>
        <w:t>:</w:t>
      </w:r>
      <w:r w:rsidR="001D684E">
        <w:rPr>
          <w:sz w:val="28"/>
          <w:szCs w:val="28"/>
          <w:lang w:val="ru-RU"/>
        </w:rPr>
        <w:t>7</w:t>
      </w:r>
      <w:r w:rsidR="008E5CF9">
        <w:rPr>
          <w:sz w:val="28"/>
          <w:szCs w:val="28"/>
          <w:lang w:val="ru-RU"/>
        </w:rPr>
        <w:t>5</w:t>
      </w:r>
      <w:r w:rsidR="001D684E">
        <w:rPr>
          <w:sz w:val="28"/>
          <w:szCs w:val="28"/>
          <w:lang w:val="ru-RU"/>
        </w:rPr>
        <w:t>,</w:t>
      </w:r>
      <w:r w:rsidR="004B4485">
        <w:rPr>
          <w:sz w:val="28"/>
          <w:szCs w:val="28"/>
          <w:lang w:val="ru-RU"/>
        </w:rPr>
        <w:t xml:space="preserve"> </w:t>
      </w:r>
      <w:r w:rsidR="008E5CF9" w:rsidRPr="009B7E0D">
        <w:rPr>
          <w:sz w:val="28"/>
          <w:szCs w:val="28"/>
          <w:lang w:val="ru-RU"/>
        </w:rPr>
        <w:t>почтовый адрес</w:t>
      </w:r>
      <w:r w:rsidR="0072033D" w:rsidRPr="009B7E0D">
        <w:rPr>
          <w:sz w:val="28"/>
          <w:szCs w:val="28"/>
          <w:lang w:val="ru-RU"/>
        </w:rPr>
        <w:t xml:space="preserve">: Российская Федерация, Оренбургская область, </w:t>
      </w:r>
      <w:r w:rsidR="00B42A98" w:rsidRPr="009B7E0D">
        <w:rPr>
          <w:sz w:val="28"/>
          <w:szCs w:val="28"/>
          <w:lang w:val="ru-RU"/>
        </w:rPr>
        <w:t>Сорочинский городской округ</w:t>
      </w:r>
      <w:r w:rsidR="008E5CF9">
        <w:rPr>
          <w:sz w:val="28"/>
          <w:szCs w:val="28"/>
          <w:lang w:val="ru-RU"/>
        </w:rPr>
        <w:t xml:space="preserve">, </w:t>
      </w:r>
      <w:r w:rsidR="004B4485">
        <w:rPr>
          <w:sz w:val="28"/>
          <w:szCs w:val="28"/>
          <w:lang w:val="ru-RU"/>
        </w:rPr>
        <w:t xml:space="preserve">п. </w:t>
      </w:r>
      <w:proofErr w:type="gramStart"/>
      <w:r w:rsidR="004B4485">
        <w:rPr>
          <w:sz w:val="28"/>
          <w:szCs w:val="28"/>
          <w:lang w:val="ru-RU"/>
        </w:rPr>
        <w:t>Кленовый</w:t>
      </w:r>
      <w:r w:rsidR="00B42A98" w:rsidRPr="009B7E0D">
        <w:rPr>
          <w:sz w:val="28"/>
          <w:szCs w:val="28"/>
          <w:lang w:val="ru-RU"/>
        </w:rPr>
        <w:t xml:space="preserve">, </w:t>
      </w:r>
      <w:r w:rsidR="001D684E">
        <w:rPr>
          <w:sz w:val="28"/>
          <w:szCs w:val="28"/>
          <w:lang w:val="ru-RU"/>
        </w:rPr>
        <w:t xml:space="preserve">  </w:t>
      </w:r>
      <w:proofErr w:type="gramEnd"/>
      <w:r w:rsidR="0072033D" w:rsidRPr="009B7E0D">
        <w:rPr>
          <w:sz w:val="28"/>
          <w:szCs w:val="28"/>
          <w:lang w:val="ru-RU"/>
        </w:rPr>
        <w:t xml:space="preserve">ул. </w:t>
      </w:r>
      <w:r w:rsidR="008E5CF9">
        <w:rPr>
          <w:sz w:val="28"/>
          <w:szCs w:val="28"/>
          <w:lang w:val="ru-RU"/>
        </w:rPr>
        <w:t>Центральная, д. 9, кв. 2</w:t>
      </w:r>
      <w:r w:rsidR="001D684E">
        <w:rPr>
          <w:sz w:val="28"/>
          <w:szCs w:val="28"/>
          <w:lang w:val="ru-RU"/>
        </w:rPr>
        <w:t>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 xml:space="preserve">Контроль за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8E5CF9" w:rsidRPr="009B7E0D" w:rsidRDefault="008E5CF9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E81890" w:rsidP="007203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162560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3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B42A98" w:rsidRDefault="00B42A98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8E5CF9" w:rsidRDefault="008E5CF9" w:rsidP="0072033D">
      <w:pPr>
        <w:pStyle w:val="2"/>
        <w:jc w:val="both"/>
        <w:rPr>
          <w:sz w:val="27"/>
          <w:szCs w:val="27"/>
          <w:lang w:val="ru-RU"/>
        </w:rPr>
      </w:pPr>
    </w:p>
    <w:p w:rsidR="008E5CF9" w:rsidRDefault="008E5CF9" w:rsidP="0072033D">
      <w:pPr>
        <w:pStyle w:val="2"/>
        <w:jc w:val="both"/>
        <w:rPr>
          <w:sz w:val="27"/>
          <w:szCs w:val="27"/>
          <w:lang w:val="ru-RU"/>
        </w:rPr>
      </w:pPr>
    </w:p>
    <w:p w:rsidR="00D671F2" w:rsidRDefault="00D671F2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</w:p>
    <w:p w:rsidR="005A2F58" w:rsidRPr="004B4485" w:rsidRDefault="0072033D" w:rsidP="004B4485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sectPr w:rsidR="005A2F58" w:rsidRPr="004B4485" w:rsidSect="00591FD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B69C6"/>
    <w:rsid w:val="001D684E"/>
    <w:rsid w:val="00234097"/>
    <w:rsid w:val="00286A0A"/>
    <w:rsid w:val="0032160F"/>
    <w:rsid w:val="00352F54"/>
    <w:rsid w:val="0038440D"/>
    <w:rsid w:val="003D7A95"/>
    <w:rsid w:val="00422ABF"/>
    <w:rsid w:val="004242BE"/>
    <w:rsid w:val="00472DB9"/>
    <w:rsid w:val="004B4485"/>
    <w:rsid w:val="00590817"/>
    <w:rsid w:val="00591FDB"/>
    <w:rsid w:val="005A2F58"/>
    <w:rsid w:val="005F23BD"/>
    <w:rsid w:val="00635A38"/>
    <w:rsid w:val="006A7B00"/>
    <w:rsid w:val="00706ADC"/>
    <w:rsid w:val="0072033D"/>
    <w:rsid w:val="007943F1"/>
    <w:rsid w:val="007D7CA0"/>
    <w:rsid w:val="008A119A"/>
    <w:rsid w:val="008E5AA2"/>
    <w:rsid w:val="008E5CF9"/>
    <w:rsid w:val="009B7E0D"/>
    <w:rsid w:val="00AE773A"/>
    <w:rsid w:val="00B42A98"/>
    <w:rsid w:val="00C36B85"/>
    <w:rsid w:val="00C84888"/>
    <w:rsid w:val="00CF38D3"/>
    <w:rsid w:val="00D33F8C"/>
    <w:rsid w:val="00D671F2"/>
    <w:rsid w:val="00DD44B2"/>
    <w:rsid w:val="00E3770C"/>
    <w:rsid w:val="00E81890"/>
    <w:rsid w:val="00F3696A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B0A69-7060-44DE-8B1E-92BA13C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C7A9-B68E-4D62-88F1-B20645DF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2011-01-11T12:03:00Z</cp:lastPrinted>
  <dcterms:created xsi:type="dcterms:W3CDTF">2016-08-31T12:44:00Z</dcterms:created>
  <dcterms:modified xsi:type="dcterms:W3CDTF">2016-09-01T05:33:00Z</dcterms:modified>
</cp:coreProperties>
</file>