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F5" w:rsidRDefault="00D93AF5" w:rsidP="00D93AF5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D93AF5" w:rsidTr="00D93AF5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3AF5" w:rsidRDefault="00D93AF5" w:rsidP="00D93AF5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D93AF5" w:rsidRDefault="00D93AF5" w:rsidP="00D93AF5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D93AF5" w:rsidRDefault="00D93AF5" w:rsidP="00D93AF5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D93AF5" w:rsidRDefault="00D93AF5" w:rsidP="00D93AF5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C14945">
        <w:rPr>
          <w:sz w:val="26"/>
          <w:szCs w:val="26"/>
          <w:lang w:val="ru-RU"/>
        </w:rPr>
        <w:t>23.08.2016 № 1481-п</w:t>
      </w:r>
    </w:p>
    <w:p w:rsidR="00D93AF5" w:rsidRDefault="00D93AF5" w:rsidP="00D93AF5">
      <w:pPr>
        <w:rPr>
          <w:sz w:val="27"/>
          <w:szCs w:val="27"/>
        </w:rPr>
      </w:pPr>
    </w:p>
    <w:p w:rsidR="00D93AF5" w:rsidRPr="00340DF6" w:rsidRDefault="00D93AF5" w:rsidP="00D93AF5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bookmarkStart w:id="0" w:name="_GoBack"/>
      <w:r w:rsidRPr="00340DF6">
        <w:rPr>
          <w:sz w:val="28"/>
          <w:szCs w:val="28"/>
          <w:lang w:val="ru-RU"/>
        </w:rPr>
        <w:t>О присвоении  адреса земельному участку</w:t>
      </w:r>
      <w:bookmarkEnd w:id="0"/>
      <w:r w:rsidRPr="00340DF6">
        <w:rPr>
          <w:sz w:val="28"/>
          <w:szCs w:val="28"/>
          <w:lang w:val="ru-RU"/>
        </w:rPr>
        <w:t xml:space="preserve"> </w:t>
      </w:r>
    </w:p>
    <w:p w:rsidR="00D93AF5" w:rsidRPr="00340DF6" w:rsidRDefault="00D93AF5" w:rsidP="00D93AF5">
      <w:pPr>
        <w:jc w:val="both"/>
        <w:rPr>
          <w:sz w:val="28"/>
          <w:szCs w:val="28"/>
        </w:rPr>
      </w:pPr>
    </w:p>
    <w:p w:rsidR="00D93AF5" w:rsidRPr="00340DF6" w:rsidRDefault="00D93AF5" w:rsidP="00D93AF5">
      <w:pPr>
        <w:ind w:firstLine="708"/>
        <w:jc w:val="both"/>
        <w:rPr>
          <w:sz w:val="28"/>
          <w:szCs w:val="28"/>
        </w:rPr>
      </w:pPr>
      <w:r w:rsidRPr="00340DF6">
        <w:rPr>
          <w:sz w:val="28"/>
          <w:szCs w:val="28"/>
        </w:rPr>
        <w:t>Руководствуясь статьей 7 Земельного кодекса Российской Федерации от  25.10.2001 №</w:t>
      </w:r>
      <w:r w:rsidR="00340DF6">
        <w:rPr>
          <w:sz w:val="28"/>
          <w:szCs w:val="28"/>
        </w:rPr>
        <w:t xml:space="preserve"> </w:t>
      </w:r>
      <w:r w:rsidRPr="00340DF6">
        <w:rPr>
          <w:sz w:val="28"/>
          <w:szCs w:val="28"/>
        </w:rPr>
        <w:t xml:space="preserve">136-ФЗ, статьей 16 Федерального закона от 06.10.2003 </w:t>
      </w:r>
      <w:r w:rsidR="00340DF6">
        <w:rPr>
          <w:sz w:val="28"/>
          <w:szCs w:val="28"/>
        </w:rPr>
        <w:t xml:space="preserve">       </w:t>
      </w:r>
      <w:r w:rsidRPr="00340DF6">
        <w:rPr>
          <w:sz w:val="28"/>
          <w:szCs w:val="28"/>
        </w:rPr>
        <w:t>№</w:t>
      </w:r>
      <w:r w:rsidR="00340DF6">
        <w:rPr>
          <w:sz w:val="28"/>
          <w:szCs w:val="28"/>
        </w:rPr>
        <w:t xml:space="preserve"> </w:t>
      </w:r>
      <w:r w:rsidRPr="00340DF6"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19.11.2014 №</w:t>
      </w:r>
      <w:r w:rsidR="00340DF6">
        <w:rPr>
          <w:sz w:val="28"/>
          <w:szCs w:val="28"/>
        </w:rPr>
        <w:t xml:space="preserve"> </w:t>
      </w:r>
      <w:r w:rsidRPr="00340DF6">
        <w:rPr>
          <w:sz w:val="28"/>
          <w:szCs w:val="28"/>
        </w:rPr>
        <w:t>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</w:t>
      </w:r>
      <w:r w:rsidR="00340DF6">
        <w:rPr>
          <w:sz w:val="28"/>
          <w:szCs w:val="28"/>
        </w:rPr>
        <w:t xml:space="preserve"> </w:t>
      </w:r>
      <w:r w:rsidRPr="00340DF6">
        <w:rPr>
          <w:sz w:val="28"/>
          <w:szCs w:val="28"/>
        </w:rPr>
        <w:t>540 «Об утверждении классификатора видов разрешенного использования земельных участк</w:t>
      </w:r>
      <w:r w:rsidR="007B3D52" w:rsidRPr="00340DF6">
        <w:rPr>
          <w:sz w:val="28"/>
          <w:szCs w:val="28"/>
        </w:rPr>
        <w:t>ов», статьями 32, 35, 40 Устава</w:t>
      </w:r>
      <w:r w:rsidRPr="00340DF6">
        <w:rPr>
          <w:sz w:val="28"/>
          <w:szCs w:val="28"/>
        </w:rPr>
        <w:t xml:space="preserve"> муниципального образования Сорочинский городской округ Оренбургской области, свидетельством о праве собственности на землю №</w:t>
      </w:r>
      <w:r w:rsidR="00340DF6">
        <w:rPr>
          <w:sz w:val="28"/>
          <w:szCs w:val="28"/>
        </w:rPr>
        <w:t xml:space="preserve"> </w:t>
      </w:r>
      <w:r w:rsidR="007B3D52" w:rsidRPr="00340DF6">
        <w:rPr>
          <w:sz w:val="28"/>
          <w:szCs w:val="28"/>
        </w:rPr>
        <w:t>1</w:t>
      </w:r>
      <w:r w:rsidR="00340DF6">
        <w:rPr>
          <w:sz w:val="28"/>
          <w:szCs w:val="28"/>
        </w:rPr>
        <w:t>9 выданным</w:t>
      </w:r>
      <w:r w:rsidRPr="00340DF6">
        <w:rPr>
          <w:sz w:val="28"/>
          <w:szCs w:val="28"/>
        </w:rPr>
        <w:t xml:space="preserve"> администрацией </w:t>
      </w:r>
      <w:r w:rsidR="00340DF6">
        <w:rPr>
          <w:sz w:val="28"/>
          <w:szCs w:val="28"/>
        </w:rPr>
        <w:t>Михайловского Первого</w:t>
      </w:r>
      <w:r w:rsidRPr="00340DF6">
        <w:rPr>
          <w:sz w:val="28"/>
          <w:szCs w:val="28"/>
        </w:rPr>
        <w:t xml:space="preserve"> сельского Совета Сорочинского района Оренбургской области от </w:t>
      </w:r>
      <w:r w:rsidR="00340DF6">
        <w:rPr>
          <w:sz w:val="28"/>
          <w:szCs w:val="28"/>
        </w:rPr>
        <w:t>27.10.1993</w:t>
      </w:r>
      <w:r w:rsidR="007B3D52" w:rsidRPr="00340DF6">
        <w:rPr>
          <w:sz w:val="28"/>
          <w:szCs w:val="28"/>
        </w:rPr>
        <w:t>, кадастровой вы</w:t>
      </w:r>
      <w:r w:rsidR="00340DF6">
        <w:rPr>
          <w:sz w:val="28"/>
          <w:szCs w:val="28"/>
        </w:rPr>
        <w:t>пиской о земельном участке от 03</w:t>
      </w:r>
      <w:r w:rsidR="007B3D52" w:rsidRPr="00340DF6">
        <w:rPr>
          <w:sz w:val="28"/>
          <w:szCs w:val="28"/>
        </w:rPr>
        <w:t>.08.2016 №</w:t>
      </w:r>
      <w:r w:rsidR="00D92185">
        <w:rPr>
          <w:sz w:val="28"/>
          <w:szCs w:val="28"/>
        </w:rPr>
        <w:t xml:space="preserve"> 99/2016/5932494</w:t>
      </w:r>
      <w:r w:rsidR="007B3D52" w:rsidRPr="00340DF6">
        <w:rPr>
          <w:sz w:val="28"/>
          <w:szCs w:val="28"/>
        </w:rPr>
        <w:t xml:space="preserve">  </w:t>
      </w:r>
      <w:r w:rsidRPr="00340DF6">
        <w:rPr>
          <w:sz w:val="28"/>
          <w:szCs w:val="28"/>
        </w:rPr>
        <w:t>и поданным заявлением (вх.</w:t>
      </w:r>
      <w:r w:rsidR="00340DF6">
        <w:rPr>
          <w:sz w:val="28"/>
          <w:szCs w:val="28"/>
        </w:rPr>
        <w:t xml:space="preserve">          </w:t>
      </w:r>
      <w:r w:rsidRPr="00340DF6">
        <w:rPr>
          <w:sz w:val="28"/>
          <w:szCs w:val="28"/>
        </w:rPr>
        <w:t>№</w:t>
      </w:r>
      <w:r w:rsidR="00340DF6">
        <w:rPr>
          <w:sz w:val="28"/>
          <w:szCs w:val="28"/>
        </w:rPr>
        <w:t xml:space="preserve"> Бз-1152</w:t>
      </w:r>
      <w:r w:rsidRPr="00340DF6">
        <w:rPr>
          <w:sz w:val="28"/>
          <w:szCs w:val="28"/>
        </w:rPr>
        <w:t xml:space="preserve"> от </w:t>
      </w:r>
      <w:r w:rsidR="00340DF6">
        <w:rPr>
          <w:sz w:val="28"/>
          <w:szCs w:val="28"/>
        </w:rPr>
        <w:t>09.08</w:t>
      </w:r>
      <w:r w:rsidRPr="00340DF6">
        <w:rPr>
          <w:sz w:val="28"/>
          <w:szCs w:val="28"/>
        </w:rPr>
        <w:t>.2016) администрация Сорочинского городского округа Оренбургской области постановляет:</w:t>
      </w:r>
    </w:p>
    <w:p w:rsidR="00340DF6" w:rsidRDefault="00340DF6" w:rsidP="00340DF6">
      <w:pPr>
        <w:pStyle w:val="2"/>
        <w:tabs>
          <w:tab w:val="left" w:pos="426"/>
        </w:tabs>
        <w:suppressAutoHyphens/>
        <w:jc w:val="both"/>
        <w:rPr>
          <w:sz w:val="28"/>
          <w:szCs w:val="28"/>
          <w:lang w:val="ru-RU"/>
        </w:rPr>
      </w:pPr>
    </w:p>
    <w:p w:rsidR="001A2043" w:rsidRDefault="00D93AF5" w:rsidP="001A2043">
      <w:pPr>
        <w:pStyle w:val="2"/>
        <w:numPr>
          <w:ilvl w:val="0"/>
          <w:numId w:val="2"/>
        </w:numPr>
        <w:tabs>
          <w:tab w:val="left" w:pos="426"/>
        </w:tabs>
        <w:suppressAutoHyphens/>
        <w:jc w:val="both"/>
        <w:rPr>
          <w:spacing w:val="-12"/>
          <w:sz w:val="28"/>
          <w:szCs w:val="28"/>
          <w:lang w:val="ru-RU"/>
        </w:rPr>
      </w:pPr>
      <w:r w:rsidRPr="00340DF6">
        <w:rPr>
          <w:color w:val="000000"/>
          <w:sz w:val="28"/>
          <w:szCs w:val="28"/>
          <w:lang w:val="ru-RU"/>
        </w:rPr>
        <w:t>Присвоить земельному участку с к</w:t>
      </w:r>
      <w:r w:rsidR="00340DF6">
        <w:rPr>
          <w:color w:val="000000"/>
          <w:sz w:val="28"/>
          <w:szCs w:val="28"/>
          <w:lang w:val="ru-RU"/>
        </w:rPr>
        <w:t>адастровым номером 56:30:0000000</w:t>
      </w:r>
      <w:r w:rsidRPr="00340DF6">
        <w:rPr>
          <w:color w:val="000000"/>
          <w:sz w:val="28"/>
          <w:szCs w:val="28"/>
          <w:lang w:val="ru-RU"/>
        </w:rPr>
        <w:t>:</w:t>
      </w:r>
      <w:r w:rsidR="00340DF6">
        <w:rPr>
          <w:color w:val="000000"/>
          <w:sz w:val="28"/>
          <w:szCs w:val="28"/>
          <w:lang w:val="ru-RU"/>
        </w:rPr>
        <w:t>1548</w:t>
      </w:r>
      <w:r w:rsidRPr="00340DF6">
        <w:rPr>
          <w:color w:val="000000"/>
          <w:sz w:val="28"/>
          <w:szCs w:val="28"/>
          <w:lang w:val="ru-RU"/>
        </w:rPr>
        <w:t>, адрес: Российская Федерация, Оренбургская область, Сорочинский городской округ, с.</w:t>
      </w:r>
      <w:r w:rsidR="00340DF6">
        <w:rPr>
          <w:color w:val="000000"/>
          <w:sz w:val="28"/>
          <w:szCs w:val="28"/>
          <w:lang w:val="ru-RU"/>
        </w:rPr>
        <w:t xml:space="preserve"> </w:t>
      </w:r>
      <w:r w:rsidR="001A2043">
        <w:rPr>
          <w:color w:val="000000"/>
          <w:sz w:val="28"/>
          <w:szCs w:val="28"/>
          <w:lang w:val="ru-RU"/>
        </w:rPr>
        <w:t xml:space="preserve">Михайловка </w:t>
      </w:r>
      <w:proofErr w:type="gramStart"/>
      <w:r w:rsidR="001A2043">
        <w:rPr>
          <w:color w:val="000000"/>
          <w:sz w:val="28"/>
          <w:szCs w:val="28"/>
          <w:lang w:val="ru-RU"/>
        </w:rPr>
        <w:t>Первая</w:t>
      </w:r>
      <w:r w:rsidRPr="00340DF6">
        <w:rPr>
          <w:color w:val="000000"/>
          <w:sz w:val="28"/>
          <w:szCs w:val="28"/>
          <w:lang w:val="ru-RU"/>
        </w:rPr>
        <w:t xml:space="preserve">, </w:t>
      </w:r>
      <w:r w:rsidR="00FD312C">
        <w:rPr>
          <w:color w:val="000000"/>
          <w:sz w:val="28"/>
          <w:szCs w:val="28"/>
          <w:lang w:val="ru-RU"/>
        </w:rPr>
        <w:t xml:space="preserve">  </w:t>
      </w:r>
      <w:proofErr w:type="gramEnd"/>
      <w:r w:rsidR="00FD312C">
        <w:rPr>
          <w:color w:val="000000"/>
          <w:sz w:val="28"/>
          <w:szCs w:val="28"/>
          <w:lang w:val="ru-RU"/>
        </w:rPr>
        <w:t xml:space="preserve">       </w:t>
      </w:r>
      <w:r w:rsidRPr="00340DF6">
        <w:rPr>
          <w:color w:val="000000"/>
          <w:sz w:val="28"/>
          <w:szCs w:val="28"/>
          <w:lang w:val="ru-RU"/>
        </w:rPr>
        <w:t>ул.</w:t>
      </w:r>
      <w:r w:rsidR="001A2043">
        <w:rPr>
          <w:color w:val="000000"/>
          <w:sz w:val="28"/>
          <w:szCs w:val="28"/>
          <w:lang w:val="ru-RU"/>
        </w:rPr>
        <w:t xml:space="preserve"> Заречная</w:t>
      </w:r>
      <w:r w:rsidR="007B3D52" w:rsidRPr="00340DF6">
        <w:rPr>
          <w:color w:val="000000"/>
          <w:sz w:val="28"/>
          <w:szCs w:val="28"/>
          <w:lang w:val="ru-RU"/>
        </w:rPr>
        <w:t xml:space="preserve">, </w:t>
      </w:r>
      <w:r w:rsidR="001A2043">
        <w:rPr>
          <w:color w:val="000000"/>
          <w:sz w:val="28"/>
          <w:szCs w:val="28"/>
          <w:lang w:val="ru-RU"/>
        </w:rPr>
        <w:t>д. 16</w:t>
      </w:r>
      <w:r w:rsidRPr="00340DF6">
        <w:rPr>
          <w:color w:val="000000"/>
          <w:sz w:val="28"/>
          <w:szCs w:val="28"/>
          <w:lang w:val="ru-RU"/>
        </w:rPr>
        <w:t xml:space="preserve">; вид разрешенного использования земельного участка: </w:t>
      </w:r>
      <w:r w:rsidR="001A2043">
        <w:rPr>
          <w:color w:val="000000"/>
          <w:sz w:val="28"/>
          <w:szCs w:val="28"/>
          <w:lang w:val="ru-RU"/>
        </w:rPr>
        <w:t>для ведения личного подсобного хозяйства</w:t>
      </w:r>
      <w:r w:rsidRPr="00340DF6">
        <w:rPr>
          <w:color w:val="000000"/>
          <w:sz w:val="28"/>
          <w:szCs w:val="28"/>
          <w:lang w:val="ru-RU"/>
        </w:rPr>
        <w:t xml:space="preserve">. </w:t>
      </w:r>
      <w:r w:rsidRPr="00340DF6"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1A2043" w:rsidRDefault="00D93AF5" w:rsidP="001A2043">
      <w:pPr>
        <w:pStyle w:val="2"/>
        <w:numPr>
          <w:ilvl w:val="0"/>
          <w:numId w:val="2"/>
        </w:numPr>
        <w:tabs>
          <w:tab w:val="left" w:pos="426"/>
        </w:tabs>
        <w:suppressAutoHyphens/>
        <w:jc w:val="both"/>
        <w:rPr>
          <w:spacing w:val="-12"/>
          <w:sz w:val="28"/>
          <w:szCs w:val="28"/>
          <w:lang w:val="ru-RU"/>
        </w:rPr>
      </w:pPr>
      <w:r w:rsidRPr="001A2043">
        <w:rPr>
          <w:color w:val="000000"/>
          <w:sz w:val="28"/>
          <w:szCs w:val="28"/>
          <w:lang w:val="ru-RU"/>
        </w:rPr>
        <w:t>Контроль за исполнением настоящего постановления возложить на</w:t>
      </w:r>
      <w:r w:rsidRPr="001A2043">
        <w:rPr>
          <w:color w:val="000000"/>
          <w:spacing w:val="-1"/>
          <w:sz w:val="28"/>
          <w:szCs w:val="28"/>
          <w:lang w:val="ru-RU"/>
        </w:rPr>
        <w:t xml:space="preserve"> </w:t>
      </w:r>
      <w:r w:rsidRPr="001A2043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D93AF5" w:rsidRPr="001A2043" w:rsidRDefault="00D93AF5" w:rsidP="001A2043">
      <w:pPr>
        <w:pStyle w:val="2"/>
        <w:numPr>
          <w:ilvl w:val="0"/>
          <w:numId w:val="2"/>
        </w:numPr>
        <w:tabs>
          <w:tab w:val="left" w:pos="426"/>
        </w:tabs>
        <w:suppressAutoHyphens/>
        <w:jc w:val="both"/>
        <w:rPr>
          <w:spacing w:val="-12"/>
          <w:sz w:val="28"/>
          <w:szCs w:val="28"/>
          <w:lang w:val="ru-RU"/>
        </w:rPr>
      </w:pPr>
      <w:r w:rsidRPr="001A2043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D93AF5" w:rsidRDefault="00D93AF5" w:rsidP="00D93AF5">
      <w:pPr>
        <w:pStyle w:val="2"/>
        <w:rPr>
          <w:sz w:val="28"/>
          <w:szCs w:val="28"/>
          <w:lang w:val="ru-RU"/>
        </w:rPr>
      </w:pPr>
    </w:p>
    <w:p w:rsidR="001A2043" w:rsidRPr="00340DF6" w:rsidRDefault="00C14945" w:rsidP="00D93AF5">
      <w:pPr>
        <w:pStyle w:val="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107950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AF5" w:rsidRPr="00340DF6" w:rsidRDefault="00C3738E" w:rsidP="00C3738E">
      <w:pPr>
        <w:pStyle w:val="2"/>
        <w:rPr>
          <w:sz w:val="28"/>
          <w:szCs w:val="28"/>
          <w:lang w:val="ru-RU"/>
        </w:rPr>
      </w:pPr>
      <w:r w:rsidRPr="00340DF6">
        <w:rPr>
          <w:sz w:val="28"/>
          <w:szCs w:val="28"/>
          <w:lang w:val="ru-RU"/>
        </w:rPr>
        <w:t>Глава муниципального образования</w:t>
      </w:r>
    </w:p>
    <w:p w:rsidR="00C3738E" w:rsidRPr="00340DF6" w:rsidRDefault="00C3738E" w:rsidP="00C3738E">
      <w:pPr>
        <w:pStyle w:val="2"/>
        <w:rPr>
          <w:sz w:val="28"/>
          <w:szCs w:val="28"/>
          <w:lang w:val="ru-RU"/>
        </w:rPr>
      </w:pPr>
      <w:r w:rsidRPr="00340DF6">
        <w:rPr>
          <w:sz w:val="28"/>
          <w:szCs w:val="28"/>
          <w:lang w:val="ru-RU"/>
        </w:rPr>
        <w:t xml:space="preserve">Сорочинский городской округ                       </w:t>
      </w:r>
      <w:r w:rsidR="00340DF6">
        <w:rPr>
          <w:sz w:val="28"/>
          <w:szCs w:val="28"/>
          <w:lang w:val="ru-RU"/>
        </w:rPr>
        <w:t xml:space="preserve">                           </w:t>
      </w:r>
      <w:r w:rsidRPr="00340DF6">
        <w:rPr>
          <w:sz w:val="28"/>
          <w:szCs w:val="28"/>
          <w:lang w:val="ru-RU"/>
        </w:rPr>
        <w:t xml:space="preserve"> Т.П. Мелентьева</w:t>
      </w:r>
    </w:p>
    <w:p w:rsidR="00D93AF5" w:rsidRPr="00340DF6" w:rsidRDefault="00D93AF5" w:rsidP="00D93AF5">
      <w:pPr>
        <w:pStyle w:val="2"/>
        <w:jc w:val="both"/>
        <w:rPr>
          <w:sz w:val="28"/>
          <w:szCs w:val="28"/>
          <w:lang w:val="ru-RU"/>
        </w:rPr>
      </w:pPr>
    </w:p>
    <w:p w:rsidR="00C3738E" w:rsidRDefault="00C3738E" w:rsidP="00D93AF5">
      <w:pPr>
        <w:pStyle w:val="2"/>
        <w:jc w:val="both"/>
        <w:rPr>
          <w:sz w:val="20"/>
          <w:lang w:val="ru-RU"/>
        </w:rPr>
      </w:pPr>
    </w:p>
    <w:p w:rsidR="00D93AF5" w:rsidRDefault="00D93AF5" w:rsidP="00D93AF5">
      <w:pPr>
        <w:pStyle w:val="2"/>
        <w:jc w:val="both"/>
        <w:rPr>
          <w:sz w:val="20"/>
          <w:lang w:val="ru-RU"/>
        </w:rPr>
      </w:pPr>
    </w:p>
    <w:p w:rsidR="006C69E4" w:rsidRPr="00340DF6" w:rsidRDefault="00D93AF5" w:rsidP="00340DF6">
      <w:pPr>
        <w:pStyle w:val="2"/>
        <w:jc w:val="both"/>
        <w:rPr>
          <w:sz w:val="24"/>
          <w:szCs w:val="24"/>
          <w:lang w:val="ru-RU"/>
        </w:rPr>
      </w:pPr>
      <w:r w:rsidRPr="00340DF6">
        <w:rPr>
          <w:sz w:val="24"/>
          <w:szCs w:val="24"/>
          <w:lang w:val="ru-RU"/>
        </w:rPr>
        <w:t>Разослано: в дело, Управлению архитектуры,  заявителю</w:t>
      </w:r>
      <w:r w:rsidR="00340DF6">
        <w:rPr>
          <w:sz w:val="24"/>
          <w:szCs w:val="24"/>
          <w:lang w:val="ru-RU"/>
        </w:rPr>
        <w:t xml:space="preserve">, Кузнецову В.Г.,  прокуратуре </w:t>
      </w:r>
    </w:p>
    <w:sectPr w:rsidR="006C69E4" w:rsidRPr="00340DF6" w:rsidSect="00C3738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FEC4996"/>
    <w:multiLevelType w:val="hybridMultilevel"/>
    <w:tmpl w:val="A634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5"/>
    <w:rsid w:val="00115543"/>
    <w:rsid w:val="001A2043"/>
    <w:rsid w:val="002444F7"/>
    <w:rsid w:val="00340DF6"/>
    <w:rsid w:val="005A3AE3"/>
    <w:rsid w:val="006C69E4"/>
    <w:rsid w:val="007B3D52"/>
    <w:rsid w:val="00852DDD"/>
    <w:rsid w:val="008D7242"/>
    <w:rsid w:val="00B50A1A"/>
    <w:rsid w:val="00C14945"/>
    <w:rsid w:val="00C3738E"/>
    <w:rsid w:val="00D92185"/>
    <w:rsid w:val="00D93AF5"/>
    <w:rsid w:val="00F24524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E7BB-879A-4BED-B6F1-4CD0CF77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3AF5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93AF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93AF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AF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93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93A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D93AF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93AF5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2011-01-05T18:06:00Z</cp:lastPrinted>
  <dcterms:created xsi:type="dcterms:W3CDTF">2016-08-26T04:19:00Z</dcterms:created>
  <dcterms:modified xsi:type="dcterms:W3CDTF">2016-08-26T04:44:00Z</dcterms:modified>
</cp:coreProperties>
</file>