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B" w:rsidRPr="00C32017" w:rsidRDefault="006D7F7B" w:rsidP="006D7F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32017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9530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6D7F7B" w:rsidRPr="00C32017" w:rsidTr="00D67929">
        <w:trPr>
          <w:trHeight w:val="102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7F7B" w:rsidRPr="00C32017" w:rsidRDefault="006D7F7B" w:rsidP="00D67929">
            <w:pPr>
              <w:spacing w:before="240" w:after="60"/>
              <w:ind w:right="-2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0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6D7F7B" w:rsidRPr="00C32017" w:rsidRDefault="006D7F7B" w:rsidP="00D67929">
            <w:pPr>
              <w:spacing w:before="240" w:after="60"/>
              <w:ind w:right="-2"/>
              <w:jc w:val="center"/>
              <w:outlineLvl w:val="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20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6D7F7B" w:rsidRDefault="006D7F7B" w:rsidP="006D7F7B">
      <w:pPr>
        <w:spacing w:after="120" w:line="480" w:lineRule="auto"/>
        <w:ind w:right="-2"/>
        <w:rPr>
          <w:rFonts w:ascii="Times New Roman" w:hAnsi="Times New Roman" w:cs="Times New Roman"/>
        </w:rPr>
      </w:pPr>
      <w:r w:rsidRPr="00C32017">
        <w:rPr>
          <w:rFonts w:ascii="Times New Roman" w:hAnsi="Times New Roman" w:cs="Times New Roman"/>
        </w:rPr>
        <w:t xml:space="preserve">от </w:t>
      </w:r>
      <w:r w:rsidR="00A605C2">
        <w:rPr>
          <w:rFonts w:ascii="Times New Roman" w:hAnsi="Times New Roman" w:cs="Times New Roman"/>
        </w:rPr>
        <w:t>18.08.2016 № 1453-п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1"/>
      </w:tblGrid>
      <w:tr w:rsidR="006B77CC" w:rsidTr="00F3783C">
        <w:trPr>
          <w:trHeight w:val="652"/>
        </w:trPr>
        <w:tc>
          <w:tcPr>
            <w:tcW w:w="5861" w:type="dxa"/>
          </w:tcPr>
          <w:p w:rsidR="006B77CC" w:rsidRPr="006B77CC" w:rsidRDefault="00D40D97" w:rsidP="006B77CC">
            <w:pPr>
              <w:spacing w:after="12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B77CC" w:rsidRPr="006B77CC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заимствований муниципальными унитарными предпр</w:t>
            </w:r>
            <w:r w:rsidR="006B77CC">
              <w:rPr>
                <w:rFonts w:ascii="Times New Roman" w:hAnsi="Times New Roman" w:cs="Times New Roman"/>
                <w:sz w:val="28"/>
                <w:szCs w:val="28"/>
              </w:rPr>
              <w:t xml:space="preserve">иятиями Сорочинского городского </w:t>
            </w:r>
            <w:r w:rsidR="006B77CC" w:rsidRPr="006B77CC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6B77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77CC" w:rsidRPr="006B77CC"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</w:p>
        </w:tc>
      </w:tr>
    </w:tbl>
    <w:p w:rsidR="006D7F7B" w:rsidRDefault="006D7F7B" w:rsidP="006D7F7B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</w:p>
    <w:p w:rsidR="006D7F7B" w:rsidRPr="00C32017" w:rsidRDefault="006D7F7B" w:rsidP="006D7F7B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</w:pPr>
      <w:r>
        <w:t xml:space="preserve">       </w:t>
      </w:r>
      <w:r w:rsidRPr="001D3A62">
        <w:t>В соответствии с Бюджетным кодексом Российской Федер</w:t>
      </w:r>
      <w:r>
        <w:t xml:space="preserve">ации, </w:t>
      </w:r>
      <w:r w:rsidRPr="001D3A62">
        <w:t>пунктом 2 статьи 24 Федерального закона от 14.11.2002 №</w:t>
      </w:r>
      <w:r>
        <w:t xml:space="preserve"> </w:t>
      </w:r>
      <w:r w:rsidRPr="001D3A62">
        <w:t>161-ФЗ</w:t>
      </w:r>
      <w:r w:rsidR="00C71663">
        <w:t xml:space="preserve">  </w:t>
      </w:r>
      <w:r w:rsidR="009673D9">
        <w:t xml:space="preserve"> </w:t>
      </w:r>
      <w:r w:rsidRPr="001D3A62">
        <w:t xml:space="preserve"> </w:t>
      </w:r>
      <w:r w:rsidR="003A2E15">
        <w:t>«</w:t>
      </w:r>
      <w:r w:rsidRPr="001D3A62">
        <w:t>О государственных и муниципальных унитарных предприятиях</w:t>
      </w:r>
      <w:r>
        <w:t xml:space="preserve">», </w:t>
      </w:r>
      <w:r w:rsidRPr="00C32017">
        <w:t>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6D7F7B" w:rsidRPr="00C32017" w:rsidRDefault="006D7F7B" w:rsidP="006D7F7B">
      <w:pPr>
        <w:pStyle w:val="BlockQuotation"/>
        <w:widowControl/>
        <w:tabs>
          <w:tab w:val="left" w:pos="-426"/>
        </w:tabs>
        <w:ind w:left="0" w:right="-58" w:firstLine="702"/>
        <w:rPr>
          <w:sz w:val="16"/>
          <w:szCs w:val="16"/>
        </w:rPr>
      </w:pPr>
    </w:p>
    <w:p w:rsidR="006D7F7B" w:rsidRPr="00C32017" w:rsidRDefault="006D7F7B" w:rsidP="006D7F7B">
      <w:pPr>
        <w:pStyle w:val="BlockQuotation"/>
        <w:tabs>
          <w:tab w:val="left" w:pos="-426"/>
        </w:tabs>
        <w:ind w:left="0" w:right="-58" w:firstLine="702"/>
      </w:pPr>
      <w:r w:rsidRPr="00C32017">
        <w:t xml:space="preserve">1. Утвердить Порядок </w:t>
      </w:r>
      <w:r>
        <w:t>осуществления заимствований муниципальными унитарными предприятиями</w:t>
      </w:r>
      <w:r w:rsidRPr="00C32017">
        <w:t xml:space="preserve"> Сорочинского городского округа Оренбургской области согласно приложению к настоящему постановлению.</w:t>
      </w:r>
    </w:p>
    <w:p w:rsidR="006D7F7B" w:rsidRPr="00C32017" w:rsidRDefault="006D7F7B" w:rsidP="006D7F7B">
      <w:pPr>
        <w:pStyle w:val="BlockQuotation"/>
        <w:widowControl/>
        <w:tabs>
          <w:tab w:val="left" w:pos="-426"/>
        </w:tabs>
        <w:ind w:left="0" w:right="-58" w:firstLine="709"/>
      </w:pPr>
      <w:r>
        <w:t>2</w:t>
      </w:r>
      <w:r w:rsidRPr="00C32017">
        <w:t>. 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Е.А. Павлову.</w:t>
      </w:r>
    </w:p>
    <w:p w:rsidR="006D7F7B" w:rsidRDefault="006D7F7B" w:rsidP="006D7F7B">
      <w:pPr>
        <w:pStyle w:val="BlockQuotation"/>
        <w:widowControl/>
        <w:tabs>
          <w:tab w:val="left" w:pos="-426"/>
        </w:tabs>
        <w:ind w:left="0" w:right="-58" w:firstLine="709"/>
      </w:pPr>
      <w:r>
        <w:t>3</w:t>
      </w:r>
      <w:r w:rsidRPr="00C32017">
        <w:t xml:space="preserve">. Постановление вступает в силу </w:t>
      </w:r>
      <w:r w:rsidR="00054F58">
        <w:t xml:space="preserve">после </w:t>
      </w:r>
      <w:r w:rsidR="00694C4C">
        <w:t xml:space="preserve"> официального опубликования и</w:t>
      </w:r>
      <w:r w:rsidRPr="00C32017">
        <w:t xml:space="preserve"> подлежит </w:t>
      </w:r>
      <w:r w:rsidR="00694C4C">
        <w:t>раз</w:t>
      </w:r>
      <w:r w:rsidR="00054F58">
        <w:t>мещению на портале муниципального образования Сорочинский городской округ</w:t>
      </w:r>
      <w:r w:rsidR="00694C4C">
        <w:t xml:space="preserve"> Оренбургской области.</w:t>
      </w:r>
    </w:p>
    <w:p w:rsidR="006D7F7B" w:rsidRDefault="006D7F7B" w:rsidP="006D7F7B">
      <w:pPr>
        <w:pStyle w:val="BlockQuotation"/>
        <w:widowControl/>
        <w:tabs>
          <w:tab w:val="left" w:pos="-426"/>
        </w:tabs>
        <w:ind w:left="0" w:right="-58" w:firstLine="709"/>
      </w:pPr>
    </w:p>
    <w:p w:rsidR="006D7F7B" w:rsidRDefault="006D7F7B" w:rsidP="006D7F7B">
      <w:pPr>
        <w:pStyle w:val="BlockQuotation"/>
        <w:widowControl/>
        <w:tabs>
          <w:tab w:val="left" w:pos="-426"/>
        </w:tabs>
        <w:ind w:left="0" w:right="-58" w:firstLine="0"/>
      </w:pPr>
    </w:p>
    <w:p w:rsidR="006D7F7B" w:rsidRPr="00C32017" w:rsidRDefault="006D7F7B" w:rsidP="006D7F7B">
      <w:pPr>
        <w:pStyle w:val="BlockQuotation"/>
        <w:widowControl/>
        <w:tabs>
          <w:tab w:val="left" w:pos="-426"/>
        </w:tabs>
        <w:ind w:left="0" w:right="-58" w:firstLine="709"/>
      </w:pPr>
    </w:p>
    <w:p w:rsidR="006D7F7B" w:rsidRPr="00C32017" w:rsidRDefault="00FE4F8B" w:rsidP="006D7F7B">
      <w:pPr>
        <w:pStyle w:val="BlockQuotation"/>
        <w:widowControl/>
        <w:tabs>
          <w:tab w:val="left" w:pos="-426"/>
        </w:tabs>
        <w:ind w:left="0" w:right="-58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136525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F7B" w:rsidRPr="00C32017" w:rsidRDefault="006D7F7B" w:rsidP="006D7F7B">
      <w:pPr>
        <w:pStyle w:val="BlockQuotation"/>
        <w:widowControl/>
        <w:tabs>
          <w:tab w:val="left" w:pos="-426"/>
        </w:tabs>
        <w:ind w:left="0" w:right="-58" w:firstLine="0"/>
      </w:pPr>
      <w:r w:rsidRPr="00C32017">
        <w:t>Глава муниципального образования</w:t>
      </w:r>
    </w:p>
    <w:p w:rsidR="006D7F7B" w:rsidRDefault="006D7F7B" w:rsidP="006D7F7B">
      <w:pPr>
        <w:pStyle w:val="BlockQuotation"/>
        <w:widowControl/>
        <w:tabs>
          <w:tab w:val="left" w:pos="-426"/>
        </w:tabs>
        <w:ind w:left="0" w:right="-58" w:firstLine="0"/>
      </w:pPr>
      <w:r w:rsidRPr="00C32017">
        <w:t>Сорочинский городской окру</w:t>
      </w:r>
      <w:r>
        <w:t xml:space="preserve">г                             </w:t>
      </w:r>
      <w:r w:rsidRPr="00C32017">
        <w:t xml:space="preserve">                       Т.П. Мелентьева</w:t>
      </w:r>
    </w:p>
    <w:p w:rsidR="006D7F7B" w:rsidRDefault="006D7F7B" w:rsidP="006D7F7B">
      <w:pPr>
        <w:pStyle w:val="BlockQuotation"/>
        <w:widowControl/>
        <w:tabs>
          <w:tab w:val="left" w:pos="-426"/>
        </w:tabs>
        <w:ind w:left="0" w:right="-58" w:firstLine="0"/>
      </w:pPr>
    </w:p>
    <w:p w:rsidR="006D7F7B" w:rsidRDefault="006D7F7B" w:rsidP="006D7F7B">
      <w:pPr>
        <w:pStyle w:val="BlockQuotation"/>
        <w:widowControl/>
        <w:tabs>
          <w:tab w:val="left" w:pos="-426"/>
        </w:tabs>
        <w:ind w:left="0" w:right="-58" w:firstLine="0"/>
      </w:pPr>
    </w:p>
    <w:p w:rsidR="006D7F7B" w:rsidRDefault="006D7F7B" w:rsidP="006D7F7B">
      <w:pPr>
        <w:pStyle w:val="BlockQuotation"/>
        <w:widowControl/>
        <w:tabs>
          <w:tab w:val="left" w:pos="-426"/>
        </w:tabs>
        <w:ind w:left="0" w:right="-58" w:firstLine="0"/>
      </w:pPr>
    </w:p>
    <w:p w:rsidR="006D7F7B" w:rsidRPr="00C32017" w:rsidRDefault="006D7F7B" w:rsidP="006D7F7B">
      <w:pPr>
        <w:pStyle w:val="BlockQuotation"/>
        <w:widowControl/>
        <w:tabs>
          <w:tab w:val="left" w:pos="-426"/>
        </w:tabs>
        <w:ind w:left="0" w:right="-58" w:firstLine="0"/>
      </w:pPr>
    </w:p>
    <w:p w:rsidR="006D7F7B" w:rsidRPr="00C32017" w:rsidRDefault="006D7F7B" w:rsidP="006D7F7B">
      <w:pPr>
        <w:pStyle w:val="BlockQuotation"/>
        <w:widowControl/>
        <w:tabs>
          <w:tab w:val="left" w:pos="-426"/>
        </w:tabs>
        <w:ind w:left="0" w:right="-58" w:firstLine="709"/>
      </w:pPr>
    </w:p>
    <w:p w:rsidR="00CC1A7F" w:rsidRPr="003A2E15" w:rsidRDefault="00054F58" w:rsidP="00E146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дело, Управлению</w:t>
      </w:r>
      <w:r w:rsidR="00585EDA">
        <w:rPr>
          <w:rFonts w:ascii="Times New Roman" w:hAnsi="Times New Roman" w:cs="Times New Roman"/>
          <w:sz w:val="20"/>
          <w:szCs w:val="20"/>
        </w:rPr>
        <w:t xml:space="preserve"> финансов, Павловой Е.А</w:t>
      </w:r>
      <w:r w:rsidR="001E3837" w:rsidRPr="001E3837">
        <w:rPr>
          <w:rFonts w:ascii="Times New Roman" w:hAnsi="Times New Roman" w:cs="Times New Roman"/>
          <w:sz w:val="20"/>
          <w:szCs w:val="20"/>
        </w:rPr>
        <w:t xml:space="preserve">, </w:t>
      </w:r>
      <w:r w:rsidR="003A2E15">
        <w:rPr>
          <w:rFonts w:ascii="Times New Roman" w:hAnsi="Times New Roman" w:cs="Times New Roman"/>
          <w:sz w:val="20"/>
          <w:szCs w:val="20"/>
        </w:rPr>
        <w:t>о</w:t>
      </w:r>
      <w:r w:rsidR="001E3837" w:rsidRPr="001E3837">
        <w:rPr>
          <w:rFonts w:ascii="Times New Roman" w:hAnsi="Times New Roman" w:cs="Times New Roman"/>
          <w:sz w:val="20"/>
          <w:szCs w:val="20"/>
        </w:rPr>
        <w:t>тдел</w:t>
      </w:r>
      <w:r w:rsidR="00585EDA">
        <w:rPr>
          <w:rFonts w:ascii="Times New Roman" w:hAnsi="Times New Roman" w:cs="Times New Roman"/>
          <w:sz w:val="20"/>
          <w:szCs w:val="20"/>
        </w:rPr>
        <w:t>у</w:t>
      </w:r>
      <w:r w:rsidR="001E3837" w:rsidRPr="001E3837">
        <w:rPr>
          <w:rFonts w:ascii="Times New Roman" w:hAnsi="Times New Roman" w:cs="Times New Roman"/>
          <w:sz w:val="20"/>
          <w:szCs w:val="20"/>
        </w:rPr>
        <w:t xml:space="preserve"> по управлению муниципальн</w:t>
      </w:r>
      <w:r w:rsidR="001E3837">
        <w:rPr>
          <w:rFonts w:ascii="Times New Roman" w:hAnsi="Times New Roman" w:cs="Times New Roman"/>
          <w:sz w:val="20"/>
          <w:szCs w:val="20"/>
        </w:rPr>
        <w:t xml:space="preserve">ым </w:t>
      </w:r>
      <w:r w:rsidR="001E3837" w:rsidRPr="001E3837">
        <w:rPr>
          <w:rFonts w:ascii="Times New Roman" w:hAnsi="Times New Roman" w:cs="Times New Roman"/>
          <w:sz w:val="20"/>
          <w:szCs w:val="20"/>
        </w:rPr>
        <w:t>имуществом и земельным отношениям</w:t>
      </w:r>
      <w:r w:rsidR="006B77CC">
        <w:rPr>
          <w:rFonts w:ascii="Times New Roman" w:hAnsi="Times New Roman" w:cs="Times New Roman"/>
          <w:sz w:val="20"/>
          <w:szCs w:val="20"/>
        </w:rPr>
        <w:t>, муниципальным унитарным предприятиям Сорочинского городского округа</w:t>
      </w:r>
      <w:r w:rsidR="00585EDA">
        <w:rPr>
          <w:rFonts w:ascii="Times New Roman" w:hAnsi="Times New Roman" w:cs="Times New Roman"/>
          <w:sz w:val="20"/>
          <w:szCs w:val="20"/>
        </w:rPr>
        <w:t>, Кузнецову В.Г</w:t>
      </w:r>
      <w:r w:rsidR="006B77CC">
        <w:rPr>
          <w:rFonts w:ascii="Times New Roman" w:hAnsi="Times New Roman" w:cs="Times New Roman"/>
          <w:sz w:val="20"/>
          <w:szCs w:val="20"/>
        </w:rPr>
        <w:t>.</w:t>
      </w:r>
      <w:r w:rsidR="00585EDA">
        <w:rPr>
          <w:rFonts w:ascii="Times New Roman" w:hAnsi="Times New Roman" w:cs="Times New Roman"/>
          <w:sz w:val="20"/>
          <w:szCs w:val="20"/>
        </w:rPr>
        <w:t>, прокуратуре.</w:t>
      </w:r>
    </w:p>
    <w:p w:rsidR="00ED4E15" w:rsidRPr="006D7F7B" w:rsidRDefault="00473606" w:rsidP="0047360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</w:t>
      </w:r>
      <w:r w:rsidR="00585E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D4E15" w:rsidRPr="006D7F7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ED4E15" w:rsidRDefault="00ED4E15" w:rsidP="00ED4E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054F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C32017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01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D4E15" w:rsidRPr="00C32017" w:rsidRDefault="00ED4E15" w:rsidP="00ED4E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C32017">
        <w:rPr>
          <w:rFonts w:ascii="Times New Roman" w:hAnsi="Times New Roman" w:cs="Times New Roman"/>
          <w:b w:val="0"/>
          <w:sz w:val="28"/>
          <w:szCs w:val="28"/>
        </w:rPr>
        <w:t xml:space="preserve"> Сорочинского городского округа </w:t>
      </w:r>
    </w:p>
    <w:p w:rsidR="00ED4E15" w:rsidRPr="00C32017" w:rsidRDefault="00ED4E15" w:rsidP="00ED4E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C3201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ED4E15" w:rsidRPr="000E3DBF" w:rsidRDefault="00ED4E15" w:rsidP="000E3DB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C320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4F8B">
        <w:rPr>
          <w:rFonts w:ascii="Times New Roman" w:hAnsi="Times New Roman" w:cs="Times New Roman"/>
          <w:b w:val="0"/>
          <w:sz w:val="28"/>
          <w:szCs w:val="28"/>
        </w:rPr>
        <w:t>18.08.2016 № 1453-п</w:t>
      </w:r>
    </w:p>
    <w:p w:rsidR="006C190C" w:rsidRPr="006C190C" w:rsidRDefault="006C190C" w:rsidP="00037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bCs/>
          <w:color w:val="252519"/>
          <w:sz w:val="24"/>
          <w:szCs w:val="24"/>
        </w:rPr>
        <w:br/>
      </w:r>
      <w:r w:rsidRPr="006D7F7B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6C190C" w:rsidRPr="006C190C" w:rsidRDefault="006C190C" w:rsidP="00037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  заимствований муниципальными унитарными предприятиями  </w:t>
      </w:r>
      <w:r w:rsidR="00332F72" w:rsidRPr="006D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Сорочинск</w:t>
      </w:r>
      <w:r w:rsidR="00F577C8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332F72" w:rsidRPr="006D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</w:t>
      </w:r>
      <w:r w:rsidR="00F577C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32F72" w:rsidRPr="006D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F577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32F72" w:rsidRPr="006D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6D7F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190C" w:rsidRPr="006C190C" w:rsidRDefault="006C190C" w:rsidP="00037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6C190C" w:rsidRP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2F72" w:rsidRPr="006D7F7B">
        <w:rPr>
          <w:rFonts w:ascii="Times New Roman" w:eastAsia="Times New Roman" w:hAnsi="Times New Roman" w:cs="Times New Roman"/>
          <w:sz w:val="28"/>
          <w:szCs w:val="28"/>
        </w:rPr>
        <w:t>1. Порядок</w:t>
      </w:r>
      <w:r w:rsidR="00126752" w:rsidRPr="00126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6752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 </w:t>
      </w:r>
      <w:r w:rsidR="00126752" w:rsidRPr="00126752">
        <w:rPr>
          <w:rFonts w:ascii="Times New Roman" w:eastAsia="Times New Roman" w:hAnsi="Times New Roman" w:cs="Times New Roman"/>
          <w:bCs/>
          <w:sz w:val="28"/>
          <w:szCs w:val="28"/>
        </w:rPr>
        <w:t>заимствований муниципальными унитарными предприятиями   Сорочинского городского округа Оренбургской области</w:t>
      </w:r>
      <w:r w:rsidR="0012675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="00332F72" w:rsidRPr="006D7F7B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3C6" w:rsidRPr="006D7F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="000373C6" w:rsidRPr="006D7F7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373C6" w:rsidRPr="006D7F7B">
        <w:rPr>
          <w:rFonts w:ascii="Times New Roman" w:hAnsi="Times New Roman" w:cs="Times New Roman"/>
          <w:bCs/>
          <w:sz w:val="28"/>
          <w:szCs w:val="28"/>
        </w:rPr>
        <w:t xml:space="preserve"> от 14.11.2002 N 161-ФЗ "О государственных и муниципальных унитарных предприятиях"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процедуры осуществления заимствований муниципальными унитарными предприятиями 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262CF1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Предприятие).</w:t>
      </w:r>
    </w:p>
    <w:p w:rsidR="006C190C" w:rsidRPr="006C190C" w:rsidRDefault="00332F7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 Настоящей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F7B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процед</w:t>
      </w:r>
      <w:r w:rsidR="00054F58">
        <w:rPr>
          <w:rFonts w:ascii="Times New Roman" w:eastAsia="Times New Roman" w:hAnsi="Times New Roman" w:cs="Times New Roman"/>
          <w:sz w:val="28"/>
          <w:szCs w:val="28"/>
        </w:rPr>
        <w:t>уру согласования заимствований Предприятий, и представление П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редприятиями отчетности об использовании заимствований.</w:t>
      </w:r>
    </w:p>
    <w:p w:rsidR="006C190C" w:rsidRPr="006D7F7B" w:rsidRDefault="00EF6268" w:rsidP="000373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D7F7B">
        <w:rPr>
          <w:rFonts w:ascii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hAnsi="Times New Roman" w:cs="Times New Roman"/>
          <w:sz w:val="28"/>
          <w:szCs w:val="28"/>
        </w:rPr>
        <w:t xml:space="preserve"> </w:t>
      </w:r>
      <w:r w:rsidRPr="006D7F7B">
        <w:rPr>
          <w:rFonts w:ascii="Times New Roman" w:hAnsi="Times New Roman" w:cs="Times New Roman"/>
          <w:sz w:val="28"/>
          <w:szCs w:val="28"/>
        </w:rPr>
        <w:t xml:space="preserve">  </w:t>
      </w:r>
      <w:r w:rsidR="006C190C" w:rsidRPr="006C190C">
        <w:rPr>
          <w:rFonts w:ascii="Times New Roman" w:hAnsi="Times New Roman" w:cs="Times New Roman"/>
          <w:sz w:val="28"/>
          <w:szCs w:val="28"/>
        </w:rPr>
        <w:t>2. Заимствования предприятия могут осуществлять в форме кредитов по договорам с кредитными организациями</w:t>
      </w:r>
      <w:r w:rsidR="0084164B">
        <w:rPr>
          <w:rFonts w:ascii="Times New Roman" w:hAnsi="Times New Roman" w:cs="Times New Roman"/>
          <w:sz w:val="28"/>
          <w:szCs w:val="28"/>
        </w:rPr>
        <w:t>.</w:t>
      </w:r>
    </w:p>
    <w:p w:rsidR="006C190C" w:rsidRP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62C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. Предприятия имеют право осуществлять заимствования только по согласованию с администрацией 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(далее - 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дминистрация) объема и направлений использования привлекаемых средств.</w:t>
      </w:r>
    </w:p>
    <w:p w:rsidR="006C190C" w:rsidRP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7A49" w:rsidRPr="006D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C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. Согласование заимствований предприя</w:t>
      </w:r>
      <w:r w:rsidR="00054F58">
        <w:rPr>
          <w:rFonts w:ascii="Times New Roman" w:eastAsia="Times New Roman" w:hAnsi="Times New Roman" w:cs="Times New Roman"/>
          <w:sz w:val="28"/>
          <w:szCs w:val="28"/>
        </w:rPr>
        <w:t xml:space="preserve">тия осуществляется </w:t>
      </w:r>
      <w:r w:rsidR="00CB67CB">
        <w:rPr>
          <w:rFonts w:ascii="Times New Roman" w:eastAsia="Times New Roman" w:hAnsi="Times New Roman" w:cs="Times New Roman"/>
          <w:sz w:val="28"/>
          <w:szCs w:val="28"/>
        </w:rPr>
        <w:t xml:space="preserve">в форме письма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CB67CB">
        <w:rPr>
          <w:rFonts w:ascii="Times New Roman" w:eastAsia="Times New Roman" w:hAnsi="Times New Roman" w:cs="Times New Roman"/>
          <w:sz w:val="28"/>
          <w:szCs w:val="28"/>
        </w:rPr>
        <w:t xml:space="preserve"> за подписью главы муниципального образования Сорочинский городской округ Оренбургской области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90C" w:rsidRPr="006C190C" w:rsidRDefault="002E7A49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B67CB">
        <w:rPr>
          <w:rFonts w:ascii="Times New Roman" w:eastAsia="Times New Roman" w:hAnsi="Times New Roman" w:cs="Times New Roman"/>
          <w:sz w:val="28"/>
          <w:szCs w:val="28"/>
        </w:rPr>
        <w:t>В письме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  отражается следующее: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предоставляющей заимствования;</w:t>
      </w:r>
    </w:p>
    <w:p w:rsidR="006C190C" w:rsidRPr="006C190C" w:rsidRDefault="0068411E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срок выдачи заимствования;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срок возврата кредита;</w:t>
      </w:r>
    </w:p>
    <w:p w:rsidR="006C190C" w:rsidRPr="006C190C" w:rsidRDefault="0068411E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7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обеспечение предоставляемого кредита (перечень им</w:t>
      </w:r>
      <w:r w:rsidR="006C07F2">
        <w:rPr>
          <w:rFonts w:ascii="Times New Roman" w:eastAsia="Times New Roman" w:hAnsi="Times New Roman" w:cs="Times New Roman"/>
          <w:sz w:val="28"/>
          <w:szCs w:val="28"/>
        </w:rPr>
        <w:t>ущества, передаваемого в залог).</w:t>
      </w:r>
    </w:p>
    <w:p w:rsidR="00CC1A7F" w:rsidRDefault="00CC1A7F" w:rsidP="00CC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9B0" w:rsidRPr="006D7F7B" w:rsidRDefault="006C190C" w:rsidP="00CC1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bCs/>
          <w:sz w:val="28"/>
          <w:szCs w:val="28"/>
        </w:rPr>
        <w:t>2. Порядок согласования заимствований предприятиями</w:t>
      </w:r>
    </w:p>
    <w:p w:rsidR="006D7F7B" w:rsidRDefault="006D7F7B" w:rsidP="001B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9B0" w:rsidRPr="001B39B0" w:rsidRDefault="001B39B0" w:rsidP="001B3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9B0"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осуществление заимствования сопровождается залогом 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</w:t>
      </w:r>
      <w:r w:rsidRPr="001B39B0">
        <w:rPr>
          <w:rFonts w:ascii="Times New Roman" w:eastAsia="Times New Roman" w:hAnsi="Times New Roman" w:cs="Times New Roman"/>
          <w:sz w:val="28"/>
          <w:szCs w:val="28"/>
        </w:rPr>
        <w:t>отдел по управлению муниципальным имуществом и земельным отношениям</w:t>
      </w:r>
      <w:r w:rsidRPr="001B3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39B0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 xml:space="preserve"> (далее – отдел 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имуществу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>дминистрации)</w:t>
      </w:r>
      <w:r w:rsidRPr="001B39B0">
        <w:rPr>
          <w:rFonts w:ascii="Times New Roman" w:eastAsia="Times New Roman" w:hAnsi="Times New Roman" w:cs="Times New Roman"/>
          <w:sz w:val="28"/>
          <w:szCs w:val="28"/>
        </w:rPr>
        <w:t xml:space="preserve"> согласовывает сделку по залогу 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B39B0">
        <w:rPr>
          <w:rFonts w:ascii="Times New Roman" w:eastAsia="Times New Roman" w:hAnsi="Times New Roman" w:cs="Times New Roman"/>
          <w:sz w:val="28"/>
          <w:szCs w:val="28"/>
        </w:rPr>
        <w:t xml:space="preserve">имущества в соответствии с 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054F58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порядке управления и распоряжения имуществом, находящимся в собственности муниципального образования Сорочинский городской округ Оренбургской области, утвержденным решением Сорочинского городского Совета от 09.11.2015 №30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90C" w:rsidRP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39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. Для согласования осуществления заимствования предприятие </w:t>
      </w:r>
      <w:r w:rsidR="00592D13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адрес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аявление о согласовании заимствования по</w:t>
      </w:r>
      <w:r w:rsidR="002E3220" w:rsidRPr="002E3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220" w:rsidRPr="006C190C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2E3220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Порядком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="002E322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3A2E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322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роект кредитного договора, </w:t>
      </w:r>
      <w:r w:rsidR="00D40D97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договора залога</w:t>
      </w:r>
      <w:r w:rsidR="00D40D97">
        <w:rPr>
          <w:rFonts w:ascii="Times New Roman" w:eastAsia="Times New Roman" w:hAnsi="Times New Roman" w:cs="Times New Roman"/>
          <w:sz w:val="28"/>
          <w:szCs w:val="28"/>
        </w:rPr>
        <w:t>, договора поручительства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>.3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правку налогового органа по месту постановки на учет о наличии (отсутствии) сумм</w:t>
      </w:r>
      <w:r w:rsidR="003A2E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предприятия по налогам и сборам, а также пеням и штрафам по состоянию на первое число месяца, в котором подано заявление;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опию бухгалтерского баланса с приложениями за последний отчетный год и последний отчетный период с отметкой налогового органа о принятии;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190C" w:rsidRPr="006D7F7B">
        <w:rPr>
          <w:rFonts w:ascii="Times New Roman" w:eastAsia="Times New Roman" w:hAnsi="Times New Roman" w:cs="Times New Roman"/>
          <w:sz w:val="28"/>
          <w:szCs w:val="28"/>
        </w:rPr>
        <w:t>.5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асшифровку следующих статей бухгалтерского баланса на последнюю отчетную дату: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основные средства;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незавершенное строительство (с указанием процента готовности и сроков начала и окончания строительства);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задолженность, в том числе просроченная;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задолженность, в том числе просроченная;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долгосрочные обязательства;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краткосрочные займы и кредиты;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доходы будущих периодов;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резервы предстоящих расходов.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.6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пись объектов имущества предприятия, передаваемых в качестве залога в обеспечение обязательств предприятия;</w:t>
      </w:r>
    </w:p>
    <w:p w:rsidR="006C190C" w:rsidRPr="006D7F7B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.7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тчет об оценке объектов имущества предприятия, передаваемых в качестве залога в обеспечение обязательств предприятия, составленный в письменной форме независимым оценщиком;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.8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инансово-экономическое обоснование объема и направлений средств, привлекаемых на основании договора о заимствовании;</w:t>
      </w:r>
    </w:p>
    <w:p w:rsidR="006C190C" w:rsidRPr="006C190C" w:rsidRDefault="006C07F2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.9</w:t>
      </w:r>
      <w:r w:rsidR="007C4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наличие обеспечения исполнения обязательств по возврату кредита (займа) по договору о заимствовании.</w:t>
      </w:r>
    </w:p>
    <w:p w:rsidR="006C190C" w:rsidRP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39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. Заявление, поданное с нарушением настоящего Порядка либо с несоблюдением требований, предъявляемых к соответствующим документам, возвращается предприятию в течение 5 рабочих дней со дня его получения с указанием причин возврата.</w:t>
      </w:r>
    </w:p>
    <w:p w:rsidR="0082300B" w:rsidRPr="0082300B" w:rsidRDefault="00F577C8" w:rsidP="001E7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поданное с соблюдением настоящего 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с приложенными документами, </w:t>
      </w:r>
      <w:r w:rsidR="00054F58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для рассмотрения в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0B" w:rsidRPr="0082300B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t xml:space="preserve"> по имуществу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2300B" w:rsidRPr="0082300B">
        <w:rPr>
          <w:rFonts w:ascii="Times New Roman" w:eastAsia="Times New Roman" w:hAnsi="Times New Roman" w:cs="Times New Roman"/>
          <w:sz w:val="28"/>
          <w:szCs w:val="28"/>
        </w:rPr>
        <w:t>дминистрации и Упр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авление финансов а</w:t>
      </w:r>
      <w:r w:rsidR="0082300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чение 15 рабочих дней со дня получения заявления с приложенными документами отдел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t xml:space="preserve"> по имуществу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 Управление финансов а</w:t>
      </w:r>
      <w:r w:rsidR="00CC1A7F" w:rsidRPr="00CC1A7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E78DE" w:rsidRPr="001E78DE">
        <w:rPr>
          <w:rFonts w:ascii="Times New Roman" w:eastAsia="Times New Roman" w:hAnsi="Times New Roman" w:cs="Times New Roman"/>
          <w:sz w:val="28"/>
          <w:szCs w:val="28"/>
        </w:rPr>
        <w:t>оценивают финансовое состояние предприятия, его платежеспособность и дают письменн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E78DE" w:rsidRPr="001E78DE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78DE" w:rsidRPr="001E78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268"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C190C" w:rsidRDefault="0082300B" w:rsidP="001E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6268" w:rsidRPr="006D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9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заявления предприятия и представленных документов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Сорочинский городской округ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с учетом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324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t xml:space="preserve"> по имуществу</w:t>
      </w:r>
      <w:r w:rsidR="00F1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 Управлени</w:t>
      </w:r>
      <w:r w:rsidR="00CC1A7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финансов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о возможности и целесообразности осуществления заимствования, либо об отказе в согласовании осуществления заимствования предприятием.</w:t>
      </w:r>
    </w:p>
    <w:p w:rsidR="000E3DBF" w:rsidRPr="006C190C" w:rsidRDefault="000E3DBF" w:rsidP="000E3DB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DBF">
        <w:rPr>
          <w:rFonts w:ascii="Times New Roman" w:hAnsi="Times New Roman" w:cs="Times New Roman"/>
          <w:sz w:val="28"/>
          <w:szCs w:val="28"/>
        </w:rPr>
        <w:t>Согласова</w:t>
      </w:r>
      <w:r w:rsidR="00CB67CB">
        <w:rPr>
          <w:rFonts w:ascii="Times New Roman" w:hAnsi="Times New Roman" w:cs="Times New Roman"/>
          <w:sz w:val="28"/>
          <w:szCs w:val="28"/>
        </w:rPr>
        <w:t>ние оформляется письмом</w:t>
      </w:r>
      <w:r w:rsidR="00DF13D8">
        <w:rPr>
          <w:rFonts w:ascii="Times New Roman" w:hAnsi="Times New Roman" w:cs="Times New Roman"/>
          <w:sz w:val="28"/>
          <w:szCs w:val="28"/>
        </w:rPr>
        <w:t xml:space="preserve"> а</w:t>
      </w:r>
      <w:r w:rsidRPr="000E3DBF">
        <w:rPr>
          <w:rFonts w:ascii="Times New Roman" w:hAnsi="Times New Roman" w:cs="Times New Roman"/>
          <w:sz w:val="28"/>
          <w:szCs w:val="28"/>
        </w:rPr>
        <w:t>дминистрации</w:t>
      </w:r>
      <w:r w:rsidR="00CB67CB" w:rsidRPr="00CB67CB">
        <w:rPr>
          <w:rFonts w:ascii="Times New Roman" w:hAnsi="Times New Roman" w:cs="Times New Roman"/>
          <w:sz w:val="28"/>
          <w:szCs w:val="28"/>
        </w:rPr>
        <w:t xml:space="preserve"> </w:t>
      </w:r>
      <w:r w:rsidR="00CB67CB">
        <w:rPr>
          <w:rFonts w:ascii="Times New Roman" w:hAnsi="Times New Roman" w:cs="Times New Roman"/>
          <w:sz w:val="28"/>
          <w:szCs w:val="28"/>
        </w:rPr>
        <w:t>за подписью главы муниципального образования Сорочинский городской округ Оренбургской области</w:t>
      </w:r>
      <w:r w:rsidRPr="000E3DBF">
        <w:rPr>
          <w:rFonts w:ascii="Times New Roman" w:hAnsi="Times New Roman" w:cs="Times New Roman"/>
          <w:sz w:val="28"/>
          <w:szCs w:val="28"/>
        </w:rPr>
        <w:t>, отказ в согласовании направляется заявителю в виде письменного сообщения с указанием мотивированного обоснования отказа.</w:t>
      </w:r>
    </w:p>
    <w:p w:rsidR="006C190C" w:rsidRP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39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. Администрация принимает решение об отказе в согласовании осуществления заимствования предприятиям в случаях, если: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у предприятия имеется просроченная кредиторская задолженность;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стоимость чистых активов предприятия меньше размера его уставного фонда;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предприятие находится в стадии ликвидации, либо в его отношении применяются процедуры банкротства, предусмотренные законодательством;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показатели финансовой устойчивости и платежеспособности предприятия свидетельствует о недостаточной обеспеченности предприятия собственными активами, и отсутствует возможность погашения предприятием своих обязательств в срок, установленный договором о заимствовании.</w:t>
      </w:r>
    </w:p>
    <w:p w:rsidR="006C190C" w:rsidRP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39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. Подготовку </w:t>
      </w:r>
      <w:r w:rsidR="00CB67CB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 согласовании предприятием заимствования осуществляет </w:t>
      </w:r>
      <w:r w:rsidR="007C769C" w:rsidRPr="00262CF1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t xml:space="preserve">по имуществу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  <w:r w:rsidR="00CB67CB">
        <w:rPr>
          <w:rFonts w:ascii="Times New Roman" w:eastAsia="Times New Roman" w:hAnsi="Times New Roman" w:cs="Times New Roman"/>
          <w:sz w:val="28"/>
          <w:szCs w:val="28"/>
        </w:rPr>
        <w:t xml:space="preserve"> Проект письма</w:t>
      </w:r>
      <w:r w:rsidR="00262CF1">
        <w:rPr>
          <w:rFonts w:ascii="Times New Roman" w:eastAsia="Times New Roman" w:hAnsi="Times New Roman" w:cs="Times New Roman"/>
          <w:sz w:val="28"/>
          <w:szCs w:val="28"/>
        </w:rPr>
        <w:t xml:space="preserve"> подлежит согласованию с Управлением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финансов а</w:t>
      </w:r>
      <w:r w:rsidR="00262CF1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6C190C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39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. Предприятие вправе осуществить заимствование только после получения </w:t>
      </w:r>
      <w:r w:rsidR="00CB67CB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2E32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дминистрации о согласовании заимствования.</w:t>
      </w:r>
    </w:p>
    <w:p w:rsidR="006C190C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90C" w:rsidRPr="006C190C" w:rsidRDefault="006C190C" w:rsidP="0003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осуществлением заимствований муниципальными</w:t>
      </w:r>
    </w:p>
    <w:p w:rsidR="006C190C" w:rsidRPr="006D7F7B" w:rsidRDefault="006C190C" w:rsidP="00037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bCs/>
          <w:sz w:val="28"/>
          <w:szCs w:val="28"/>
        </w:rPr>
        <w:t>унитарными предприятиями</w:t>
      </w:r>
    </w:p>
    <w:p w:rsidR="006D7F7B" w:rsidRPr="006C190C" w:rsidRDefault="006D7F7B" w:rsidP="0003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90C" w:rsidRPr="00F15324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67C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финансов администрации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ведет учет заимствований муниципальных унитарных предприятий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Сорочинского городского округа.</w:t>
      </w:r>
    </w:p>
    <w:p w:rsidR="00F577C8" w:rsidRPr="006C190C" w:rsidRDefault="006C190C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0C">
        <w:rPr>
          <w:rFonts w:ascii="Times New Roman" w:eastAsia="Times New Roman" w:hAnsi="Times New Roman" w:cs="Times New Roman"/>
          <w:sz w:val="28"/>
          <w:szCs w:val="28"/>
        </w:rPr>
        <w:t>Информация о задолженности предприятий отражается в реестре, оформленном в виде журнала, который содержит следующие графы: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порядковый номер;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дата регистрации заимствования;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полное наименование заемщика;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полное наименование кредитора (кредиторов);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дата, номер и наименование документа, которым оформлено заимствование;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чие согласования подразделений 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дминистрации и реквизиты соответствующего документа о согласовании;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размер заимствования;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дата возникновения заемного обязательства;</w:t>
      </w:r>
    </w:p>
    <w:p w:rsidR="006C190C" w:rsidRP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дата погашения заемного обязательства;</w:t>
      </w:r>
    </w:p>
    <w:p w:rsidR="006C190C" w:rsidRDefault="000E3DBF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отметки о выполнении заемных обязательств.</w:t>
      </w:r>
    </w:p>
    <w:p w:rsidR="00CB67CB" w:rsidRDefault="00CB67CB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7CB">
        <w:rPr>
          <w:rFonts w:ascii="Times New Roman" w:hAnsi="Times New Roman" w:cs="Times New Roman"/>
          <w:sz w:val="28"/>
          <w:szCs w:val="28"/>
        </w:rPr>
        <w:t>тдел по имуществу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ведет учет муниципального имущества находящегося в залоге.</w:t>
      </w:r>
      <w:r w:rsidRPr="00CB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7CB" w:rsidRPr="00CB67CB" w:rsidRDefault="00CB67CB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Информация о заложенном муниципальном имуществе </w:t>
      </w:r>
      <w:r w:rsidRPr="006C190C">
        <w:rPr>
          <w:rFonts w:ascii="Times New Roman" w:eastAsia="Times New Roman" w:hAnsi="Times New Roman" w:cs="Times New Roman"/>
          <w:sz w:val="28"/>
          <w:szCs w:val="28"/>
        </w:rPr>
        <w:t>отражается в реестре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</w:t>
      </w:r>
      <w:r w:rsidR="00600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11E" w:rsidRPr="006D7F7B" w:rsidRDefault="00EF6268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2. Предприятие-заемщик в течение 5 рабочих дней с момента осуществления заимствования представляет в </w:t>
      </w:r>
      <w:r w:rsidR="007C769C" w:rsidRPr="00262CF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4164B">
        <w:rPr>
          <w:rFonts w:ascii="Times New Roman" w:eastAsia="Times New Roman" w:hAnsi="Times New Roman" w:cs="Times New Roman"/>
          <w:sz w:val="28"/>
          <w:szCs w:val="28"/>
        </w:rPr>
        <w:t xml:space="preserve"> по имуществу</w:t>
      </w:r>
      <w:r w:rsidR="007C769C" w:rsidRPr="00262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0C" w:rsidRPr="00262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следующие копии документов: </w:t>
      </w:r>
    </w:p>
    <w:p w:rsidR="0068411E" w:rsidRPr="006D7F7B" w:rsidRDefault="0068411E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кредитн</w:t>
      </w:r>
      <w:r w:rsidRPr="006D7F7B">
        <w:rPr>
          <w:rFonts w:ascii="Times New Roman" w:eastAsia="Times New Roman" w:hAnsi="Times New Roman" w:cs="Times New Roman"/>
          <w:sz w:val="28"/>
          <w:szCs w:val="28"/>
        </w:rPr>
        <w:t>ого договора;</w:t>
      </w:r>
    </w:p>
    <w:p w:rsidR="00D40D97" w:rsidRDefault="0068411E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F7B">
        <w:rPr>
          <w:rFonts w:ascii="Times New Roman" w:eastAsia="Times New Roman" w:hAnsi="Times New Roman" w:cs="Times New Roman"/>
          <w:sz w:val="28"/>
          <w:szCs w:val="28"/>
        </w:rPr>
        <w:t>договора залога</w:t>
      </w:r>
      <w:r w:rsidR="00D40D97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6C190C" w:rsidRPr="006C190C" w:rsidRDefault="00D40D97" w:rsidP="0003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договора поручительства (при наличии).</w:t>
      </w:r>
    </w:p>
    <w:p w:rsidR="006C190C" w:rsidRDefault="00EF6268" w:rsidP="00A4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>3. Изменения и дополнения условий кредитного договора или договора залога подлежат согласованию в соответствии с настоящим Порядком.</w:t>
      </w:r>
    </w:p>
    <w:p w:rsidR="00E44747" w:rsidRPr="00CC1A7F" w:rsidRDefault="00EF6268" w:rsidP="00CC1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F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4. Предприятие ежемесячно не позднее 20-го числа месяца, следующего за отчетным, представляет на имя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8411E" w:rsidRPr="006D7F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Сорочинский городской округ</w:t>
      </w:r>
      <w:r w:rsidR="006C190C" w:rsidRPr="006C190C">
        <w:rPr>
          <w:rFonts w:ascii="Times New Roman" w:eastAsia="Times New Roman" w:hAnsi="Times New Roman" w:cs="Times New Roman"/>
          <w:sz w:val="28"/>
          <w:szCs w:val="28"/>
        </w:rPr>
        <w:t xml:space="preserve"> письменную </w:t>
      </w:r>
      <w:r w:rsidR="006C190C" w:rsidRPr="00697CB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7C769C" w:rsidRPr="0069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CB9" w:rsidRPr="0069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отчет</w:t>
      </w:r>
      <w:r w:rsidR="00697CB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97CB9" w:rsidRPr="00697CB9">
        <w:rPr>
          <w:rFonts w:ascii="Times New Roman" w:hAnsi="Times New Roman" w:cs="Times New Roman"/>
          <w:sz w:val="28"/>
          <w:szCs w:val="28"/>
        </w:rPr>
        <w:t>по установленной настоящим Порядком форме (Приложение</w:t>
      </w:r>
      <w:r w:rsidR="003A2E15">
        <w:rPr>
          <w:rFonts w:ascii="Times New Roman" w:hAnsi="Times New Roman" w:cs="Times New Roman"/>
          <w:sz w:val="28"/>
          <w:szCs w:val="28"/>
        </w:rPr>
        <w:t xml:space="preserve"> №</w:t>
      </w:r>
      <w:r w:rsidR="00697CB9" w:rsidRPr="00697CB9">
        <w:rPr>
          <w:rFonts w:ascii="Times New Roman" w:hAnsi="Times New Roman" w:cs="Times New Roman"/>
          <w:sz w:val="28"/>
          <w:szCs w:val="28"/>
        </w:rPr>
        <w:t xml:space="preserve"> 2)</w:t>
      </w:r>
      <w:r w:rsidR="00697CB9" w:rsidRPr="00697C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7C769C" w:rsidRPr="0069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целевом</w:t>
      </w:r>
      <w:r w:rsidR="007C769C" w:rsidRPr="007C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использовании привлеченных средств и о состоянии задолженности по заимствования</w:t>
      </w:r>
      <w:r w:rsidR="007C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C769C" w:rsidRPr="007C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(уплате процентов, погашении или дос</w:t>
      </w:r>
      <w:r w:rsidR="007C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рочном исполнении обязательств), подтвержденн</w:t>
      </w:r>
      <w:r w:rsidR="003A2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соответствующими документами, а так же отчет о </w:t>
      </w:r>
      <w:r w:rsidR="003A2E15" w:rsidRPr="003A2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погашении задолженности по кредиту и процентам за пользование им по установленной настоящим Порядком форме (приложение </w:t>
      </w:r>
      <w:r w:rsidR="003A2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DF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E15" w:rsidRPr="003A2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3).</w:t>
      </w:r>
    </w:p>
    <w:p w:rsidR="00E44747" w:rsidRDefault="00E44747" w:rsidP="00E447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A7F">
        <w:rPr>
          <w:sz w:val="28"/>
          <w:szCs w:val="28"/>
        </w:rPr>
        <w:t>5</w:t>
      </w:r>
      <w:r>
        <w:rPr>
          <w:sz w:val="28"/>
          <w:szCs w:val="28"/>
        </w:rPr>
        <w:t>. Представленную</w:t>
      </w:r>
      <w:r w:rsidR="003A2E15">
        <w:rPr>
          <w:sz w:val="28"/>
          <w:szCs w:val="28"/>
        </w:rPr>
        <w:t xml:space="preserve"> Предприятием</w:t>
      </w:r>
      <w:r>
        <w:rPr>
          <w:sz w:val="28"/>
          <w:szCs w:val="28"/>
        </w:rPr>
        <w:t xml:space="preserve"> информацию и отчетность об использовании заимство</w:t>
      </w:r>
      <w:r w:rsidR="003A2E15">
        <w:rPr>
          <w:sz w:val="28"/>
          <w:szCs w:val="28"/>
        </w:rPr>
        <w:t xml:space="preserve">ваний глава муниципального образования Сорочинский городской округ направляет </w:t>
      </w:r>
      <w:r w:rsidR="00DF13D8">
        <w:rPr>
          <w:sz w:val="28"/>
          <w:szCs w:val="28"/>
        </w:rPr>
        <w:t xml:space="preserve">в отдел </w:t>
      </w:r>
      <w:r w:rsidR="00D40D97">
        <w:rPr>
          <w:sz w:val="28"/>
          <w:szCs w:val="28"/>
        </w:rPr>
        <w:t xml:space="preserve">по имуществу </w:t>
      </w:r>
      <w:r w:rsidR="00DF13D8">
        <w:rPr>
          <w:sz w:val="28"/>
          <w:szCs w:val="28"/>
        </w:rPr>
        <w:t>а</w:t>
      </w:r>
      <w:r w:rsidR="003A2E15" w:rsidRPr="003A2E15">
        <w:rPr>
          <w:sz w:val="28"/>
          <w:szCs w:val="28"/>
        </w:rPr>
        <w:t xml:space="preserve">дминистрации и Управление </w:t>
      </w:r>
      <w:r w:rsidR="00DF13D8">
        <w:rPr>
          <w:sz w:val="28"/>
          <w:szCs w:val="28"/>
        </w:rPr>
        <w:t>финансов а</w:t>
      </w:r>
      <w:r w:rsidR="003A2E15" w:rsidRPr="003A2E15">
        <w:rPr>
          <w:sz w:val="28"/>
          <w:szCs w:val="28"/>
        </w:rPr>
        <w:t>дминистрации.</w:t>
      </w:r>
    </w:p>
    <w:p w:rsidR="006C190C" w:rsidRPr="006C190C" w:rsidRDefault="002E3220" w:rsidP="00A4441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04A">
        <w:rPr>
          <w:sz w:val="28"/>
          <w:szCs w:val="28"/>
        </w:rPr>
        <w:t xml:space="preserve"> </w:t>
      </w:r>
      <w:r w:rsidR="00EF6268" w:rsidRPr="006D7F7B">
        <w:rPr>
          <w:sz w:val="28"/>
          <w:szCs w:val="28"/>
        </w:rPr>
        <w:t xml:space="preserve">  </w:t>
      </w:r>
      <w:r w:rsidR="00DC504A">
        <w:rPr>
          <w:sz w:val="28"/>
          <w:szCs w:val="28"/>
        </w:rPr>
        <w:t>6.</w:t>
      </w:r>
      <w:r w:rsidR="00DF13D8">
        <w:rPr>
          <w:sz w:val="28"/>
          <w:szCs w:val="28"/>
        </w:rPr>
        <w:t xml:space="preserve"> </w:t>
      </w:r>
      <w:r w:rsidR="006C190C" w:rsidRPr="006C190C">
        <w:rPr>
          <w:sz w:val="28"/>
          <w:szCs w:val="28"/>
        </w:rPr>
        <w:t>Представление информации и отчетных данных производится предприятием до полного погашения долговых обязательств.</w:t>
      </w:r>
    </w:p>
    <w:p w:rsidR="00262CF1" w:rsidRPr="00E44747" w:rsidRDefault="006C190C" w:rsidP="00E44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F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A2E15" w:rsidRDefault="003A2E15" w:rsidP="006C190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EAEEF2"/>
        </w:rPr>
      </w:pPr>
    </w:p>
    <w:p w:rsidR="003A2E15" w:rsidRDefault="003A2E15" w:rsidP="006C190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EAEEF2"/>
        </w:rPr>
      </w:pPr>
    </w:p>
    <w:p w:rsidR="003A2E15" w:rsidRDefault="003A2E15" w:rsidP="006C190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EAEEF2"/>
        </w:rPr>
      </w:pPr>
    </w:p>
    <w:p w:rsidR="0084164B" w:rsidRDefault="0084164B" w:rsidP="006C190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EAEEF2"/>
        </w:rPr>
      </w:pPr>
    </w:p>
    <w:p w:rsidR="007C4C50" w:rsidRDefault="007C4C50" w:rsidP="006C190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EAEEF2"/>
        </w:rPr>
      </w:pPr>
    </w:p>
    <w:p w:rsidR="003A2E15" w:rsidRDefault="003A2E15" w:rsidP="006C190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EAEEF2"/>
        </w:rPr>
      </w:pPr>
    </w:p>
    <w:p w:rsid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D97" w:rsidRDefault="00D40D97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D97" w:rsidRDefault="00D40D97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D97" w:rsidRDefault="00D40D97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D97" w:rsidRDefault="00D40D97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D97" w:rsidRPr="0086211C" w:rsidRDefault="00D40D97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 Порядку осуществления заимствований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 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Сорочинского городского округа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Оренбургской области 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                                                                      Главе муниципального образования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Сорочинский городской округ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Оренбургской области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о согласовании заимствования 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Предприятие_______________________________________________________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(полное наименование муниципального унитарного предприятия, согласующего заимствование)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просит администрацию Сорочинского городского округа согласовать осуществление заимствования в_______________________________________________________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предоставляющей заимствование)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в форме___________________________________________________________  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(форма заимствования, на осуществление которого предприятие  имеет право)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в целях___________________________________________________________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(экономически обоснованная цель получения заимствования с указанием видов основных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средств, социальных целей и т.п., в которые предприятие  собирается вложить привлекаемые заемные средства)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в объеме___________________________________________________________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(размер заимствования, процент за пользование заемными средствами)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Заимствование обеспечивается__________________________________________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(имущество, которым обеспечивается обязательство по заимствованию)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Приложение:          _________________________________________________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________________________________ "__" ___________ 20__ г.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86211C">
        <w:rPr>
          <w:rFonts w:ascii="Times New Roman" w:eastAsia="Times New Roman" w:hAnsi="Times New Roman" w:cs="Times New Roman"/>
          <w:sz w:val="24"/>
          <w:szCs w:val="24"/>
        </w:rPr>
        <w:t xml:space="preserve">             </w:t>
      </w:r>
      <w:r w:rsidRPr="0086211C">
        <w:rPr>
          <w:rFonts w:ascii="Times New Roman" w:eastAsia="Times New Roman" w:hAnsi="Times New Roman" w:cs="Times New Roman"/>
          <w:sz w:val="20"/>
          <w:szCs w:val="20"/>
        </w:rPr>
        <w:t>(подпись, Ф.И.О.)                                             (дата подписания)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__________________________ "__" ____________ 20__ г.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211C">
        <w:rPr>
          <w:rFonts w:ascii="Times New Roman" w:eastAsia="Times New Roman" w:hAnsi="Times New Roman" w:cs="Times New Roman"/>
          <w:sz w:val="20"/>
          <w:szCs w:val="20"/>
        </w:rPr>
        <w:t>(подпись, Ф.И.О.)                   (дата подписания)</w:t>
      </w:r>
    </w:p>
    <w:p w:rsidR="0086211C" w:rsidRPr="0086211C" w:rsidRDefault="0086211C" w:rsidP="00862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1C" w:rsidRPr="0086211C" w:rsidRDefault="0086211C" w:rsidP="00862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1C" w:rsidRPr="0086211C" w:rsidRDefault="0086211C" w:rsidP="0086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1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6211C" w:rsidRPr="0086211C" w:rsidRDefault="0086211C" w:rsidP="0086211C">
      <w:pPr>
        <w:spacing w:after="0"/>
      </w:pPr>
    </w:p>
    <w:p w:rsidR="0086211C" w:rsidRPr="0086211C" w:rsidRDefault="0086211C" w:rsidP="0086211C"/>
    <w:p w:rsidR="0086211C" w:rsidRPr="0086211C" w:rsidRDefault="0086211C" w:rsidP="0086211C">
      <w:pPr>
        <w:sectPr w:rsidR="0086211C" w:rsidRPr="0086211C" w:rsidSect="005D64A1">
          <w:pgSz w:w="11906" w:h="16838"/>
          <w:pgMar w:top="1361" w:right="851" w:bottom="1021" w:left="1701" w:header="709" w:footer="709" w:gutter="0"/>
          <w:cols w:space="708"/>
          <w:docGrid w:linePitch="360"/>
        </w:sectPr>
      </w:pPr>
    </w:p>
    <w:p w:rsidR="0086211C" w:rsidRPr="0086211C" w:rsidRDefault="0086211C" w:rsidP="00862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1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DF13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211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6211C" w:rsidRPr="0086211C" w:rsidRDefault="0086211C" w:rsidP="00862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>к Порядку осуществления заимствований</w:t>
      </w:r>
    </w:p>
    <w:p w:rsidR="0086211C" w:rsidRPr="0086211C" w:rsidRDefault="00DF13D8" w:rsidP="0086211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211C" w:rsidRPr="0086211C"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>Сорочинского городского округа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>Оренбургской области </w:t>
      </w:r>
    </w:p>
    <w:p w:rsidR="0086211C" w:rsidRPr="0086211C" w:rsidRDefault="0086211C" w:rsidP="0086211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целевом использовании заимствованных средств </w:t>
      </w:r>
    </w:p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по договору от _______________________ № ______________,</w:t>
      </w: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полученного МУП _____________________________________________________ на сумму ________________рублей</w:t>
      </w: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  <w:t xml:space="preserve"> (наименование)</w:t>
      </w: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_____________________________________________________________________________   ________________</w:t>
      </w: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  <w:t>(наименование кредитной организации)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86211C">
        <w:rPr>
          <w:rFonts w:ascii="Times New Roman" w:eastAsia="Times New Roman" w:hAnsi="Times New Roman" w:cs="Times New Roman"/>
          <w:sz w:val="28"/>
          <w:szCs w:val="28"/>
        </w:rPr>
        <w:tab/>
        <w:t xml:space="preserve">   (дата получения)</w:t>
      </w: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Сведения о целевом использовании:</w:t>
      </w:r>
    </w:p>
    <w:p w:rsidR="0086211C" w:rsidRPr="0086211C" w:rsidRDefault="0086211C" w:rsidP="0086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96"/>
        <w:gridCol w:w="4944"/>
        <w:gridCol w:w="3697"/>
      </w:tblGrid>
      <w:tr w:rsidR="0086211C" w:rsidRPr="0086211C" w:rsidTr="00AC44A6">
        <w:tc>
          <w:tcPr>
            <w:tcW w:w="2628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№ платежного документа</w:t>
            </w:r>
          </w:p>
        </w:tc>
        <w:tc>
          <w:tcPr>
            <w:tcW w:w="3696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перечисления</w:t>
            </w:r>
          </w:p>
        </w:tc>
        <w:tc>
          <w:tcPr>
            <w:tcW w:w="4944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3697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6211C" w:rsidRPr="0086211C" w:rsidTr="00AC44A6">
        <w:tc>
          <w:tcPr>
            <w:tcW w:w="2628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_______________________ </w:t>
      </w:r>
    </w:p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Руководитель МУП</w:t>
      </w: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Главный бухгалтер МУП</w:t>
      </w: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6211C" w:rsidRPr="0086211C" w:rsidRDefault="0086211C" w:rsidP="0086211C">
      <w:pPr>
        <w:pageBreakBefore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1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13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211C"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86211C" w:rsidRPr="0086211C" w:rsidRDefault="0086211C" w:rsidP="00862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>к Порядку осуществления заимствований</w:t>
      </w:r>
    </w:p>
    <w:p w:rsidR="0086211C" w:rsidRPr="0086211C" w:rsidRDefault="0086211C" w:rsidP="0086211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>Сорочинского городского округа</w:t>
      </w:r>
    </w:p>
    <w:p w:rsidR="0086211C" w:rsidRPr="0086211C" w:rsidRDefault="0086211C" w:rsidP="0086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F13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   Оренбургской области </w:t>
      </w:r>
    </w:p>
    <w:p w:rsidR="0086211C" w:rsidRPr="0086211C" w:rsidRDefault="0086211C" w:rsidP="008621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погашении задолженности по кредиту и процентам за пользование им</w:t>
      </w:r>
    </w:p>
    <w:p w:rsidR="0086211C" w:rsidRPr="0086211C" w:rsidRDefault="0086211C" w:rsidP="008621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состоянию на ______________</w:t>
      </w:r>
    </w:p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522"/>
        <w:gridCol w:w="2160"/>
        <w:gridCol w:w="1080"/>
        <w:gridCol w:w="1439"/>
        <w:gridCol w:w="1623"/>
        <w:gridCol w:w="1439"/>
        <w:gridCol w:w="1436"/>
        <w:gridCol w:w="1436"/>
      </w:tblGrid>
      <w:tr w:rsidR="0086211C" w:rsidRPr="0086211C" w:rsidTr="00AC44A6">
        <w:tc>
          <w:tcPr>
            <w:tcW w:w="2266" w:type="dxa"/>
            <w:vMerge w:val="restart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22" w:type="dxa"/>
            <w:vMerge w:val="restart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2160" w:type="dxa"/>
            <w:vMerge w:val="restart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заимствования (реквизиты документа)</w:t>
            </w:r>
          </w:p>
        </w:tc>
        <w:tc>
          <w:tcPr>
            <w:tcW w:w="1080" w:type="dxa"/>
            <w:vMerge w:val="restart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39" w:type="dxa"/>
            <w:vMerge w:val="restart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23" w:type="dxa"/>
            <w:vMerge w:val="restart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с учетом процентов</w:t>
            </w:r>
          </w:p>
        </w:tc>
        <w:tc>
          <w:tcPr>
            <w:tcW w:w="1439" w:type="dxa"/>
            <w:vMerge w:val="restart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возврата</w:t>
            </w:r>
          </w:p>
        </w:tc>
        <w:tc>
          <w:tcPr>
            <w:tcW w:w="2872" w:type="dxa"/>
            <w:gridSpan w:val="2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 перечислено</w:t>
            </w:r>
          </w:p>
        </w:tc>
      </w:tr>
      <w:tr w:rsidR="0086211C" w:rsidRPr="0086211C" w:rsidTr="00AC44A6">
        <w:tc>
          <w:tcPr>
            <w:tcW w:w="2266" w:type="dxa"/>
            <w:vMerge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36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6211C" w:rsidRPr="0086211C" w:rsidTr="00AC44A6">
        <w:tc>
          <w:tcPr>
            <w:tcW w:w="2266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86211C" w:rsidRPr="0086211C" w:rsidRDefault="0086211C" w:rsidP="0086211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_______________________ </w:t>
      </w:r>
    </w:p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Руководитель МУП</w:t>
      </w: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Главный бухгалтер МУП</w:t>
      </w: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1C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6211C" w:rsidRPr="0086211C" w:rsidRDefault="0086211C" w:rsidP="00862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6211C" w:rsidRPr="0086211C" w:rsidRDefault="0086211C" w:rsidP="00862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11C" w:rsidRPr="0086211C" w:rsidRDefault="0086211C" w:rsidP="0086211C"/>
    <w:p w:rsidR="0086211C" w:rsidRPr="0086211C" w:rsidRDefault="0086211C" w:rsidP="0086211C"/>
    <w:p w:rsidR="0086211C" w:rsidRDefault="0086211C"/>
    <w:p w:rsidR="0086211C" w:rsidRDefault="0086211C"/>
    <w:p w:rsidR="0086211C" w:rsidRDefault="0086211C"/>
    <w:p w:rsidR="006C190C" w:rsidRDefault="006C190C"/>
    <w:p w:rsidR="006C190C" w:rsidRDefault="006C190C"/>
    <w:p w:rsidR="006C190C" w:rsidRDefault="006C190C"/>
    <w:sectPr w:rsidR="006C190C" w:rsidSect="002E322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C"/>
    <w:rsid w:val="00026AE4"/>
    <w:rsid w:val="000373C6"/>
    <w:rsid w:val="00054F58"/>
    <w:rsid w:val="000E3DBF"/>
    <w:rsid w:val="00126752"/>
    <w:rsid w:val="00163E7C"/>
    <w:rsid w:val="001A0F13"/>
    <w:rsid w:val="001B39B0"/>
    <w:rsid w:val="001E3837"/>
    <w:rsid w:val="001E78DE"/>
    <w:rsid w:val="00262CF1"/>
    <w:rsid w:val="00296AA1"/>
    <w:rsid w:val="002A25F8"/>
    <w:rsid w:val="002C3E66"/>
    <w:rsid w:val="002E3220"/>
    <w:rsid w:val="002E7A49"/>
    <w:rsid w:val="00332F72"/>
    <w:rsid w:val="00374296"/>
    <w:rsid w:val="003A2E15"/>
    <w:rsid w:val="00400C8F"/>
    <w:rsid w:val="00443655"/>
    <w:rsid w:val="00473606"/>
    <w:rsid w:val="00585EDA"/>
    <w:rsid w:val="00592D13"/>
    <w:rsid w:val="005E0D50"/>
    <w:rsid w:val="00600E33"/>
    <w:rsid w:val="0068411E"/>
    <w:rsid w:val="00694C4C"/>
    <w:rsid w:val="006966A3"/>
    <w:rsid w:val="00697CB9"/>
    <w:rsid w:val="006B77CC"/>
    <w:rsid w:val="006C07F2"/>
    <w:rsid w:val="006C190C"/>
    <w:rsid w:val="006D7F7B"/>
    <w:rsid w:val="00760394"/>
    <w:rsid w:val="007C4C50"/>
    <w:rsid w:val="007C769C"/>
    <w:rsid w:val="0082300B"/>
    <w:rsid w:val="0084164B"/>
    <w:rsid w:val="0086211C"/>
    <w:rsid w:val="00865FB0"/>
    <w:rsid w:val="009353CD"/>
    <w:rsid w:val="00943569"/>
    <w:rsid w:val="009673D9"/>
    <w:rsid w:val="009E6000"/>
    <w:rsid w:val="00A3543C"/>
    <w:rsid w:val="00A4441C"/>
    <w:rsid w:val="00A605C2"/>
    <w:rsid w:val="00C71663"/>
    <w:rsid w:val="00C90361"/>
    <w:rsid w:val="00CB104C"/>
    <w:rsid w:val="00CB67CB"/>
    <w:rsid w:val="00CC1A7F"/>
    <w:rsid w:val="00D40D97"/>
    <w:rsid w:val="00D75DDE"/>
    <w:rsid w:val="00DC504A"/>
    <w:rsid w:val="00DF13D8"/>
    <w:rsid w:val="00E14659"/>
    <w:rsid w:val="00E1655F"/>
    <w:rsid w:val="00E1734F"/>
    <w:rsid w:val="00E44747"/>
    <w:rsid w:val="00ED4E15"/>
    <w:rsid w:val="00EF6268"/>
    <w:rsid w:val="00F15324"/>
    <w:rsid w:val="00F3783C"/>
    <w:rsid w:val="00F577C8"/>
    <w:rsid w:val="00FC6D8B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E1BE-FF58-46AF-BA2B-3FF8DBB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C190C"/>
    <w:rPr>
      <w:b/>
      <w:bCs/>
    </w:rPr>
  </w:style>
  <w:style w:type="paragraph" w:customStyle="1" w:styleId="consplusnormal">
    <w:name w:val="consplusnormal"/>
    <w:basedOn w:val="a"/>
    <w:rsid w:val="006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90C"/>
  </w:style>
  <w:style w:type="paragraph" w:customStyle="1" w:styleId="consplusnonformat">
    <w:name w:val="consplusnonformat"/>
    <w:basedOn w:val="a"/>
    <w:rsid w:val="006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6C190C"/>
    <w:pPr>
      <w:shd w:val="clear" w:color="auto" w:fill="EAEE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ahoma"/>
      <w:color w:val="252519"/>
      <w:sz w:val="24"/>
      <w:szCs w:val="20"/>
    </w:rPr>
  </w:style>
  <w:style w:type="paragraph" w:customStyle="1" w:styleId="ConsPlusNormal0">
    <w:name w:val="ConsPlusNormal"/>
    <w:rsid w:val="006C1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Стиль1 Знак"/>
    <w:basedOn w:val="a0"/>
    <w:link w:val="1"/>
    <w:rsid w:val="006C190C"/>
    <w:rPr>
      <w:rFonts w:ascii="Times New Roman" w:eastAsia="Times New Roman" w:hAnsi="Times New Roman" w:cs="Tahoma"/>
      <w:color w:val="252519"/>
      <w:sz w:val="24"/>
      <w:szCs w:val="20"/>
      <w:shd w:val="clear" w:color="auto" w:fill="EAEEF2"/>
    </w:rPr>
  </w:style>
  <w:style w:type="paragraph" w:customStyle="1" w:styleId="ConsPlusTitle">
    <w:name w:val="ConsPlusTitle"/>
    <w:uiPriority w:val="99"/>
    <w:rsid w:val="00ED4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lockQuotation">
    <w:name w:val="Block Quotation"/>
    <w:basedOn w:val="a"/>
    <w:uiPriority w:val="99"/>
    <w:rsid w:val="006D7F7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33E925D621B1379D583319D3C57E753C395996B81017B4D000DD63102E80765123CACC3451170lAG2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4</cp:revision>
  <cp:lastPrinted>2016-08-17T12:54:00Z</cp:lastPrinted>
  <dcterms:created xsi:type="dcterms:W3CDTF">2016-08-22T07:55:00Z</dcterms:created>
  <dcterms:modified xsi:type="dcterms:W3CDTF">2016-08-22T11:25:00Z</dcterms:modified>
</cp:coreProperties>
</file>