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BA" w:rsidRDefault="00E478BA" w:rsidP="00E478BA">
      <w:pPr>
        <w:jc w:val="both"/>
        <w:rPr>
          <w:color w:val="000000"/>
        </w:rPr>
      </w:pPr>
      <w:bookmarkStart w:id="0" w:name="_GoBack"/>
      <w:bookmarkEnd w:id="0"/>
    </w:p>
    <w:p w:rsidR="00E478BA" w:rsidRPr="004E1246" w:rsidRDefault="00E478BA" w:rsidP="00E478B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BA" w:rsidRPr="004E1246" w:rsidRDefault="00E478BA" w:rsidP="00E478BA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478BA" w:rsidRPr="004E1246" w:rsidTr="003A4543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8BA" w:rsidRPr="0026556D" w:rsidRDefault="00E478BA" w:rsidP="003A4543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478BA" w:rsidRPr="0026556D" w:rsidRDefault="00E478BA" w:rsidP="003A4543">
            <w:pPr>
              <w:pStyle w:val="8"/>
              <w:ind w:right="-2"/>
              <w:rPr>
                <w:sz w:val="26"/>
              </w:rPr>
            </w:pPr>
          </w:p>
          <w:p w:rsidR="00E478BA" w:rsidRPr="004E1246" w:rsidRDefault="00E478BA" w:rsidP="003A4543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E478BA" w:rsidRPr="004E1246" w:rsidRDefault="00E478BA" w:rsidP="00E478BA">
      <w:pPr>
        <w:pStyle w:val="2"/>
        <w:ind w:right="-2"/>
        <w:rPr>
          <w:lang w:val="ru-RU"/>
        </w:rPr>
      </w:pPr>
    </w:p>
    <w:p w:rsidR="00E478BA" w:rsidRDefault="00E478BA" w:rsidP="00E478BA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1398-п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E478BA" w:rsidRPr="000F6BC4" w:rsidRDefault="00E478BA" w:rsidP="00E478B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E478BA" w:rsidRPr="001E5CC3" w:rsidRDefault="00E478BA" w:rsidP="00E478B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E478BA" w:rsidRPr="001E5CC3" w:rsidRDefault="00E478BA" w:rsidP="00E478B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E478BA" w:rsidRPr="001E5CC3" w:rsidRDefault="00E478BA" w:rsidP="00E478B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478BA" w:rsidRPr="001E5CC3" w:rsidRDefault="00E478BA" w:rsidP="00E478B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</w:t>
      </w:r>
      <w:r>
        <w:rPr>
          <w:sz w:val="28"/>
          <w:szCs w:val="28"/>
        </w:rPr>
        <w:t>ренбургской области и  поданным заявлением ООО «</w:t>
      </w:r>
      <w:proofErr w:type="spellStart"/>
      <w:r>
        <w:rPr>
          <w:sz w:val="28"/>
          <w:szCs w:val="28"/>
        </w:rPr>
        <w:t>УралСофтПроект</w:t>
      </w:r>
      <w:proofErr w:type="spellEnd"/>
      <w:r>
        <w:rPr>
          <w:sz w:val="28"/>
          <w:szCs w:val="28"/>
        </w:rPr>
        <w:t>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E478BA" w:rsidRPr="001E5CC3" w:rsidRDefault="00E478BA" w:rsidP="00E478BA">
      <w:pPr>
        <w:jc w:val="both"/>
        <w:rPr>
          <w:sz w:val="28"/>
          <w:szCs w:val="28"/>
        </w:rPr>
      </w:pPr>
    </w:p>
    <w:p w:rsidR="00E478BA" w:rsidRPr="001E5CC3" w:rsidRDefault="00E478BA" w:rsidP="00E478B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</w:t>
      </w:r>
      <w:r>
        <w:rPr>
          <w:sz w:val="28"/>
          <w:szCs w:val="28"/>
        </w:rPr>
        <w:t>ле 56:30:0308001</w:t>
      </w:r>
      <w:r w:rsidRPr="001E5CC3">
        <w:rPr>
          <w:sz w:val="28"/>
          <w:szCs w:val="28"/>
        </w:rPr>
        <w:t xml:space="preserve"> для строительства ВЛ-110 кВ от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«Сорочинск-</w:t>
      </w:r>
      <w:proofErr w:type="spellStart"/>
      <w:r w:rsidRPr="001E5CC3">
        <w:rPr>
          <w:sz w:val="28"/>
          <w:szCs w:val="28"/>
        </w:rPr>
        <w:t>Росташи</w:t>
      </w:r>
      <w:proofErr w:type="spellEnd"/>
      <w:r w:rsidRPr="001E5CC3">
        <w:rPr>
          <w:sz w:val="28"/>
          <w:szCs w:val="28"/>
        </w:rPr>
        <w:t xml:space="preserve">» до ВЛ-110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» и участка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от ВЛ-110кВ 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в районе ПС -35/6кВ ГТЭС </w:t>
      </w:r>
      <w:proofErr w:type="spellStart"/>
      <w:r w:rsidRPr="001E5CC3">
        <w:rPr>
          <w:sz w:val="28"/>
          <w:szCs w:val="28"/>
        </w:rPr>
        <w:t>Загорская</w:t>
      </w:r>
      <w:proofErr w:type="spellEnd"/>
      <w:r w:rsidRPr="001E5CC3">
        <w:rPr>
          <w:sz w:val="28"/>
          <w:szCs w:val="28"/>
        </w:rPr>
        <w:t>» в границах муниципального образования Сорочинский городской округ Оренбургской области.</w:t>
      </w:r>
    </w:p>
    <w:p w:rsidR="00E478BA" w:rsidRPr="001E5CC3" w:rsidRDefault="00E478BA" w:rsidP="00E47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CC3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56:30:0308001:74</w:t>
      </w:r>
      <w:r w:rsidRPr="001E5CC3">
        <w:rPr>
          <w:sz w:val="28"/>
          <w:szCs w:val="28"/>
        </w:rPr>
        <w:t>: ЗУ1</w:t>
      </w:r>
      <w:r>
        <w:rPr>
          <w:sz w:val="28"/>
          <w:szCs w:val="28"/>
        </w:rPr>
        <w:t>(1-7)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63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земельный участок расположен в западной части кадастрового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478BA" w:rsidRPr="001E5CC3" w:rsidRDefault="00E478BA" w:rsidP="00E478B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56:30:0308001:74/чзу1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7763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западной части кадастрового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478BA" w:rsidRPr="001E5CC3" w:rsidRDefault="00E478BA" w:rsidP="00E47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56:30:0308001:74/чзу2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2567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западной части кадастрового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 56:30:0308001</w:t>
      </w:r>
      <w:r w:rsidRPr="001E5CC3">
        <w:rPr>
          <w:sz w:val="28"/>
          <w:szCs w:val="28"/>
        </w:rPr>
        <w:t xml:space="preserve">, вид </w:t>
      </w:r>
      <w:r w:rsidRPr="001E5CC3">
        <w:rPr>
          <w:sz w:val="28"/>
          <w:szCs w:val="28"/>
        </w:rPr>
        <w:lastRenderedPageBreak/>
        <w:t xml:space="preserve">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478BA" w:rsidRPr="001E5CC3" w:rsidRDefault="00E478BA" w:rsidP="00E478BA">
      <w:pPr>
        <w:jc w:val="both"/>
        <w:rPr>
          <w:sz w:val="28"/>
          <w:szCs w:val="28"/>
        </w:rPr>
      </w:pPr>
    </w:p>
    <w:p w:rsidR="00E478BA" w:rsidRPr="001E5CC3" w:rsidRDefault="00E478BA" w:rsidP="00E478BA">
      <w:pPr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1E5CC3">
        <w:rPr>
          <w:color w:val="000000"/>
          <w:sz w:val="28"/>
          <w:szCs w:val="28"/>
        </w:rPr>
        <w:t xml:space="preserve">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E478BA" w:rsidRPr="001E5CC3" w:rsidRDefault="00E478BA" w:rsidP="00E478BA">
      <w:pPr>
        <w:jc w:val="both"/>
        <w:rPr>
          <w:spacing w:val="-1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Pr="001E5CC3" w:rsidRDefault="00E478BA" w:rsidP="00E478BA">
      <w:pPr>
        <w:jc w:val="both"/>
        <w:rPr>
          <w:color w:val="000000"/>
          <w:sz w:val="28"/>
          <w:szCs w:val="28"/>
        </w:rPr>
      </w:pPr>
    </w:p>
    <w:p w:rsidR="00E478BA" w:rsidRDefault="00E478BA" w:rsidP="00E478B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78BA" w:rsidRDefault="00E478BA" w:rsidP="00E478B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478BA" w:rsidRDefault="00E478BA" w:rsidP="00E478BA">
      <w:pPr>
        <w:rPr>
          <w:sz w:val="28"/>
          <w:szCs w:val="28"/>
        </w:rPr>
      </w:pPr>
    </w:p>
    <w:p w:rsidR="00E478BA" w:rsidRDefault="00E478BA" w:rsidP="00E478BA">
      <w:pPr>
        <w:jc w:val="both"/>
        <w:rPr>
          <w:color w:val="000000"/>
          <w:sz w:val="26"/>
          <w:szCs w:val="26"/>
        </w:rPr>
      </w:pPr>
    </w:p>
    <w:p w:rsidR="00E478BA" w:rsidRPr="000F6BC4" w:rsidRDefault="00E478BA" w:rsidP="00E478BA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</w:t>
      </w:r>
      <w:r>
        <w:rPr>
          <w:color w:val="000000"/>
        </w:rPr>
        <w:t>итектуры, прокуратуре, заявителю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BA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13F98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2029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478BA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21358-C1F3-4940-BA79-5E1E889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78B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478B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7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8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478B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78B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2016-08-16T12:47:00Z</dcterms:created>
  <dcterms:modified xsi:type="dcterms:W3CDTF">2016-08-17T07:05:00Z</dcterms:modified>
</cp:coreProperties>
</file>