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6C" w:rsidRDefault="00736F6C" w:rsidP="00736F6C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736F6C" w:rsidTr="00736F6C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6F6C" w:rsidRDefault="00736F6C" w:rsidP="00736F6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36F6C" w:rsidRDefault="00736F6C" w:rsidP="00736F6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36F6C" w:rsidRDefault="00736F6C" w:rsidP="00736F6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736F6C" w:rsidRDefault="00736F6C" w:rsidP="00736F6C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2E474F">
        <w:rPr>
          <w:sz w:val="26"/>
          <w:szCs w:val="26"/>
          <w:lang w:val="ru-RU"/>
        </w:rPr>
        <w:t>05.08.2016 № 1376-п</w:t>
      </w:r>
    </w:p>
    <w:p w:rsidR="00736F6C" w:rsidRPr="00736F6C" w:rsidRDefault="00736F6C" w:rsidP="00736F6C">
      <w:pPr>
        <w:rPr>
          <w:sz w:val="27"/>
          <w:szCs w:val="27"/>
        </w:rPr>
      </w:pPr>
    </w:p>
    <w:p w:rsidR="00736F6C" w:rsidRPr="00736F6C" w:rsidRDefault="00736F6C" w:rsidP="00736F6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736F6C"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736F6C" w:rsidRPr="00736F6C" w:rsidRDefault="00736F6C" w:rsidP="00736F6C">
      <w:pPr>
        <w:jc w:val="both"/>
        <w:rPr>
          <w:sz w:val="27"/>
          <w:szCs w:val="27"/>
        </w:rPr>
      </w:pPr>
    </w:p>
    <w:p w:rsidR="00736F6C" w:rsidRPr="00736F6C" w:rsidRDefault="00736F6C" w:rsidP="00736F6C">
      <w:pPr>
        <w:ind w:firstLine="708"/>
        <w:jc w:val="both"/>
        <w:rPr>
          <w:sz w:val="27"/>
          <w:szCs w:val="27"/>
        </w:rPr>
      </w:pPr>
      <w:r w:rsidRPr="00736F6C">
        <w:rPr>
          <w:sz w:val="27"/>
          <w:szCs w:val="27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кадастровым паспортом земельного участка от 04.04.2016 №56/16-191114,  свидетельством о праве собственности на землю №174 выданного администрацией Гамалеевского сельского Совета Сорочинского района Оренбургской области от 1 ноября 1992г. и поданным заявлением (вх.№Бз-1029 от 20.07.2016) администрация Сорочинского городского округа Оренбургской области постановляет:</w:t>
      </w:r>
    </w:p>
    <w:p w:rsidR="00736F6C" w:rsidRPr="00736F6C" w:rsidRDefault="00736F6C" w:rsidP="00736F6C">
      <w:pPr>
        <w:ind w:firstLine="708"/>
        <w:jc w:val="both"/>
        <w:rPr>
          <w:sz w:val="27"/>
          <w:szCs w:val="27"/>
        </w:rPr>
      </w:pPr>
    </w:p>
    <w:p w:rsidR="00736F6C" w:rsidRPr="003D409E" w:rsidRDefault="00736F6C" w:rsidP="003D409E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 w:rsidRPr="00736F6C"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56:30:0401001:150, адрес: Российская Федерация, Оренбургская область, Сорочинский горо</w:t>
      </w:r>
      <w:r>
        <w:rPr>
          <w:color w:val="000000"/>
          <w:sz w:val="27"/>
          <w:szCs w:val="27"/>
          <w:lang w:val="ru-RU"/>
        </w:rPr>
        <w:t>дской округ, с.Гамалеевка, ул.</w:t>
      </w:r>
      <w:r w:rsidRPr="00736F6C">
        <w:rPr>
          <w:color w:val="000000"/>
          <w:sz w:val="27"/>
          <w:szCs w:val="27"/>
          <w:lang w:val="ru-RU"/>
        </w:rPr>
        <w:t xml:space="preserve">Молодежная, №4, </w:t>
      </w:r>
      <w:r w:rsidRPr="003D409E">
        <w:rPr>
          <w:color w:val="000000"/>
          <w:sz w:val="27"/>
          <w:szCs w:val="27"/>
          <w:lang w:val="ru-RU"/>
        </w:rPr>
        <w:t xml:space="preserve">кв.1; вид разрешенного использования земельного участка: блокированная жилая застройка. </w:t>
      </w:r>
      <w:r w:rsidRPr="003D409E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736F6C" w:rsidRPr="00736F6C" w:rsidRDefault="00736F6C" w:rsidP="00736F6C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 w:rsidRPr="00736F6C">
        <w:rPr>
          <w:color w:val="000000"/>
          <w:sz w:val="27"/>
          <w:szCs w:val="27"/>
          <w:lang w:val="ru-RU"/>
        </w:rPr>
        <w:t>Контроль за исполнением настоящего постановления возложить на</w:t>
      </w:r>
      <w:r w:rsidRPr="00736F6C">
        <w:rPr>
          <w:color w:val="000000"/>
          <w:spacing w:val="-1"/>
          <w:sz w:val="27"/>
          <w:szCs w:val="27"/>
          <w:lang w:val="ru-RU"/>
        </w:rPr>
        <w:t xml:space="preserve"> </w:t>
      </w:r>
      <w:r w:rsidRPr="00736F6C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736F6C" w:rsidRPr="00736F6C" w:rsidRDefault="00736F6C" w:rsidP="00736F6C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 w:rsidRPr="00736F6C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36F6C" w:rsidRPr="00736F6C" w:rsidRDefault="00736F6C" w:rsidP="00736F6C">
      <w:pPr>
        <w:pStyle w:val="2"/>
        <w:rPr>
          <w:sz w:val="27"/>
          <w:szCs w:val="27"/>
          <w:lang w:val="ru-RU"/>
        </w:rPr>
      </w:pPr>
    </w:p>
    <w:p w:rsidR="00736F6C" w:rsidRPr="00736F6C" w:rsidRDefault="00736F6C" w:rsidP="00736F6C">
      <w:pPr>
        <w:pStyle w:val="2"/>
        <w:rPr>
          <w:sz w:val="27"/>
          <w:szCs w:val="27"/>
          <w:lang w:val="ru-RU"/>
        </w:rPr>
      </w:pPr>
    </w:p>
    <w:p w:rsidR="00736F6C" w:rsidRPr="00736F6C" w:rsidRDefault="00736F6C" w:rsidP="00736F6C">
      <w:pPr>
        <w:pStyle w:val="2"/>
        <w:rPr>
          <w:sz w:val="27"/>
          <w:szCs w:val="27"/>
          <w:lang w:val="ru-RU"/>
        </w:rPr>
      </w:pPr>
      <w:r w:rsidRPr="00736F6C">
        <w:rPr>
          <w:sz w:val="27"/>
          <w:szCs w:val="27"/>
          <w:lang w:val="ru-RU"/>
        </w:rPr>
        <w:t>И.о. главы муниципального образования</w:t>
      </w:r>
    </w:p>
    <w:p w:rsidR="00736F6C" w:rsidRPr="00736F6C" w:rsidRDefault="00736F6C" w:rsidP="00736F6C">
      <w:pPr>
        <w:pStyle w:val="2"/>
        <w:rPr>
          <w:sz w:val="27"/>
          <w:szCs w:val="27"/>
          <w:lang w:val="ru-RU"/>
        </w:rPr>
      </w:pPr>
      <w:r w:rsidRPr="00736F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736F6C" w:rsidRPr="00736F6C" w:rsidRDefault="00736F6C" w:rsidP="00736F6C">
      <w:pPr>
        <w:pStyle w:val="2"/>
        <w:rPr>
          <w:sz w:val="27"/>
          <w:szCs w:val="27"/>
          <w:lang w:val="ru-RU"/>
        </w:rPr>
      </w:pPr>
      <w:r w:rsidRPr="00736F6C">
        <w:rPr>
          <w:sz w:val="27"/>
          <w:szCs w:val="27"/>
          <w:lang w:val="ru-RU"/>
        </w:rPr>
        <w:t>заместитель главы администрации городского</w:t>
      </w:r>
    </w:p>
    <w:p w:rsidR="00736F6C" w:rsidRPr="00736F6C" w:rsidRDefault="002E474F" w:rsidP="00736F6C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56515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F6C" w:rsidRPr="00736F6C">
        <w:rPr>
          <w:sz w:val="27"/>
          <w:szCs w:val="27"/>
          <w:lang w:val="ru-RU"/>
        </w:rPr>
        <w:t>округа по оперативному управлению</w:t>
      </w:r>
    </w:p>
    <w:p w:rsidR="00736F6C" w:rsidRPr="00736F6C" w:rsidRDefault="00736F6C" w:rsidP="00736F6C">
      <w:pPr>
        <w:pStyle w:val="2"/>
        <w:rPr>
          <w:sz w:val="27"/>
          <w:szCs w:val="27"/>
          <w:lang w:val="ru-RU"/>
        </w:rPr>
      </w:pPr>
      <w:r w:rsidRPr="00736F6C">
        <w:rPr>
          <w:sz w:val="27"/>
          <w:szCs w:val="27"/>
          <w:lang w:val="ru-RU"/>
        </w:rPr>
        <w:t xml:space="preserve">муниципальным хозяйством                                   </w:t>
      </w:r>
      <w:r>
        <w:rPr>
          <w:sz w:val="27"/>
          <w:szCs w:val="27"/>
          <w:lang w:val="ru-RU"/>
        </w:rPr>
        <w:t xml:space="preserve">                          </w:t>
      </w:r>
      <w:r w:rsidRPr="00736F6C">
        <w:rPr>
          <w:sz w:val="27"/>
          <w:szCs w:val="27"/>
          <w:lang w:val="ru-RU"/>
        </w:rPr>
        <w:t xml:space="preserve">   А.А. Богданов</w:t>
      </w:r>
    </w:p>
    <w:p w:rsidR="00736F6C" w:rsidRPr="00736F6C" w:rsidRDefault="00736F6C" w:rsidP="00736F6C">
      <w:pPr>
        <w:jc w:val="both"/>
        <w:rPr>
          <w:sz w:val="27"/>
          <w:szCs w:val="27"/>
        </w:rPr>
      </w:pPr>
    </w:p>
    <w:p w:rsidR="00736F6C" w:rsidRPr="00736F6C" w:rsidRDefault="00736F6C" w:rsidP="00736F6C">
      <w:pPr>
        <w:pStyle w:val="2"/>
        <w:jc w:val="both"/>
        <w:rPr>
          <w:sz w:val="27"/>
          <w:szCs w:val="27"/>
          <w:lang w:val="ru-RU"/>
        </w:rPr>
      </w:pPr>
    </w:p>
    <w:p w:rsidR="00736F6C" w:rsidRDefault="00736F6C" w:rsidP="00736F6C">
      <w:pPr>
        <w:pStyle w:val="2"/>
        <w:jc w:val="both"/>
        <w:rPr>
          <w:sz w:val="20"/>
          <w:lang w:val="ru-RU"/>
        </w:rPr>
      </w:pPr>
    </w:p>
    <w:p w:rsidR="00736F6C" w:rsidRDefault="00736F6C" w:rsidP="00736F6C">
      <w:pPr>
        <w:pStyle w:val="2"/>
        <w:jc w:val="both"/>
        <w:rPr>
          <w:sz w:val="20"/>
          <w:lang w:val="ru-RU"/>
        </w:rPr>
      </w:pPr>
    </w:p>
    <w:p w:rsidR="00736F6C" w:rsidRDefault="00736F6C" w:rsidP="00736F6C">
      <w:pPr>
        <w:pStyle w:val="2"/>
        <w:jc w:val="both"/>
        <w:rPr>
          <w:sz w:val="20"/>
          <w:lang w:val="ru-RU"/>
        </w:rPr>
      </w:pPr>
    </w:p>
    <w:p w:rsidR="00736F6C" w:rsidRDefault="00736F6C" w:rsidP="00736F6C">
      <w:pPr>
        <w:pStyle w:val="2"/>
        <w:jc w:val="both"/>
        <w:rPr>
          <w:sz w:val="20"/>
          <w:lang w:val="ru-RU"/>
        </w:rPr>
      </w:pPr>
    </w:p>
    <w:p w:rsidR="00736F6C" w:rsidRDefault="00736F6C" w:rsidP="00736F6C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Кузнецову В.Г.,  прокуратуре  </w:t>
      </w:r>
    </w:p>
    <w:p w:rsidR="004826E4" w:rsidRDefault="004826E4"/>
    <w:sectPr w:rsidR="004826E4" w:rsidSect="00736F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6C"/>
    <w:rsid w:val="002E474F"/>
    <w:rsid w:val="003D409E"/>
    <w:rsid w:val="004826E4"/>
    <w:rsid w:val="00736F6C"/>
    <w:rsid w:val="00A742C0"/>
    <w:rsid w:val="00A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9308-3EBB-4419-A4AB-324BFBF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F6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36F6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36F6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F6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6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6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36F6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736F6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cp:lastPrinted>2016-08-04T05:18:00Z</cp:lastPrinted>
  <dcterms:created xsi:type="dcterms:W3CDTF">2016-09-07T10:31:00Z</dcterms:created>
  <dcterms:modified xsi:type="dcterms:W3CDTF">2016-09-07T10:31:00Z</dcterms:modified>
</cp:coreProperties>
</file>