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2F5FAA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38791F">
        <w:rPr>
          <w:sz w:val="22"/>
          <w:lang w:val="ru-RU"/>
        </w:rPr>
        <w:t>03.08.2016 № 1359-п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2F5FAA">
      <w:pPr>
        <w:pStyle w:val="21"/>
        <w:ind w:right="4677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2F5FAA">
        <w:rPr>
          <w:sz w:val="28"/>
          <w:szCs w:val="28"/>
        </w:rPr>
        <w:t xml:space="preserve"> </w:t>
      </w:r>
      <w:bookmarkStart w:id="0" w:name="_GoBack"/>
      <w:bookmarkEnd w:id="0"/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FC35A2">
        <w:rPr>
          <w:sz w:val="28"/>
        </w:rPr>
        <w:t xml:space="preserve"> (вх. № Аз-966 от 07.07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278D2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7A3996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FC35A2">
        <w:rPr>
          <w:sz w:val="28"/>
          <w:szCs w:val="28"/>
          <w:lang w:val="ru-RU"/>
        </w:rPr>
        <w:t xml:space="preserve">000-989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FC35A2">
        <w:rPr>
          <w:sz w:val="28"/>
          <w:szCs w:val="28"/>
          <w:lang w:val="ru-RU"/>
        </w:rPr>
        <w:t>56:45:0101001:295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A92335" w:rsidRPr="007A3996">
        <w:rPr>
          <w:sz w:val="28"/>
          <w:szCs w:val="28"/>
          <w:lang w:val="ru-RU"/>
        </w:rPr>
        <w:t xml:space="preserve"> </w:t>
      </w:r>
      <w:r w:rsidR="000C1BC0" w:rsidRPr="007A3996">
        <w:rPr>
          <w:sz w:val="28"/>
          <w:szCs w:val="28"/>
          <w:lang w:val="ru-RU"/>
        </w:rPr>
        <w:t>д</w:t>
      </w:r>
      <w:r w:rsidR="00C90B3C" w:rsidRPr="007A3996">
        <w:rPr>
          <w:sz w:val="28"/>
          <w:szCs w:val="28"/>
          <w:lang w:val="ru-RU"/>
        </w:rPr>
        <w:t>ля индивидуального жилищного строительства</w:t>
      </w:r>
      <w:r w:rsidR="00AE4044" w:rsidRPr="007A3996">
        <w:rPr>
          <w:sz w:val="28"/>
          <w:szCs w:val="28"/>
          <w:lang w:val="ru-RU"/>
        </w:rPr>
        <w:t>,</w:t>
      </w:r>
      <w:r w:rsidR="00906E78" w:rsidRPr="007A3996">
        <w:rPr>
          <w:sz w:val="28"/>
          <w:szCs w:val="28"/>
          <w:lang w:val="ru-RU"/>
        </w:rPr>
        <w:t xml:space="preserve"> расположенного п</w:t>
      </w:r>
      <w:r w:rsidR="00CC686B" w:rsidRPr="007A3996">
        <w:rPr>
          <w:sz w:val="28"/>
          <w:szCs w:val="28"/>
          <w:lang w:val="ru-RU"/>
        </w:rPr>
        <w:t xml:space="preserve">о 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FE4894" w:rsidRPr="007A3996">
        <w:rPr>
          <w:sz w:val="28"/>
          <w:szCs w:val="28"/>
          <w:lang w:val="ru-RU"/>
        </w:rPr>
        <w:t>область</w:t>
      </w:r>
      <w:r w:rsidR="00813DAC" w:rsidRPr="007A3996">
        <w:rPr>
          <w:spacing w:val="-1"/>
          <w:sz w:val="28"/>
          <w:szCs w:val="28"/>
          <w:lang w:val="ru-RU"/>
        </w:rPr>
        <w:t>,</w:t>
      </w:r>
      <w:r w:rsidR="00CC686B" w:rsidRPr="007A3996">
        <w:rPr>
          <w:spacing w:val="-1"/>
          <w:sz w:val="28"/>
          <w:szCs w:val="28"/>
          <w:lang w:val="ru-RU"/>
        </w:rPr>
        <w:t xml:space="preserve"> г. </w:t>
      </w:r>
      <w:r w:rsidR="00911A8D" w:rsidRPr="007A3996">
        <w:rPr>
          <w:spacing w:val="-1"/>
          <w:sz w:val="28"/>
          <w:szCs w:val="28"/>
          <w:lang w:val="ru-RU"/>
        </w:rPr>
        <w:t xml:space="preserve">Сорочинск,  </w:t>
      </w:r>
      <w:r w:rsidR="000F1FD2" w:rsidRPr="007A3996">
        <w:rPr>
          <w:spacing w:val="-1"/>
          <w:sz w:val="28"/>
          <w:szCs w:val="28"/>
          <w:lang w:val="ru-RU"/>
        </w:rPr>
        <w:t xml:space="preserve">           </w:t>
      </w:r>
      <w:r w:rsidR="00FC35A2">
        <w:rPr>
          <w:spacing w:val="-1"/>
          <w:sz w:val="28"/>
          <w:szCs w:val="28"/>
          <w:lang w:val="ru-RU"/>
        </w:rPr>
        <w:t xml:space="preserve">       ул. Жемчужная, дом 33</w:t>
      </w:r>
      <w:r w:rsidR="00F87070" w:rsidRPr="007A3996">
        <w:rPr>
          <w:spacing w:val="-1"/>
          <w:sz w:val="28"/>
          <w:szCs w:val="28"/>
          <w:lang w:val="ru-RU"/>
        </w:rPr>
        <w:t>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</w:t>
      </w:r>
      <w:r w:rsidR="008D108E">
        <w:rPr>
          <w:spacing w:val="-1"/>
          <w:sz w:val="28"/>
          <w:szCs w:val="28"/>
        </w:rPr>
        <w:t xml:space="preserve"> Оренбургской области </w:t>
      </w:r>
      <w:r w:rsidRPr="00FA5ABA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911A8D" w:rsidRPr="004F4EFA" w:rsidRDefault="00911A8D" w:rsidP="00906E78">
      <w:pPr>
        <w:rPr>
          <w:szCs w:val="20"/>
        </w:rPr>
      </w:pP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835201">
        <w:t>ано: в дело, прокуратуре, Управление архитектуры</w:t>
      </w:r>
      <w:r w:rsidRPr="007A63EC">
        <w:t>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78" w:rsidRDefault="00E84D78" w:rsidP="003D61B3">
      <w:r>
        <w:separator/>
      </w:r>
    </w:p>
  </w:endnote>
  <w:endnote w:type="continuationSeparator" w:id="0">
    <w:p w:rsidR="00E84D78" w:rsidRDefault="00E84D78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78" w:rsidRDefault="00E84D78" w:rsidP="003D61B3">
      <w:r>
        <w:separator/>
      </w:r>
    </w:p>
  </w:footnote>
  <w:footnote w:type="continuationSeparator" w:id="0">
    <w:p w:rsidR="00E84D78" w:rsidRDefault="00E84D78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2F5FAA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8791F"/>
    <w:rsid w:val="00393335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2464F"/>
    <w:rsid w:val="00830356"/>
    <w:rsid w:val="008307EC"/>
    <w:rsid w:val="008335C0"/>
    <w:rsid w:val="00833F38"/>
    <w:rsid w:val="00835201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8E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1A8D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84D78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1122A9"/>
  <w15:chartTrackingRefBased/>
  <w15:docId w15:val="{059AC7B2-6163-4A0F-9B02-3776145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B062-8F9A-4FDA-BF45-259A3612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191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2016-07-18T13:21:00Z</cp:lastPrinted>
  <dcterms:created xsi:type="dcterms:W3CDTF">2016-08-09T05:09:00Z</dcterms:created>
  <dcterms:modified xsi:type="dcterms:W3CDTF">2016-08-09T05:09:00Z</dcterms:modified>
</cp:coreProperties>
</file>