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17" w:rsidRDefault="00A21A17" w:rsidP="00A21A17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A21A17" w:rsidTr="00A21A17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A17" w:rsidRDefault="00A21A17" w:rsidP="00A21A17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21A17" w:rsidRDefault="00A21A17" w:rsidP="00A21A1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21A17" w:rsidRDefault="00A21A17" w:rsidP="00A21A1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A21A17" w:rsidRDefault="00A21A17" w:rsidP="00A21A17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4A1642">
        <w:rPr>
          <w:sz w:val="26"/>
          <w:szCs w:val="26"/>
          <w:lang w:val="ru-RU"/>
        </w:rPr>
        <w:t>27.07.2016 № 1312-п</w:t>
      </w:r>
    </w:p>
    <w:p w:rsidR="00A21A17" w:rsidRDefault="00A21A17" w:rsidP="00A21A17">
      <w:pPr>
        <w:rPr>
          <w:sz w:val="26"/>
          <w:szCs w:val="26"/>
        </w:rPr>
      </w:pPr>
    </w:p>
    <w:p w:rsidR="00A21A17" w:rsidRDefault="00BF2129" w:rsidP="00A21A1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>
        <w:rPr>
          <w:sz w:val="26"/>
          <w:szCs w:val="26"/>
          <w:lang w:val="ru-RU"/>
        </w:rPr>
        <w:t xml:space="preserve">О присвоении </w:t>
      </w:r>
      <w:r w:rsidR="00A21A17">
        <w:rPr>
          <w:sz w:val="26"/>
          <w:szCs w:val="26"/>
          <w:lang w:val="ru-RU"/>
        </w:rPr>
        <w:t>адреса земельному участку</w:t>
      </w:r>
      <w:bookmarkEnd w:id="0"/>
      <w:r w:rsidR="00A21A17">
        <w:rPr>
          <w:sz w:val="26"/>
          <w:szCs w:val="26"/>
          <w:lang w:val="ru-RU"/>
        </w:rPr>
        <w:t xml:space="preserve"> </w:t>
      </w:r>
    </w:p>
    <w:p w:rsidR="00A21A17" w:rsidRDefault="00A21A17" w:rsidP="00A21A17">
      <w:pPr>
        <w:jc w:val="both"/>
        <w:rPr>
          <w:sz w:val="26"/>
          <w:szCs w:val="26"/>
        </w:rPr>
      </w:pPr>
    </w:p>
    <w:p w:rsidR="00A21A17" w:rsidRDefault="00A21A17" w:rsidP="00A21A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 о праве собственности на землю №85 выданного администрацией Гамалеевского сельского Совета Сорочинского района Оренбургской области от 1 ноября 1992, кадастровым паспортом земельного уч</w:t>
      </w:r>
      <w:r w:rsidR="009558EC">
        <w:rPr>
          <w:sz w:val="26"/>
          <w:szCs w:val="26"/>
        </w:rPr>
        <w:t>астка от 29.06.2016 №56/16-3</w:t>
      </w:r>
      <w:r>
        <w:rPr>
          <w:sz w:val="26"/>
          <w:szCs w:val="26"/>
        </w:rPr>
        <w:t>61489 и поданным заявлением (</w:t>
      </w:r>
      <w:proofErr w:type="gramStart"/>
      <w:r>
        <w:rPr>
          <w:sz w:val="26"/>
          <w:szCs w:val="26"/>
        </w:rPr>
        <w:t>вх.№</w:t>
      </w:r>
      <w:proofErr w:type="gramEnd"/>
      <w:r>
        <w:rPr>
          <w:sz w:val="26"/>
          <w:szCs w:val="26"/>
        </w:rPr>
        <w:t>Сз-987 от 13.07.2016) администрация Сорочинского городского округа Оренбургской области постановляет:</w:t>
      </w:r>
    </w:p>
    <w:p w:rsidR="00A21A17" w:rsidRDefault="00A21A17" w:rsidP="00A21A17">
      <w:pPr>
        <w:ind w:firstLine="708"/>
        <w:jc w:val="both"/>
        <w:rPr>
          <w:sz w:val="26"/>
          <w:szCs w:val="26"/>
        </w:rPr>
      </w:pPr>
    </w:p>
    <w:p w:rsidR="00A21A17" w:rsidRDefault="00A21A17" w:rsidP="00A21A1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56:30:0401001:73, адрес: Российская Федерация, Оренбургская область, Сорочинский городской округ, с. Гамалеевка, ул.</w:t>
      </w:r>
      <w:r w:rsidR="009558EC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Речная, №16; вид разрешенного использования земельного участка: для ведения личного подсобного хозяйства.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A21A17" w:rsidRDefault="00A21A17" w:rsidP="00A21A1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A21A17" w:rsidRDefault="00A21A17" w:rsidP="00A21A17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21A17" w:rsidRDefault="00A21A17" w:rsidP="00A21A17">
      <w:pPr>
        <w:pStyle w:val="2"/>
        <w:rPr>
          <w:sz w:val="26"/>
          <w:szCs w:val="26"/>
          <w:lang w:val="ru-RU"/>
        </w:rPr>
      </w:pPr>
    </w:p>
    <w:p w:rsidR="00A21A17" w:rsidRDefault="00A21A17" w:rsidP="00A21A17">
      <w:pPr>
        <w:pStyle w:val="2"/>
        <w:rPr>
          <w:sz w:val="26"/>
          <w:szCs w:val="26"/>
          <w:lang w:val="ru-RU"/>
        </w:rPr>
      </w:pPr>
    </w:p>
    <w:p w:rsidR="009558EC" w:rsidRDefault="009558EC" w:rsidP="00A21A17">
      <w:pPr>
        <w:pStyle w:val="2"/>
        <w:rPr>
          <w:sz w:val="26"/>
          <w:szCs w:val="26"/>
          <w:lang w:val="ru-RU"/>
        </w:rPr>
      </w:pPr>
    </w:p>
    <w:p w:rsidR="00A21A17" w:rsidRDefault="00A21A17" w:rsidP="00A21A1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A21A17" w:rsidRDefault="00A21A17" w:rsidP="00A21A1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A21A17" w:rsidRDefault="004A1642" w:rsidP="00A21A17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121285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A17">
        <w:rPr>
          <w:sz w:val="26"/>
          <w:szCs w:val="26"/>
          <w:lang w:val="ru-RU"/>
        </w:rPr>
        <w:t>заместитель главы администрации городского</w:t>
      </w:r>
    </w:p>
    <w:p w:rsidR="00A21A17" w:rsidRDefault="00A21A17" w:rsidP="00A21A1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A21A17" w:rsidRDefault="00A21A17" w:rsidP="00A21A17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  А.А. Богданов</w:t>
      </w:r>
    </w:p>
    <w:p w:rsidR="00A21A17" w:rsidRDefault="00A21A17" w:rsidP="00A21A17">
      <w:pPr>
        <w:jc w:val="both"/>
        <w:rPr>
          <w:sz w:val="28"/>
          <w:szCs w:val="28"/>
        </w:rPr>
      </w:pPr>
    </w:p>
    <w:p w:rsidR="00A21A17" w:rsidRDefault="00A21A17" w:rsidP="00A21A17">
      <w:pPr>
        <w:pStyle w:val="2"/>
        <w:jc w:val="both"/>
        <w:rPr>
          <w:sz w:val="20"/>
          <w:lang w:val="ru-RU"/>
        </w:rPr>
      </w:pPr>
    </w:p>
    <w:p w:rsidR="00A21A17" w:rsidRDefault="00A21A17" w:rsidP="00A21A17">
      <w:pPr>
        <w:pStyle w:val="2"/>
        <w:jc w:val="both"/>
        <w:rPr>
          <w:sz w:val="20"/>
          <w:lang w:val="ru-RU"/>
        </w:rPr>
      </w:pPr>
    </w:p>
    <w:p w:rsidR="009558EC" w:rsidRDefault="009558EC" w:rsidP="00A21A17">
      <w:pPr>
        <w:pStyle w:val="2"/>
        <w:jc w:val="both"/>
        <w:rPr>
          <w:sz w:val="20"/>
          <w:lang w:val="ru-RU"/>
        </w:rPr>
      </w:pPr>
    </w:p>
    <w:p w:rsidR="00A21A17" w:rsidRDefault="00A21A17" w:rsidP="00A21A17">
      <w:pPr>
        <w:pStyle w:val="2"/>
        <w:jc w:val="both"/>
        <w:rPr>
          <w:sz w:val="20"/>
          <w:lang w:val="ru-RU"/>
        </w:rPr>
      </w:pPr>
    </w:p>
    <w:p w:rsidR="00A21A17" w:rsidRDefault="00A21A17" w:rsidP="00A21A17">
      <w:pPr>
        <w:pStyle w:val="2"/>
        <w:jc w:val="both"/>
        <w:rPr>
          <w:sz w:val="20"/>
          <w:lang w:val="ru-RU"/>
        </w:rPr>
      </w:pPr>
    </w:p>
    <w:p w:rsidR="001D687C" w:rsidRPr="00A21A17" w:rsidRDefault="00A21A17" w:rsidP="00A21A17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Кузнецову В.Г.,  прокуратуре  </w:t>
      </w:r>
    </w:p>
    <w:sectPr w:rsidR="001D687C" w:rsidRPr="00A21A17" w:rsidSect="00A21A1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17"/>
    <w:rsid w:val="001D687C"/>
    <w:rsid w:val="004A1642"/>
    <w:rsid w:val="00814577"/>
    <w:rsid w:val="009558EC"/>
    <w:rsid w:val="00A21A17"/>
    <w:rsid w:val="00BF2129"/>
    <w:rsid w:val="00F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9B3F"/>
  <w15:docId w15:val="{EC2ED3CF-E0CC-4678-85D6-88CDEDB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A1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21A1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1A1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A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21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1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A21A1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21A1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2016-07-27T04:10:00Z</cp:lastPrinted>
  <dcterms:created xsi:type="dcterms:W3CDTF">2016-07-28T11:09:00Z</dcterms:created>
  <dcterms:modified xsi:type="dcterms:W3CDTF">2016-07-28T11:36:00Z</dcterms:modified>
</cp:coreProperties>
</file>