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723" w:rsidRDefault="00E60723" w:rsidP="00E60723">
      <w:pPr>
        <w:pStyle w:val="1"/>
        <w:ind w:right="-2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34"/>
      </w:tblGrid>
      <w:tr w:rsidR="00E60723" w:rsidTr="00E60723">
        <w:trPr>
          <w:trHeight w:val="811"/>
        </w:trPr>
        <w:tc>
          <w:tcPr>
            <w:tcW w:w="953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60723" w:rsidRDefault="00E60723" w:rsidP="00E60723">
            <w:pPr>
              <w:pStyle w:val="5"/>
              <w:ind w:right="-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E60723" w:rsidRDefault="00E60723" w:rsidP="00E60723">
            <w:pPr>
              <w:pStyle w:val="8"/>
              <w:ind w:right="-2"/>
              <w:rPr>
                <w:sz w:val="26"/>
                <w:szCs w:val="26"/>
                <w:lang w:eastAsia="en-US"/>
              </w:rPr>
            </w:pPr>
          </w:p>
          <w:p w:rsidR="00E60723" w:rsidRDefault="00E60723" w:rsidP="00E60723">
            <w:pPr>
              <w:pStyle w:val="8"/>
              <w:ind w:right="-2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 О С Т А Н О В Л Е Н И Е </w:t>
            </w:r>
          </w:p>
        </w:tc>
      </w:tr>
    </w:tbl>
    <w:p w:rsidR="00E60723" w:rsidRDefault="00E60723" w:rsidP="00E60723">
      <w:pPr>
        <w:pStyle w:val="2"/>
        <w:ind w:right="-2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от </w:t>
      </w:r>
      <w:r w:rsidR="004124AC">
        <w:rPr>
          <w:sz w:val="26"/>
          <w:szCs w:val="26"/>
          <w:lang w:val="ru-RU"/>
        </w:rPr>
        <w:t>07.07.2016</w:t>
      </w:r>
      <w:r>
        <w:rPr>
          <w:sz w:val="26"/>
          <w:szCs w:val="26"/>
          <w:lang w:val="ru-RU"/>
        </w:rPr>
        <w:t xml:space="preserve"> №</w:t>
      </w:r>
      <w:r w:rsidR="004124AC">
        <w:rPr>
          <w:sz w:val="26"/>
          <w:szCs w:val="26"/>
          <w:lang w:val="ru-RU"/>
        </w:rPr>
        <w:t xml:space="preserve"> 1063-п</w:t>
      </w:r>
    </w:p>
    <w:p w:rsidR="00E60723" w:rsidRDefault="00E60723" w:rsidP="00E60723">
      <w:pPr>
        <w:rPr>
          <w:sz w:val="26"/>
          <w:szCs w:val="26"/>
        </w:rPr>
      </w:pPr>
    </w:p>
    <w:p w:rsidR="00E60723" w:rsidRDefault="009F6048" w:rsidP="00E60723">
      <w:pPr>
        <w:pStyle w:val="2"/>
        <w:tabs>
          <w:tab w:val="left" w:pos="576"/>
        </w:tabs>
        <w:suppressAutoHyphens/>
        <w:jc w:val="both"/>
        <w:rPr>
          <w:sz w:val="26"/>
          <w:szCs w:val="26"/>
          <w:lang w:val="ru-RU"/>
        </w:rPr>
      </w:pPr>
      <w:bookmarkStart w:id="0" w:name="_GoBack"/>
      <w:r>
        <w:rPr>
          <w:sz w:val="26"/>
          <w:szCs w:val="26"/>
          <w:lang w:val="ru-RU"/>
        </w:rPr>
        <w:t>Об уточнении</w:t>
      </w:r>
      <w:r w:rsidR="00E60723">
        <w:rPr>
          <w:sz w:val="26"/>
          <w:szCs w:val="26"/>
          <w:lang w:val="ru-RU"/>
        </w:rPr>
        <w:t xml:space="preserve"> адреса земельно</w:t>
      </w:r>
      <w:r w:rsidR="006B24BF">
        <w:rPr>
          <w:sz w:val="26"/>
          <w:szCs w:val="26"/>
          <w:lang w:val="ru-RU"/>
        </w:rPr>
        <w:t>го</w:t>
      </w:r>
      <w:r w:rsidR="00E60723">
        <w:rPr>
          <w:sz w:val="26"/>
          <w:szCs w:val="26"/>
          <w:lang w:val="ru-RU"/>
        </w:rPr>
        <w:t xml:space="preserve"> участк</w:t>
      </w:r>
      <w:r w:rsidR="006B24BF">
        <w:rPr>
          <w:sz w:val="26"/>
          <w:szCs w:val="26"/>
          <w:lang w:val="ru-RU"/>
        </w:rPr>
        <w:t>а</w:t>
      </w:r>
      <w:bookmarkEnd w:id="0"/>
      <w:r w:rsidR="00E60723">
        <w:rPr>
          <w:sz w:val="26"/>
          <w:szCs w:val="26"/>
          <w:lang w:val="ru-RU"/>
        </w:rPr>
        <w:t xml:space="preserve"> </w:t>
      </w:r>
    </w:p>
    <w:p w:rsidR="00E60723" w:rsidRDefault="00E60723" w:rsidP="00E60723">
      <w:pPr>
        <w:jc w:val="both"/>
        <w:rPr>
          <w:sz w:val="26"/>
          <w:szCs w:val="26"/>
        </w:rPr>
      </w:pPr>
    </w:p>
    <w:p w:rsidR="00E60723" w:rsidRDefault="00E60723" w:rsidP="00E6072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Руководствуясь статьей 7 Земельного кодекса Российской Федерации от  25.10.2001 №136-ФЗ, статьей 16 Федерального закона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19.11.2014 №1221 «Об утверждении Правил присвоения, изменения и аннулирования адресов», приказом Министерства экономического развития Российской Федерации от 01.09.2014 №540 «Об утверждении классификатора видов разрешенного использования земельных участков», статьями 32, 35, 40 Устава  муниципального образования Сорочинский городской округ Оренбургской области, свидетельством о праве собственности на землю №</w:t>
      </w:r>
      <w:r w:rsidR="004421CD">
        <w:rPr>
          <w:sz w:val="26"/>
          <w:szCs w:val="26"/>
        </w:rPr>
        <w:t>17</w:t>
      </w:r>
      <w:r w:rsidR="006B24BF">
        <w:rPr>
          <w:sz w:val="26"/>
          <w:szCs w:val="26"/>
        </w:rPr>
        <w:t>,</w:t>
      </w:r>
      <w:r>
        <w:rPr>
          <w:sz w:val="26"/>
          <w:szCs w:val="26"/>
        </w:rPr>
        <w:t xml:space="preserve"> выданн</w:t>
      </w:r>
      <w:r w:rsidR="006B24BF">
        <w:rPr>
          <w:sz w:val="26"/>
          <w:szCs w:val="26"/>
        </w:rPr>
        <w:t>ым</w:t>
      </w:r>
      <w:r>
        <w:rPr>
          <w:sz w:val="26"/>
          <w:szCs w:val="26"/>
        </w:rPr>
        <w:t xml:space="preserve"> администрацией </w:t>
      </w:r>
      <w:proofErr w:type="spellStart"/>
      <w:r>
        <w:rPr>
          <w:sz w:val="26"/>
          <w:szCs w:val="26"/>
        </w:rPr>
        <w:t>Толкаевского</w:t>
      </w:r>
      <w:proofErr w:type="spellEnd"/>
      <w:r>
        <w:rPr>
          <w:sz w:val="26"/>
          <w:szCs w:val="26"/>
        </w:rPr>
        <w:t xml:space="preserve"> сельского Совета Сорочинского района Оренбургской области от 1 ноября 1992</w:t>
      </w:r>
      <w:r w:rsidR="004421CD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, </w:t>
      </w:r>
      <w:r w:rsidR="004421CD">
        <w:rPr>
          <w:sz w:val="26"/>
          <w:szCs w:val="26"/>
        </w:rPr>
        <w:t xml:space="preserve">договором на передачу квартиры в собственность граждан №162 от 01.11.1995, </w:t>
      </w:r>
      <w:r>
        <w:rPr>
          <w:sz w:val="26"/>
          <w:szCs w:val="26"/>
        </w:rPr>
        <w:t xml:space="preserve">кадастровым паспортом земельного участка от </w:t>
      </w:r>
      <w:r w:rsidR="004421CD">
        <w:rPr>
          <w:sz w:val="26"/>
          <w:szCs w:val="26"/>
        </w:rPr>
        <w:t>13</w:t>
      </w:r>
      <w:r>
        <w:rPr>
          <w:sz w:val="26"/>
          <w:szCs w:val="26"/>
        </w:rPr>
        <w:t>.04.2016 №56/16-</w:t>
      </w:r>
      <w:r w:rsidR="004421CD">
        <w:rPr>
          <w:sz w:val="26"/>
          <w:szCs w:val="26"/>
        </w:rPr>
        <w:t xml:space="preserve">216183 </w:t>
      </w:r>
      <w:r>
        <w:rPr>
          <w:sz w:val="26"/>
          <w:szCs w:val="26"/>
        </w:rPr>
        <w:t>и поданным заявлением (вх.№Сз-</w:t>
      </w:r>
      <w:r w:rsidR="004421CD">
        <w:rPr>
          <w:sz w:val="26"/>
          <w:szCs w:val="26"/>
        </w:rPr>
        <w:t>85</w:t>
      </w:r>
      <w:r>
        <w:rPr>
          <w:sz w:val="26"/>
          <w:szCs w:val="26"/>
        </w:rPr>
        <w:t xml:space="preserve">4 от </w:t>
      </w:r>
      <w:r w:rsidR="004421CD">
        <w:rPr>
          <w:sz w:val="26"/>
          <w:szCs w:val="26"/>
        </w:rPr>
        <w:t>20</w:t>
      </w:r>
      <w:r>
        <w:rPr>
          <w:sz w:val="26"/>
          <w:szCs w:val="26"/>
        </w:rPr>
        <w:t>.06.2016) администрация Сорочинского городского округа Оренбургской области постановляет:</w:t>
      </w:r>
    </w:p>
    <w:p w:rsidR="00E60723" w:rsidRDefault="00E60723" w:rsidP="00E60723">
      <w:pPr>
        <w:ind w:firstLine="708"/>
        <w:jc w:val="both"/>
        <w:rPr>
          <w:sz w:val="26"/>
          <w:szCs w:val="26"/>
        </w:rPr>
      </w:pPr>
    </w:p>
    <w:p w:rsidR="00E60723" w:rsidRDefault="009F6048" w:rsidP="00E60723">
      <w:pPr>
        <w:pStyle w:val="2"/>
        <w:numPr>
          <w:ilvl w:val="0"/>
          <w:numId w:val="1"/>
        </w:numPr>
        <w:tabs>
          <w:tab w:val="left" w:pos="426"/>
        </w:tabs>
        <w:suppressAutoHyphens/>
        <w:ind w:left="0" w:firstLine="0"/>
        <w:jc w:val="both"/>
        <w:rPr>
          <w:spacing w:val="-12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Счита</w:t>
      </w:r>
      <w:r w:rsidR="00E60723">
        <w:rPr>
          <w:color w:val="000000"/>
          <w:sz w:val="26"/>
          <w:szCs w:val="26"/>
          <w:lang w:val="ru-RU"/>
        </w:rPr>
        <w:t xml:space="preserve">ть </w:t>
      </w:r>
      <w:r>
        <w:rPr>
          <w:color w:val="000000"/>
          <w:sz w:val="26"/>
          <w:szCs w:val="26"/>
          <w:lang w:val="ru-RU"/>
        </w:rPr>
        <w:t xml:space="preserve">адрес </w:t>
      </w:r>
      <w:r w:rsidR="00E60723">
        <w:rPr>
          <w:color w:val="000000"/>
          <w:sz w:val="26"/>
          <w:szCs w:val="26"/>
          <w:lang w:val="ru-RU"/>
        </w:rPr>
        <w:t>земельно</w:t>
      </w:r>
      <w:r>
        <w:rPr>
          <w:color w:val="000000"/>
          <w:sz w:val="26"/>
          <w:szCs w:val="26"/>
          <w:lang w:val="ru-RU"/>
        </w:rPr>
        <w:t>го</w:t>
      </w:r>
      <w:r w:rsidR="00E60723">
        <w:rPr>
          <w:color w:val="000000"/>
          <w:sz w:val="26"/>
          <w:szCs w:val="26"/>
          <w:lang w:val="ru-RU"/>
        </w:rPr>
        <w:t xml:space="preserve"> участк</w:t>
      </w:r>
      <w:r>
        <w:rPr>
          <w:color w:val="000000"/>
          <w:sz w:val="26"/>
          <w:szCs w:val="26"/>
          <w:lang w:val="ru-RU"/>
        </w:rPr>
        <w:t>а</w:t>
      </w:r>
      <w:r w:rsidR="00E60723">
        <w:rPr>
          <w:color w:val="000000"/>
          <w:sz w:val="26"/>
          <w:szCs w:val="26"/>
          <w:lang w:val="ru-RU"/>
        </w:rPr>
        <w:t xml:space="preserve"> с кадастровым номером 56:30:1501001:</w:t>
      </w:r>
      <w:r w:rsidR="004421CD">
        <w:rPr>
          <w:color w:val="000000"/>
          <w:sz w:val="26"/>
          <w:szCs w:val="26"/>
          <w:lang w:val="ru-RU"/>
        </w:rPr>
        <w:t>27</w:t>
      </w:r>
      <w:r w:rsidR="00E60723">
        <w:rPr>
          <w:color w:val="000000"/>
          <w:sz w:val="26"/>
          <w:szCs w:val="26"/>
          <w:lang w:val="ru-RU"/>
        </w:rPr>
        <w:t xml:space="preserve">, </w:t>
      </w:r>
      <w:r>
        <w:rPr>
          <w:color w:val="000000"/>
          <w:sz w:val="26"/>
          <w:szCs w:val="26"/>
          <w:lang w:val="ru-RU"/>
        </w:rPr>
        <w:t>следующим</w:t>
      </w:r>
      <w:r w:rsidR="00E60723">
        <w:rPr>
          <w:color w:val="000000"/>
          <w:sz w:val="26"/>
          <w:szCs w:val="26"/>
          <w:lang w:val="ru-RU"/>
        </w:rPr>
        <w:t>: Российская Федерация, Оренбургская область, Сорочинский городской округ, с.Толкаевка, ул.Октябрьская, №</w:t>
      </w:r>
      <w:r w:rsidR="004421CD">
        <w:rPr>
          <w:color w:val="000000"/>
          <w:sz w:val="26"/>
          <w:szCs w:val="26"/>
          <w:lang w:val="ru-RU"/>
        </w:rPr>
        <w:t>1</w:t>
      </w:r>
      <w:r w:rsidR="00E60723">
        <w:rPr>
          <w:color w:val="000000"/>
          <w:sz w:val="26"/>
          <w:szCs w:val="26"/>
          <w:lang w:val="ru-RU"/>
        </w:rPr>
        <w:t xml:space="preserve">3, кв.1; вид разрешенного использования земельного участка: малоэтажная многоквартирная жилая застройка. </w:t>
      </w:r>
      <w:r w:rsidR="00E60723">
        <w:rPr>
          <w:sz w:val="26"/>
          <w:szCs w:val="26"/>
          <w:lang w:val="ru-RU"/>
        </w:rPr>
        <w:t xml:space="preserve">Категория земель: земли населенных пунктов. </w:t>
      </w:r>
    </w:p>
    <w:p w:rsidR="00E60723" w:rsidRDefault="00E60723" w:rsidP="00E60723">
      <w:pPr>
        <w:pStyle w:val="2"/>
        <w:numPr>
          <w:ilvl w:val="0"/>
          <w:numId w:val="1"/>
        </w:numPr>
        <w:tabs>
          <w:tab w:val="left" w:pos="426"/>
        </w:tabs>
        <w:suppressAutoHyphens/>
        <w:ind w:left="0" w:firstLine="0"/>
        <w:jc w:val="both"/>
        <w:rPr>
          <w:spacing w:val="-12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Контроль за исполнением настоящего постановления возложить на</w:t>
      </w:r>
      <w:r>
        <w:rPr>
          <w:color w:val="000000"/>
          <w:spacing w:val="-1"/>
          <w:sz w:val="26"/>
          <w:szCs w:val="26"/>
          <w:lang w:val="ru-RU"/>
        </w:rPr>
        <w:t xml:space="preserve"> </w:t>
      </w:r>
      <w:r>
        <w:rPr>
          <w:spacing w:val="-1"/>
          <w:sz w:val="26"/>
          <w:szCs w:val="26"/>
          <w:lang w:val="ru-RU"/>
        </w:rPr>
        <w:t>главного архитектора муниципального образования Сорочинский городской округ Оренбургской области –  Крестьянова А.Ф.</w:t>
      </w:r>
    </w:p>
    <w:p w:rsidR="00E60723" w:rsidRDefault="00E60723" w:rsidP="00E60723">
      <w:pPr>
        <w:pStyle w:val="2"/>
        <w:numPr>
          <w:ilvl w:val="0"/>
          <w:numId w:val="1"/>
        </w:numPr>
        <w:tabs>
          <w:tab w:val="left" w:pos="426"/>
        </w:tabs>
        <w:suppressAutoHyphens/>
        <w:ind w:left="0" w:firstLine="0"/>
        <w:jc w:val="both"/>
        <w:rPr>
          <w:spacing w:val="-12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Настоящее постановление вступает в силу со дня подписания и подлежит размещению на Портале муниципального образования Сорочинский городской округ Оренбургской области.</w:t>
      </w:r>
    </w:p>
    <w:p w:rsidR="00E60723" w:rsidRDefault="00E60723" w:rsidP="00E60723">
      <w:pPr>
        <w:pStyle w:val="2"/>
        <w:rPr>
          <w:sz w:val="26"/>
          <w:szCs w:val="26"/>
          <w:lang w:val="ru-RU"/>
        </w:rPr>
      </w:pPr>
    </w:p>
    <w:p w:rsidR="004421CD" w:rsidRDefault="004421CD" w:rsidP="00E60723">
      <w:pPr>
        <w:pStyle w:val="2"/>
        <w:rPr>
          <w:sz w:val="26"/>
          <w:szCs w:val="26"/>
          <w:lang w:val="ru-RU"/>
        </w:rPr>
      </w:pPr>
    </w:p>
    <w:p w:rsidR="00E60723" w:rsidRDefault="00E60723" w:rsidP="00E60723">
      <w:pPr>
        <w:pStyle w:val="2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И.о. главы муниципального образования</w:t>
      </w:r>
    </w:p>
    <w:p w:rsidR="00E60723" w:rsidRDefault="00E60723" w:rsidP="00E60723">
      <w:pPr>
        <w:pStyle w:val="2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Сорочинский городской округ – первый </w:t>
      </w:r>
    </w:p>
    <w:p w:rsidR="00E60723" w:rsidRDefault="004124AC" w:rsidP="00E60723">
      <w:pPr>
        <w:pStyle w:val="2"/>
        <w:rPr>
          <w:sz w:val="26"/>
          <w:szCs w:val="26"/>
          <w:lang w:val="ru-RU"/>
        </w:rPr>
      </w:pPr>
      <w:r>
        <w:rPr>
          <w:noProof/>
          <w:sz w:val="26"/>
          <w:szCs w:val="26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3568065</wp:posOffset>
            </wp:positionH>
            <wp:positionV relativeFrom="paragraph">
              <wp:posOffset>107315</wp:posOffset>
            </wp:positionV>
            <wp:extent cx="1266825" cy="781050"/>
            <wp:effectExtent l="19050" t="0" r="9525" b="0"/>
            <wp:wrapNone/>
            <wp:docPr id="16" name="Рисунок 1" descr="C:\Documents and Settings\user\Мои документы\Мои рисунки\Изображение\Изображение 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0723">
        <w:rPr>
          <w:sz w:val="26"/>
          <w:szCs w:val="26"/>
          <w:lang w:val="ru-RU"/>
        </w:rPr>
        <w:t>заместитель главы администрации городского</w:t>
      </w:r>
    </w:p>
    <w:p w:rsidR="00E60723" w:rsidRDefault="00E60723" w:rsidP="00E60723">
      <w:pPr>
        <w:pStyle w:val="2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округа по оперативному управлению</w:t>
      </w:r>
    </w:p>
    <w:p w:rsidR="00E60723" w:rsidRDefault="00E60723" w:rsidP="00E60723">
      <w:pPr>
        <w:pStyle w:val="2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муниципальным хозяйством                                                            </w:t>
      </w:r>
      <w:r w:rsidR="004421CD">
        <w:rPr>
          <w:sz w:val="26"/>
          <w:szCs w:val="26"/>
          <w:lang w:val="ru-RU"/>
        </w:rPr>
        <w:t xml:space="preserve">     </w:t>
      </w:r>
      <w:r>
        <w:rPr>
          <w:sz w:val="26"/>
          <w:szCs w:val="26"/>
          <w:lang w:val="ru-RU"/>
        </w:rPr>
        <w:t xml:space="preserve">     А.А. Богданов</w:t>
      </w:r>
    </w:p>
    <w:p w:rsidR="00E60723" w:rsidRDefault="00E60723" w:rsidP="00E60723">
      <w:pPr>
        <w:jc w:val="both"/>
        <w:rPr>
          <w:sz w:val="28"/>
          <w:szCs w:val="28"/>
        </w:rPr>
      </w:pPr>
    </w:p>
    <w:p w:rsidR="00E60723" w:rsidRDefault="00E60723" w:rsidP="00E60723">
      <w:pPr>
        <w:pStyle w:val="2"/>
        <w:jc w:val="both"/>
        <w:rPr>
          <w:sz w:val="20"/>
          <w:lang w:val="ru-RU"/>
        </w:rPr>
      </w:pPr>
    </w:p>
    <w:p w:rsidR="00E60723" w:rsidRDefault="00E60723" w:rsidP="00E60723">
      <w:pPr>
        <w:pStyle w:val="2"/>
        <w:jc w:val="both"/>
        <w:rPr>
          <w:sz w:val="20"/>
          <w:lang w:val="ru-RU"/>
        </w:rPr>
      </w:pPr>
    </w:p>
    <w:p w:rsidR="004421CD" w:rsidRDefault="004421CD" w:rsidP="00E60723">
      <w:pPr>
        <w:pStyle w:val="2"/>
        <w:jc w:val="both"/>
        <w:rPr>
          <w:sz w:val="20"/>
          <w:lang w:val="ru-RU"/>
        </w:rPr>
      </w:pPr>
    </w:p>
    <w:p w:rsidR="004421CD" w:rsidRDefault="004421CD" w:rsidP="00E60723">
      <w:pPr>
        <w:pStyle w:val="2"/>
        <w:jc w:val="both"/>
        <w:rPr>
          <w:sz w:val="20"/>
          <w:lang w:val="ru-RU"/>
        </w:rPr>
      </w:pPr>
    </w:p>
    <w:p w:rsidR="008F6560" w:rsidRPr="004421CD" w:rsidRDefault="00E60723" w:rsidP="004421CD">
      <w:pPr>
        <w:pStyle w:val="2"/>
        <w:jc w:val="both"/>
        <w:rPr>
          <w:sz w:val="20"/>
          <w:lang w:val="ru-RU"/>
        </w:rPr>
      </w:pPr>
      <w:r>
        <w:rPr>
          <w:sz w:val="20"/>
          <w:lang w:val="ru-RU"/>
        </w:rPr>
        <w:t>Разослано: в дело, Управлению архитектуры,  заявителю, на Портал МО Сорочински</w:t>
      </w:r>
      <w:r w:rsidR="004421CD">
        <w:rPr>
          <w:sz w:val="20"/>
          <w:lang w:val="ru-RU"/>
        </w:rPr>
        <w:t xml:space="preserve">й городской округ, прокуратуре </w:t>
      </w:r>
    </w:p>
    <w:sectPr w:rsidR="008F6560" w:rsidRPr="004421CD" w:rsidSect="00E6072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97289"/>
    <w:multiLevelType w:val="multilevel"/>
    <w:tmpl w:val="BB6A4AF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723"/>
    <w:rsid w:val="004124AC"/>
    <w:rsid w:val="004421CD"/>
    <w:rsid w:val="006B24BF"/>
    <w:rsid w:val="006D20AF"/>
    <w:rsid w:val="0073521C"/>
    <w:rsid w:val="008F6560"/>
    <w:rsid w:val="009F6048"/>
    <w:rsid w:val="00AE3CF2"/>
    <w:rsid w:val="00B76965"/>
    <w:rsid w:val="00E6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87C685-5E9A-4DAC-9968-AA96B1F1E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0723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E60723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E60723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72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E6072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6072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E60723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E60723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E607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7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ГОиЧС</cp:lastModifiedBy>
  <cp:revision>4</cp:revision>
  <cp:lastPrinted>2016-07-06T09:24:00Z</cp:lastPrinted>
  <dcterms:created xsi:type="dcterms:W3CDTF">2016-07-14T07:46:00Z</dcterms:created>
  <dcterms:modified xsi:type="dcterms:W3CDTF">2016-07-15T05:50:00Z</dcterms:modified>
</cp:coreProperties>
</file>