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7" w:rsidRDefault="00E81B97" w:rsidP="00E81B97">
      <w:pPr>
        <w:pStyle w:val="1"/>
        <w:ind w:right="-2"/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E81B97" w:rsidTr="0037225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1B97" w:rsidRPr="00AF0682" w:rsidRDefault="00E81B97" w:rsidP="00372256">
            <w:pPr>
              <w:pStyle w:val="5"/>
              <w:ind w:left="360" w:right="-2"/>
              <w:jc w:val="center"/>
              <w:rPr>
                <w:sz w:val="24"/>
              </w:rPr>
            </w:pPr>
            <w:r w:rsidRPr="00AF0682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E81B97" w:rsidRDefault="00E81B97" w:rsidP="00372256">
            <w:pPr>
              <w:pStyle w:val="8"/>
              <w:ind w:left="360" w:right="-2"/>
              <w:rPr>
                <w:sz w:val="26"/>
              </w:rPr>
            </w:pPr>
          </w:p>
          <w:p w:rsidR="00E81B97" w:rsidRPr="00AF0682" w:rsidRDefault="00E81B97" w:rsidP="00372256">
            <w:pPr>
              <w:pStyle w:val="8"/>
              <w:ind w:left="360" w:right="-2"/>
              <w:rPr>
                <w:sz w:val="28"/>
              </w:rPr>
            </w:pPr>
            <w:r w:rsidRPr="00AF0682">
              <w:rPr>
                <w:sz w:val="28"/>
              </w:rPr>
              <w:t xml:space="preserve">П О С Т А Н О В Л Е Н И Е </w:t>
            </w:r>
          </w:p>
          <w:p w:rsidR="00E81B97" w:rsidRDefault="00E81B97" w:rsidP="00372256">
            <w:pPr>
              <w:pBdr>
                <w:bottom w:val="thinThickSmallGap" w:sz="24" w:space="1" w:color="auto"/>
              </w:pBdr>
              <w:ind w:left="360" w:right="-2"/>
              <w:jc w:val="center"/>
            </w:pPr>
          </w:p>
        </w:tc>
      </w:tr>
    </w:tbl>
    <w:p w:rsidR="00E81B97" w:rsidRDefault="00E81B97" w:rsidP="00E81B97">
      <w:pPr>
        <w:pStyle w:val="2"/>
        <w:ind w:right="-2"/>
        <w:rPr>
          <w:lang w:val="ru-RU"/>
        </w:rPr>
      </w:pPr>
    </w:p>
    <w:p w:rsidR="00E81B97" w:rsidRPr="00415E25" w:rsidRDefault="00E81B97" w:rsidP="00E81B97">
      <w:pPr>
        <w:pStyle w:val="2"/>
        <w:ind w:right="-2"/>
        <w:rPr>
          <w:sz w:val="24"/>
          <w:szCs w:val="24"/>
          <w:lang w:val="ru-RU"/>
        </w:rPr>
      </w:pPr>
      <w:r w:rsidRPr="00415E25">
        <w:rPr>
          <w:sz w:val="24"/>
          <w:szCs w:val="24"/>
          <w:lang w:val="ru-RU"/>
        </w:rPr>
        <w:t xml:space="preserve">от  </w:t>
      </w:r>
      <w:r w:rsidR="007C7EE5">
        <w:rPr>
          <w:sz w:val="24"/>
          <w:szCs w:val="24"/>
          <w:lang w:val="ru-RU"/>
        </w:rPr>
        <w:t>01.07.2016 № 1047-п</w:t>
      </w:r>
    </w:p>
    <w:p w:rsidR="00077DEC" w:rsidRPr="00415E25" w:rsidRDefault="00077DEC" w:rsidP="00E81B97">
      <w:pPr>
        <w:pStyle w:val="2"/>
        <w:ind w:right="-2"/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66"/>
      </w:tblGrid>
      <w:tr w:rsidR="00CB73F1" w:rsidRPr="00415E25" w:rsidTr="00DA2963">
        <w:tc>
          <w:tcPr>
            <w:tcW w:w="5529" w:type="dxa"/>
          </w:tcPr>
          <w:p w:rsidR="0033328F" w:rsidRPr="00415E25" w:rsidRDefault="00CB73F1" w:rsidP="0033328F">
            <w:pPr>
              <w:spacing w:line="288" w:lineRule="auto"/>
              <w:jc w:val="both"/>
            </w:pPr>
            <w:r w:rsidRPr="00415E25">
              <w:t>О</w:t>
            </w:r>
            <w:r w:rsidR="003218B4" w:rsidRPr="00415E25">
              <w:t xml:space="preserve">б </w:t>
            </w:r>
            <w:r w:rsidR="00B07381" w:rsidRPr="00415E25">
              <w:t>утверждении Порядка принятия решения о заключении муниципальных контрактов на выполнение работ, оказание услуг на срок, превышающий с</w:t>
            </w:r>
            <w:r w:rsidR="001C7C7C">
              <w:t>р</w:t>
            </w:r>
            <w:r w:rsidR="00B07381" w:rsidRPr="00415E25">
              <w:t xml:space="preserve">ок действия утвержденных лимитов бюджетных обязательств </w:t>
            </w:r>
          </w:p>
          <w:p w:rsidR="0033328F" w:rsidRPr="00415E25" w:rsidRDefault="0033328F" w:rsidP="0033328F">
            <w:pPr>
              <w:spacing w:line="288" w:lineRule="auto"/>
              <w:jc w:val="both"/>
            </w:pPr>
          </w:p>
        </w:tc>
        <w:tc>
          <w:tcPr>
            <w:tcW w:w="4666" w:type="dxa"/>
          </w:tcPr>
          <w:p w:rsidR="00CB73F1" w:rsidRPr="00415E25" w:rsidRDefault="00CB73F1" w:rsidP="00E81B97">
            <w:pPr>
              <w:spacing w:line="288" w:lineRule="auto"/>
              <w:jc w:val="both"/>
            </w:pPr>
          </w:p>
        </w:tc>
      </w:tr>
    </w:tbl>
    <w:p w:rsidR="00E81B97" w:rsidRPr="00415E25" w:rsidRDefault="00E81B97" w:rsidP="00E81B97">
      <w:pPr>
        <w:spacing w:line="288" w:lineRule="auto"/>
        <w:ind w:firstLine="567"/>
        <w:jc w:val="both"/>
      </w:pPr>
      <w:r w:rsidRPr="00415E25">
        <w:t>В соответствии с</w:t>
      </w:r>
      <w:r w:rsidR="00350F79" w:rsidRPr="00415E25">
        <w:t>о</w:t>
      </w:r>
      <w:r w:rsidR="00BC65E0" w:rsidRPr="00415E25">
        <w:t>стать</w:t>
      </w:r>
      <w:r w:rsidR="0027109F" w:rsidRPr="00415E25">
        <w:t xml:space="preserve">ями </w:t>
      </w:r>
      <w:r w:rsidR="00B07381" w:rsidRPr="00415E25">
        <w:t>7</w:t>
      </w:r>
      <w:r w:rsidR="0027109F" w:rsidRPr="00415E25">
        <w:t xml:space="preserve">2 </w:t>
      </w:r>
      <w:r w:rsidR="009D0A83" w:rsidRPr="00415E25">
        <w:t>Бюджетн</w:t>
      </w:r>
      <w:r w:rsidR="00B07381" w:rsidRPr="00415E25">
        <w:t>ого</w:t>
      </w:r>
      <w:r w:rsidR="009D0A83" w:rsidRPr="00415E25">
        <w:t xml:space="preserve"> кодекс</w:t>
      </w:r>
      <w:r w:rsidR="00B07381" w:rsidRPr="00415E25">
        <w:t>а</w:t>
      </w:r>
      <w:r w:rsidR="009D0A83" w:rsidRPr="00415E25">
        <w:t xml:space="preserve"> Российской Федерации, </w:t>
      </w:r>
      <w:r w:rsidR="00BC65E0" w:rsidRPr="00415E25">
        <w:t>руководствуясь</w:t>
      </w:r>
      <w:r w:rsidR="002B79D7" w:rsidRPr="00415E25">
        <w:t xml:space="preserve"> статьями 32, 35 и 40 Устава муниципального образования Сорочинский городской округ Оренбургской области,</w:t>
      </w:r>
      <w:r w:rsidR="00B07381" w:rsidRPr="00415E25">
        <w:t xml:space="preserve">в целях совершенствования процесса закупок работ, услуг для обеспечения нужд муниципального образования, администрация Сорочинского городского округа Оренбургской области </w:t>
      </w:r>
      <w:r w:rsidRPr="00415E25">
        <w:t>постановляет:</w:t>
      </w:r>
    </w:p>
    <w:p w:rsidR="00070438" w:rsidRPr="00415E25" w:rsidRDefault="00D86898" w:rsidP="006D463F">
      <w:pPr>
        <w:pStyle w:val="a6"/>
        <w:numPr>
          <w:ilvl w:val="0"/>
          <w:numId w:val="1"/>
        </w:numPr>
        <w:spacing w:line="288" w:lineRule="auto"/>
        <w:ind w:left="0" w:firstLine="284"/>
        <w:jc w:val="both"/>
      </w:pPr>
      <w:r w:rsidRPr="00415E25">
        <w:t>Утвердить порядок принятия решений о заключении муниципальных контрактов на выполнение работ, оказание услуг для обеспечения нужд муниципального образования Сорочинский городской округ</w:t>
      </w:r>
      <w:r w:rsidR="00593FDF">
        <w:t xml:space="preserve"> Оренбургской области</w:t>
      </w:r>
      <w:r w:rsidRPr="00415E25">
        <w:t xml:space="preserve"> на срок, превышающий срок действия утвержденных лимитов бюджетных обязательств, согласно приложению.</w:t>
      </w:r>
    </w:p>
    <w:p w:rsidR="0033328F" w:rsidRPr="00415E25" w:rsidRDefault="008B423F" w:rsidP="00D86898">
      <w:pPr>
        <w:pStyle w:val="a6"/>
        <w:numPr>
          <w:ilvl w:val="0"/>
          <w:numId w:val="1"/>
        </w:numPr>
        <w:spacing w:line="288" w:lineRule="auto"/>
        <w:ind w:left="0" w:firstLine="284"/>
        <w:jc w:val="both"/>
      </w:pPr>
      <w:r w:rsidRPr="00415E25">
        <w:t>Н</w:t>
      </w:r>
      <w:r w:rsidR="0033328F" w:rsidRPr="00415E25">
        <w:t xml:space="preserve">астоящее постановление </w:t>
      </w:r>
      <w:r w:rsidRPr="00415E25">
        <w:t xml:space="preserve">вступает в силу после официального опубликования и </w:t>
      </w:r>
      <w:r w:rsidR="006D463F" w:rsidRPr="00415E25">
        <w:t>подлеж</w:t>
      </w:r>
      <w:r w:rsidR="00480459" w:rsidRPr="00415E25">
        <w:t>и</w:t>
      </w:r>
      <w:r w:rsidR="006D463F" w:rsidRPr="00415E25">
        <w:t xml:space="preserve">т </w:t>
      </w:r>
      <w:r w:rsidR="0033328F" w:rsidRPr="00415E25">
        <w:t>размещению на портале муниципального образования Сорочинский городской округ Оренбургской области.</w:t>
      </w:r>
    </w:p>
    <w:p w:rsidR="009D0A83" w:rsidRPr="00415E25" w:rsidRDefault="00D86898" w:rsidP="0033328F">
      <w:pPr>
        <w:pStyle w:val="a6"/>
        <w:numPr>
          <w:ilvl w:val="0"/>
          <w:numId w:val="1"/>
        </w:numPr>
        <w:spacing w:line="288" w:lineRule="auto"/>
        <w:ind w:left="0" w:firstLine="349"/>
        <w:jc w:val="both"/>
      </w:pPr>
      <w:r w:rsidRPr="00415E25">
        <w:t>К</w:t>
      </w:r>
      <w:r w:rsidR="0033328F" w:rsidRPr="00415E25">
        <w:t xml:space="preserve">онтроль </w:t>
      </w:r>
      <w:r w:rsidRPr="00415E25">
        <w:t xml:space="preserve">за исполнением </w:t>
      </w:r>
      <w:r w:rsidR="0033328F" w:rsidRPr="00415E25">
        <w:t xml:space="preserve">настоящего постановления </w:t>
      </w:r>
      <w:r w:rsidR="00C26D48">
        <w:t>оставляю за собой</w:t>
      </w:r>
      <w:bookmarkStart w:id="0" w:name="_GoBack"/>
      <w:bookmarkEnd w:id="0"/>
      <w:r w:rsidR="0033328F" w:rsidRPr="00415E25">
        <w:t>.</w:t>
      </w:r>
    </w:p>
    <w:p w:rsidR="00077DEC" w:rsidRPr="00415E25" w:rsidRDefault="00077DEC" w:rsidP="00E81B97">
      <w:pPr>
        <w:spacing w:line="288" w:lineRule="auto"/>
        <w:jc w:val="both"/>
      </w:pPr>
    </w:p>
    <w:p w:rsidR="002A5846" w:rsidRPr="00415E25" w:rsidRDefault="002A5846" w:rsidP="00E81B97">
      <w:pPr>
        <w:spacing w:line="288" w:lineRule="auto"/>
        <w:jc w:val="both"/>
      </w:pPr>
    </w:p>
    <w:p w:rsidR="0033328F" w:rsidRPr="00415E25" w:rsidRDefault="0033328F" w:rsidP="00E81B97">
      <w:pPr>
        <w:spacing w:line="288" w:lineRule="auto"/>
        <w:jc w:val="both"/>
      </w:pPr>
    </w:p>
    <w:p w:rsidR="007438F7" w:rsidRPr="00415E25" w:rsidRDefault="007438F7" w:rsidP="00E81B97">
      <w:pPr>
        <w:spacing w:line="288" w:lineRule="auto"/>
        <w:jc w:val="both"/>
      </w:pPr>
    </w:p>
    <w:p w:rsidR="00D86898" w:rsidRPr="00415E25" w:rsidRDefault="00D86898" w:rsidP="00E81B97">
      <w:pPr>
        <w:spacing w:line="288" w:lineRule="auto"/>
        <w:jc w:val="both"/>
      </w:pPr>
    </w:p>
    <w:p w:rsidR="00BB382A" w:rsidRPr="00415E25" w:rsidRDefault="00BB382A" w:rsidP="00BB382A">
      <w:pPr>
        <w:spacing w:line="288" w:lineRule="auto"/>
        <w:jc w:val="both"/>
      </w:pPr>
      <w:r w:rsidRPr="00415E25">
        <w:t xml:space="preserve">И.о. главы муниципального образования </w:t>
      </w:r>
    </w:p>
    <w:p w:rsidR="00BB382A" w:rsidRPr="00415E25" w:rsidRDefault="00BB382A" w:rsidP="00BB382A">
      <w:pPr>
        <w:spacing w:line="288" w:lineRule="auto"/>
        <w:jc w:val="both"/>
      </w:pPr>
      <w:r w:rsidRPr="00415E25">
        <w:t xml:space="preserve">Сорочинский городской округ – первый </w:t>
      </w:r>
    </w:p>
    <w:p w:rsidR="00BB382A" w:rsidRPr="00415E25" w:rsidRDefault="00BB382A" w:rsidP="00BB382A">
      <w:pPr>
        <w:spacing w:line="288" w:lineRule="auto"/>
        <w:jc w:val="both"/>
      </w:pPr>
      <w:r w:rsidRPr="00415E25">
        <w:t xml:space="preserve">заместитель главы администрации </w:t>
      </w:r>
      <w:proofErr w:type="gramStart"/>
      <w:r w:rsidRPr="00415E25">
        <w:t>городского</w:t>
      </w:r>
      <w:proofErr w:type="gramEnd"/>
    </w:p>
    <w:p w:rsidR="00BB382A" w:rsidRPr="00415E25" w:rsidRDefault="007C7EE5" w:rsidP="00BB382A">
      <w:pPr>
        <w:spacing w:line="288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-3810</wp:posOffset>
            </wp:positionV>
            <wp:extent cx="31527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м</w:t>
      </w:r>
      <w:r w:rsidR="00BB382A" w:rsidRPr="00415E25">
        <w:t xml:space="preserve">округа по оперативному управлению </w:t>
      </w:r>
    </w:p>
    <w:p w:rsidR="00BB382A" w:rsidRPr="007C7EE5" w:rsidRDefault="00BB382A" w:rsidP="00BB382A">
      <w:pPr>
        <w:spacing w:line="288" w:lineRule="auto"/>
        <w:jc w:val="both"/>
        <w:rPr>
          <w:sz w:val="22"/>
        </w:rPr>
      </w:pPr>
      <w:r w:rsidRPr="00415E25">
        <w:t xml:space="preserve">муниципальным хозяйством               </w:t>
      </w:r>
      <w:r w:rsidRPr="007C7EE5">
        <w:rPr>
          <w:sz w:val="22"/>
        </w:rPr>
        <w:t xml:space="preserve">                                                                                     А.А. Богданов</w:t>
      </w:r>
    </w:p>
    <w:p w:rsidR="00D86898" w:rsidRPr="00415E25" w:rsidRDefault="00D86898" w:rsidP="00E81B97">
      <w:pPr>
        <w:spacing w:line="288" w:lineRule="auto"/>
        <w:jc w:val="both"/>
      </w:pPr>
    </w:p>
    <w:p w:rsidR="00D86898" w:rsidRPr="00415E25" w:rsidRDefault="00D86898" w:rsidP="00E81B97">
      <w:pPr>
        <w:spacing w:line="288" w:lineRule="auto"/>
        <w:jc w:val="both"/>
      </w:pPr>
    </w:p>
    <w:p w:rsidR="00D86898" w:rsidRPr="00415E25" w:rsidRDefault="00D86898" w:rsidP="00E81B97">
      <w:pPr>
        <w:spacing w:line="288" w:lineRule="auto"/>
        <w:jc w:val="both"/>
      </w:pPr>
    </w:p>
    <w:p w:rsidR="00D86898" w:rsidRDefault="00D86898" w:rsidP="00E81B97">
      <w:pPr>
        <w:spacing w:line="288" w:lineRule="auto"/>
        <w:jc w:val="both"/>
        <w:rPr>
          <w:sz w:val="22"/>
          <w:szCs w:val="22"/>
        </w:rPr>
      </w:pPr>
    </w:p>
    <w:p w:rsidR="00D86898" w:rsidRDefault="00D86898" w:rsidP="00E81B97">
      <w:pPr>
        <w:spacing w:line="288" w:lineRule="auto"/>
        <w:jc w:val="both"/>
        <w:rPr>
          <w:sz w:val="22"/>
          <w:szCs w:val="22"/>
        </w:rPr>
      </w:pPr>
    </w:p>
    <w:p w:rsidR="00D86898" w:rsidRDefault="00D86898" w:rsidP="00E81B97">
      <w:pPr>
        <w:spacing w:line="288" w:lineRule="auto"/>
        <w:jc w:val="both"/>
        <w:rPr>
          <w:sz w:val="22"/>
          <w:szCs w:val="22"/>
        </w:rPr>
      </w:pPr>
    </w:p>
    <w:p w:rsidR="00602A72" w:rsidRDefault="00E81B97" w:rsidP="00E81B97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476B2">
        <w:rPr>
          <w:sz w:val="22"/>
          <w:szCs w:val="22"/>
        </w:rPr>
        <w:t>азослано</w:t>
      </w:r>
      <w:r w:rsidR="00602A72" w:rsidRPr="00602A72">
        <w:rPr>
          <w:sz w:val="22"/>
          <w:szCs w:val="22"/>
        </w:rPr>
        <w:t xml:space="preserve">: в дело, прокуратуре, отдел по экономике, управление финансов, управление архитектуры, градостроительства и капитального строительства, отдел по управлению муниципальным имуществом и земельным отношениям, управление образования, отдел по культуре и искусству, управление жилищно-коммунального хозяйства, управление по сельскому хозяйству, контрактная служба, </w:t>
      </w:r>
      <w:proofErr w:type="spellStart"/>
      <w:r w:rsidR="00602A72" w:rsidRPr="00602A72">
        <w:rPr>
          <w:sz w:val="22"/>
          <w:szCs w:val="22"/>
        </w:rPr>
        <w:t>Палагуто</w:t>
      </w:r>
      <w:proofErr w:type="spellEnd"/>
      <w:r w:rsidR="00602A72" w:rsidRPr="00602A72">
        <w:rPr>
          <w:sz w:val="22"/>
          <w:szCs w:val="22"/>
        </w:rPr>
        <w:t xml:space="preserve"> Н.В.</w:t>
      </w:r>
    </w:p>
    <w:p w:rsidR="004D6473" w:rsidRDefault="004D6473" w:rsidP="00E81B97">
      <w:pPr>
        <w:spacing w:line="288" w:lineRule="auto"/>
        <w:jc w:val="both"/>
        <w:rPr>
          <w:sz w:val="22"/>
          <w:szCs w:val="22"/>
        </w:rPr>
      </w:pPr>
    </w:p>
    <w:p w:rsidR="004D6473" w:rsidRPr="00415E25" w:rsidRDefault="004D6473" w:rsidP="004D6473">
      <w:pPr>
        <w:spacing w:line="288" w:lineRule="auto"/>
        <w:jc w:val="right"/>
      </w:pPr>
      <w:r w:rsidRPr="00415E25">
        <w:lastRenderedPageBreak/>
        <w:t xml:space="preserve">Приложение </w:t>
      </w:r>
    </w:p>
    <w:p w:rsidR="004D6473" w:rsidRPr="00415E25" w:rsidRDefault="009F0FBE" w:rsidP="004D6473">
      <w:pPr>
        <w:spacing w:line="288" w:lineRule="auto"/>
        <w:jc w:val="right"/>
      </w:pPr>
      <w:r w:rsidRPr="00415E25">
        <w:t>к</w:t>
      </w:r>
      <w:r w:rsidR="004D6473" w:rsidRPr="00415E25">
        <w:t xml:space="preserve"> постановлению администрации</w:t>
      </w:r>
    </w:p>
    <w:p w:rsidR="004D6473" w:rsidRDefault="004D6473" w:rsidP="004D6473">
      <w:pPr>
        <w:spacing w:line="288" w:lineRule="auto"/>
        <w:jc w:val="right"/>
      </w:pPr>
      <w:r w:rsidRPr="00415E25">
        <w:t xml:space="preserve"> Сорочинского городского округа</w:t>
      </w:r>
    </w:p>
    <w:p w:rsidR="00593FDF" w:rsidRPr="00415E25" w:rsidRDefault="00593FDF" w:rsidP="004D6473">
      <w:pPr>
        <w:spacing w:line="288" w:lineRule="auto"/>
        <w:jc w:val="right"/>
      </w:pPr>
      <w:r>
        <w:t>Оренбургской области</w:t>
      </w:r>
    </w:p>
    <w:p w:rsidR="004D6473" w:rsidRPr="00415E25" w:rsidRDefault="007C7EE5" w:rsidP="004D6473">
      <w:pPr>
        <w:spacing w:line="288" w:lineRule="auto"/>
        <w:jc w:val="right"/>
      </w:pPr>
      <w:r w:rsidRPr="00415E25">
        <w:t>О</w:t>
      </w:r>
      <w:r w:rsidR="004D6473" w:rsidRPr="00415E25">
        <w:t>т</w:t>
      </w:r>
      <w:r>
        <w:t xml:space="preserve"> 01.07.2016 № 1047-п</w:t>
      </w:r>
    </w:p>
    <w:p w:rsidR="004D6473" w:rsidRPr="00415E25" w:rsidRDefault="004D6473" w:rsidP="004D6473">
      <w:pPr>
        <w:spacing w:line="288" w:lineRule="auto"/>
        <w:jc w:val="right"/>
      </w:pPr>
    </w:p>
    <w:p w:rsidR="004D6473" w:rsidRPr="00415E25" w:rsidRDefault="004D6473" w:rsidP="004D6473">
      <w:pPr>
        <w:spacing w:line="288" w:lineRule="auto"/>
        <w:jc w:val="center"/>
      </w:pPr>
      <w:r w:rsidRPr="00415E25">
        <w:t>Порядок</w:t>
      </w:r>
    </w:p>
    <w:p w:rsidR="004D6473" w:rsidRPr="00415E25" w:rsidRDefault="00D27AEC" w:rsidP="004D6473">
      <w:pPr>
        <w:spacing w:line="288" w:lineRule="auto"/>
        <w:jc w:val="center"/>
      </w:pPr>
      <w:r>
        <w:t>п</w:t>
      </w:r>
      <w:r w:rsidR="004D6473" w:rsidRPr="00415E25">
        <w:t>ринятия решения о заключении муниципальных контрактов на выполнение работ, оказание услуг для обеспечения нужд муниципального образования Сорочинский городской округ</w:t>
      </w:r>
      <w:r w:rsidR="00593FDF">
        <w:t xml:space="preserve"> Оренбургской областии</w:t>
      </w:r>
      <w:r w:rsidR="004D6473" w:rsidRPr="00415E25">
        <w:t xml:space="preserve"> на срок, превышающий срок действия утвержденных лимитов бюджетных обязательств</w:t>
      </w:r>
    </w:p>
    <w:p w:rsidR="00352C25" w:rsidRPr="00415E25" w:rsidRDefault="00352C25" w:rsidP="004D6473">
      <w:pPr>
        <w:spacing w:line="288" w:lineRule="auto"/>
        <w:jc w:val="center"/>
      </w:pPr>
    </w:p>
    <w:p w:rsidR="009F1DDE" w:rsidRPr="00415E25" w:rsidRDefault="00352C25" w:rsidP="00602A72">
      <w:pPr>
        <w:pStyle w:val="a6"/>
        <w:numPr>
          <w:ilvl w:val="0"/>
          <w:numId w:val="2"/>
        </w:numPr>
        <w:spacing w:line="288" w:lineRule="auto"/>
        <w:ind w:left="0" w:firstLine="567"/>
        <w:jc w:val="both"/>
      </w:pPr>
      <w:r w:rsidRPr="00415E25">
        <w:t xml:space="preserve">Настоящий Порядок определяет правила и форму принятия </w:t>
      </w:r>
      <w:r w:rsidR="009F0FBE" w:rsidRPr="00415E25">
        <w:t>А</w:t>
      </w:r>
      <w:r w:rsidR="009F1DDE" w:rsidRPr="00415E25">
        <w:t xml:space="preserve">дминистрацией Сорочинского городского округа </w:t>
      </w:r>
      <w:r w:rsidR="009F0FBE" w:rsidRPr="00415E25">
        <w:t xml:space="preserve">Оренбургской области </w:t>
      </w:r>
      <w:r w:rsidR="009F1DDE" w:rsidRPr="00415E25">
        <w:t>решений о заключении муниципальных контрактов, финансируемых за счет средств бюджета Сорочинского городского округа</w:t>
      </w:r>
      <w:r w:rsidR="009F0FBE" w:rsidRPr="00415E25">
        <w:t xml:space="preserve"> Оренбургской области</w:t>
      </w:r>
      <w:r w:rsidR="009F1DDE" w:rsidRPr="00415E25">
        <w:t>, предметом которых являются выполнение работ, оказание услуг длительного производственного цикла, срок выполнения, оказания которых превышает срок действия утвержденных лимитов бюджетных обязательств.</w:t>
      </w:r>
    </w:p>
    <w:p w:rsidR="003B1807" w:rsidRPr="00415E25" w:rsidRDefault="003B1807" w:rsidP="00602A72">
      <w:pPr>
        <w:pStyle w:val="a6"/>
        <w:numPr>
          <w:ilvl w:val="0"/>
          <w:numId w:val="2"/>
        </w:numPr>
        <w:spacing w:line="288" w:lineRule="auto"/>
        <w:ind w:left="0" w:firstLine="567"/>
        <w:jc w:val="both"/>
      </w:pPr>
      <w:r w:rsidRPr="00415E25">
        <w:t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статьей 79 Бюджетного кодекса Российской Федерации, на срок реализации указанных решений.</w:t>
      </w:r>
    </w:p>
    <w:p w:rsidR="003B1807" w:rsidRPr="00415E25" w:rsidRDefault="003B1807" w:rsidP="00602A72">
      <w:pPr>
        <w:pStyle w:val="a6"/>
        <w:numPr>
          <w:ilvl w:val="0"/>
          <w:numId w:val="2"/>
        </w:numPr>
        <w:spacing w:line="288" w:lineRule="auto"/>
        <w:ind w:left="0" w:firstLine="567"/>
        <w:jc w:val="both"/>
      </w:pPr>
      <w:r w:rsidRPr="00415E25"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на срок и в пределах средств, которые предусмотрены муниципальным правовым актом администрации Сорочинского </w:t>
      </w:r>
      <w:r w:rsidR="004A555E" w:rsidRPr="00415E25">
        <w:t>городского округа</w:t>
      </w:r>
      <w:r w:rsidRPr="00415E25">
        <w:t>, устанавливающим:</w:t>
      </w:r>
    </w:p>
    <w:p w:rsidR="003B1807" w:rsidRPr="00415E25" w:rsidRDefault="003B1807" w:rsidP="00602A72">
      <w:pPr>
        <w:pStyle w:val="a6"/>
        <w:spacing w:line="288" w:lineRule="auto"/>
        <w:ind w:left="0" w:firstLine="567"/>
        <w:jc w:val="both"/>
      </w:pPr>
      <w:r w:rsidRPr="00415E25">
        <w:t>планируемые результаты выполнения работ, оказания услуг;</w:t>
      </w:r>
    </w:p>
    <w:p w:rsidR="003B1807" w:rsidRPr="00415E25" w:rsidRDefault="003B1807" w:rsidP="00602A72">
      <w:pPr>
        <w:pStyle w:val="a6"/>
        <w:spacing w:line="288" w:lineRule="auto"/>
        <w:ind w:left="0" w:firstLine="567"/>
        <w:jc w:val="both"/>
      </w:pPr>
      <w:r w:rsidRPr="00415E25">
        <w:t>описание состава работ (услуг);</w:t>
      </w:r>
    </w:p>
    <w:p w:rsidR="003B1807" w:rsidRPr="00415E25" w:rsidRDefault="003B1807" w:rsidP="00602A72">
      <w:pPr>
        <w:pStyle w:val="a6"/>
        <w:spacing w:line="288" w:lineRule="auto"/>
        <w:ind w:left="0" w:firstLine="567"/>
        <w:jc w:val="both"/>
      </w:pPr>
      <w:r w:rsidRPr="00415E25"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3B1807" w:rsidRPr="00415E25" w:rsidRDefault="003B1807" w:rsidP="00602A72">
      <w:pPr>
        <w:pStyle w:val="a6"/>
        <w:spacing w:line="288" w:lineRule="auto"/>
        <w:ind w:left="0" w:firstLine="567"/>
        <w:jc w:val="both"/>
      </w:pPr>
      <w:r w:rsidRPr="00415E25">
        <w:t>предельный объем средств на выполнение долгосрочного муниципального контракта с разбивкой по годам и разбивкой по бюджетам бюджетной системы Российской Федерации, если контракт оплачивается за счет бюджетов различных уровней бюджетной системы.</w:t>
      </w:r>
    </w:p>
    <w:p w:rsidR="003B1807" w:rsidRPr="00415E25" w:rsidRDefault="003B1807" w:rsidP="00602A72">
      <w:pPr>
        <w:pStyle w:val="a6"/>
        <w:numPr>
          <w:ilvl w:val="0"/>
          <w:numId w:val="2"/>
        </w:numPr>
        <w:spacing w:line="288" w:lineRule="auto"/>
        <w:ind w:left="0" w:firstLine="567"/>
        <w:jc w:val="both"/>
      </w:pPr>
      <w:r w:rsidRPr="00415E25">
        <w:t xml:space="preserve">Решение Администрации </w:t>
      </w:r>
      <w:r w:rsidR="004A555E" w:rsidRPr="00415E25">
        <w:t>Сорочинского городского округа</w:t>
      </w:r>
      <w:r w:rsidR="009F0FBE" w:rsidRPr="00415E25">
        <w:t xml:space="preserve">Оренбургской области </w:t>
      </w:r>
      <w:r w:rsidRPr="00415E25">
        <w:t xml:space="preserve">о заключении муниципального контракта, предусмотренное пунктом 3 настоящего Порядка, принимается в форме постановления Администрации </w:t>
      </w:r>
      <w:r w:rsidR="004A555E" w:rsidRPr="00415E25">
        <w:t>Сорочинского городского</w:t>
      </w:r>
      <w:r w:rsidR="001355CB" w:rsidRPr="00415E25">
        <w:t xml:space="preserve"> округа</w:t>
      </w:r>
      <w:r w:rsidR="009F0FBE" w:rsidRPr="00415E25">
        <w:t xml:space="preserve"> Оренбургской области</w:t>
      </w:r>
      <w:r w:rsidRPr="00415E25">
        <w:t>.</w:t>
      </w:r>
    </w:p>
    <w:p w:rsidR="003B1807" w:rsidRPr="00415E25" w:rsidRDefault="003B1807" w:rsidP="00F23009">
      <w:pPr>
        <w:pStyle w:val="a6"/>
        <w:numPr>
          <w:ilvl w:val="0"/>
          <w:numId w:val="2"/>
        </w:numPr>
        <w:spacing w:line="288" w:lineRule="auto"/>
        <w:ind w:left="0" w:firstLine="567"/>
        <w:jc w:val="both"/>
      </w:pPr>
      <w:r w:rsidRPr="00415E25">
        <w:t>Проект постановления и пояснительная записка к нему направляются</w:t>
      </w:r>
      <w:r w:rsidR="009B56F1" w:rsidRPr="00415E25">
        <w:t xml:space="preserve"> отраслевым(функциональным) </w:t>
      </w:r>
      <w:r w:rsidRPr="00415E25">
        <w:t xml:space="preserve">органом </w:t>
      </w:r>
      <w:r w:rsidR="009B56F1" w:rsidRPr="00415E25">
        <w:t>а</w:t>
      </w:r>
      <w:r w:rsidRPr="00415E25">
        <w:t xml:space="preserve">дминистрации </w:t>
      </w:r>
      <w:r w:rsidR="009B56F1" w:rsidRPr="00415E25">
        <w:t>Сорочинского городского округа</w:t>
      </w:r>
      <w:r w:rsidR="009F0FBE" w:rsidRPr="00415E25">
        <w:t xml:space="preserve"> Оренбургской области</w:t>
      </w:r>
      <w:r w:rsidRPr="00415E25">
        <w:t>, являющимся муниципальным заказчиком по муниципальному контракту, на согласование в установленном порядке.</w:t>
      </w:r>
    </w:p>
    <w:p w:rsidR="003B1807" w:rsidRPr="00415E25" w:rsidRDefault="003B1807" w:rsidP="00F23009">
      <w:pPr>
        <w:pStyle w:val="a6"/>
        <w:numPr>
          <w:ilvl w:val="0"/>
          <w:numId w:val="2"/>
        </w:numPr>
        <w:spacing w:line="288" w:lineRule="auto"/>
        <w:ind w:left="0" w:firstLine="567"/>
        <w:jc w:val="both"/>
      </w:pPr>
      <w:r w:rsidRPr="00415E25">
        <w:t xml:space="preserve">Проект постановления подлежит обязательному согласованию с </w:t>
      </w:r>
      <w:r w:rsidR="009B56F1" w:rsidRPr="00415E25">
        <w:t>У</w:t>
      </w:r>
      <w:r w:rsidRPr="00415E25">
        <w:t>правлением</w:t>
      </w:r>
      <w:r w:rsidR="009B56F1" w:rsidRPr="00415E25">
        <w:t xml:space="preserve"> финансов а</w:t>
      </w:r>
      <w:r w:rsidRPr="00415E25">
        <w:t xml:space="preserve">дминистрации </w:t>
      </w:r>
      <w:r w:rsidR="009B56F1" w:rsidRPr="00415E25">
        <w:t>Сорочинского городского округа</w:t>
      </w:r>
      <w:r w:rsidRPr="00415E25">
        <w:t>.</w:t>
      </w:r>
    </w:p>
    <w:p w:rsidR="003B1807" w:rsidRPr="00415E25" w:rsidRDefault="009B56F1" w:rsidP="00F23009">
      <w:pPr>
        <w:pStyle w:val="a6"/>
        <w:numPr>
          <w:ilvl w:val="0"/>
          <w:numId w:val="2"/>
        </w:numPr>
        <w:spacing w:line="288" w:lineRule="auto"/>
        <w:ind w:left="0" w:firstLine="567"/>
        <w:jc w:val="both"/>
      </w:pPr>
      <w:r w:rsidRPr="00415E25">
        <w:lastRenderedPageBreak/>
        <w:t>У</w:t>
      </w:r>
      <w:r w:rsidR="003B1807" w:rsidRPr="00415E25">
        <w:t>правление</w:t>
      </w:r>
      <w:r w:rsidRPr="00415E25">
        <w:t xml:space="preserve"> финансова</w:t>
      </w:r>
      <w:r w:rsidR="003B1807" w:rsidRPr="00415E25">
        <w:t xml:space="preserve">дминистрации </w:t>
      </w:r>
      <w:r w:rsidRPr="00415E25">
        <w:t>Сорочинского городского округа</w:t>
      </w:r>
      <w:r w:rsidR="009F0FBE" w:rsidRPr="00415E25">
        <w:t xml:space="preserve"> Оренбургской области</w:t>
      </w:r>
      <w:r w:rsidR="003B1807" w:rsidRPr="00415E25">
        <w:t>согласовывает проект постановления на соответствие следующим условиям:</w:t>
      </w:r>
    </w:p>
    <w:p w:rsidR="003B1807" w:rsidRPr="00415E25" w:rsidRDefault="003B1807" w:rsidP="00F23009">
      <w:pPr>
        <w:pStyle w:val="a6"/>
        <w:spacing w:line="288" w:lineRule="auto"/>
        <w:ind w:left="0" w:firstLine="567"/>
        <w:jc w:val="both"/>
      </w:pPr>
      <w:proofErr w:type="spellStart"/>
      <w:r w:rsidRPr="00415E25">
        <w:t>непревышение</w:t>
      </w:r>
      <w:proofErr w:type="spellEnd"/>
      <w:r w:rsidRPr="00415E25">
        <w:t xml:space="preserve"> предельного объема средств, предусмотренных   на оплату муниципального контракта в текущем финансовом году</w:t>
      </w:r>
      <w:r w:rsidR="009B56F1" w:rsidRPr="00415E25">
        <w:t xml:space="preserve"> (в текущем финансовом году</w:t>
      </w:r>
      <w:r w:rsidRPr="00415E25">
        <w:t xml:space="preserve"> и плановом периоде</w:t>
      </w:r>
      <w:r w:rsidR="009B56F1" w:rsidRPr="00415E25">
        <w:t>)</w:t>
      </w:r>
      <w:r w:rsidRPr="00415E25">
        <w:t xml:space="preserve">, над объемом бюджетных ассигнований, предусмотренных   решением </w:t>
      </w:r>
      <w:r w:rsidR="00F37D8E" w:rsidRPr="00415E25">
        <w:t xml:space="preserve">Совета депутатов </w:t>
      </w:r>
      <w:r w:rsidRPr="00415E25">
        <w:t xml:space="preserve">о бюджете </w:t>
      </w:r>
      <w:r w:rsidR="00F37D8E" w:rsidRPr="00415E25">
        <w:t>Сорочинского городского округа</w:t>
      </w:r>
      <w:r w:rsidR="009F0FBE" w:rsidRPr="00415E25">
        <w:t xml:space="preserve"> Оренбургской области</w:t>
      </w:r>
      <w:r w:rsidRPr="00415E25">
        <w:t xml:space="preserve"> на соответствующий финансовый год </w:t>
      </w:r>
      <w:r w:rsidR="009B56F1" w:rsidRPr="00415E25">
        <w:t xml:space="preserve">(финансовый год </w:t>
      </w:r>
      <w:r w:rsidRPr="00415E25">
        <w:t>и плановый период</w:t>
      </w:r>
      <w:r w:rsidR="009B56F1" w:rsidRPr="00415E25">
        <w:t>)</w:t>
      </w:r>
      <w:r w:rsidRPr="00415E25">
        <w:t>;</w:t>
      </w:r>
    </w:p>
    <w:p w:rsidR="004D6473" w:rsidRPr="00415E25" w:rsidRDefault="003B1807" w:rsidP="009F0FBE">
      <w:pPr>
        <w:pStyle w:val="a6"/>
        <w:spacing w:line="288" w:lineRule="auto"/>
        <w:ind w:left="0" w:firstLine="567"/>
        <w:jc w:val="both"/>
        <w:rPr>
          <w:b/>
        </w:rPr>
      </w:pPr>
      <w:proofErr w:type="spellStart"/>
      <w:r w:rsidRPr="00415E25">
        <w:t>непревышение</w:t>
      </w:r>
      <w:proofErr w:type="spellEnd"/>
      <w:r w:rsidRPr="00415E25"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муниципального контракта в пределах планового периода (в текущем финансовом году).</w:t>
      </w:r>
    </w:p>
    <w:sectPr w:rsidR="004D6473" w:rsidRPr="00415E25" w:rsidSect="002B79D7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4CA9"/>
    <w:multiLevelType w:val="hybridMultilevel"/>
    <w:tmpl w:val="B9AA31E8"/>
    <w:lvl w:ilvl="0" w:tplc="3C701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44397F"/>
    <w:multiLevelType w:val="multilevel"/>
    <w:tmpl w:val="656653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97"/>
    <w:rsid w:val="00052B93"/>
    <w:rsid w:val="00070438"/>
    <w:rsid w:val="00077DEC"/>
    <w:rsid w:val="000B2AEC"/>
    <w:rsid w:val="001355CB"/>
    <w:rsid w:val="001511AE"/>
    <w:rsid w:val="00192AEE"/>
    <w:rsid w:val="001C40C2"/>
    <w:rsid w:val="001C7C7C"/>
    <w:rsid w:val="001D5E61"/>
    <w:rsid w:val="002354BA"/>
    <w:rsid w:val="00252D46"/>
    <w:rsid w:val="0027109F"/>
    <w:rsid w:val="002A5846"/>
    <w:rsid w:val="002B344D"/>
    <w:rsid w:val="002B79D7"/>
    <w:rsid w:val="002E60B6"/>
    <w:rsid w:val="003218B4"/>
    <w:rsid w:val="0033328F"/>
    <w:rsid w:val="00350F79"/>
    <w:rsid w:val="00352C25"/>
    <w:rsid w:val="003666F6"/>
    <w:rsid w:val="003A2A26"/>
    <w:rsid w:val="003B1807"/>
    <w:rsid w:val="003E4DC7"/>
    <w:rsid w:val="003F4AEF"/>
    <w:rsid w:val="00415E25"/>
    <w:rsid w:val="00480459"/>
    <w:rsid w:val="00496299"/>
    <w:rsid w:val="004A1F23"/>
    <w:rsid w:val="004A555E"/>
    <w:rsid w:val="004D6473"/>
    <w:rsid w:val="004D6953"/>
    <w:rsid w:val="004F22B1"/>
    <w:rsid w:val="00512225"/>
    <w:rsid w:val="00554785"/>
    <w:rsid w:val="005660CF"/>
    <w:rsid w:val="00593FDF"/>
    <w:rsid w:val="005C5DD7"/>
    <w:rsid w:val="00602A72"/>
    <w:rsid w:val="00662C47"/>
    <w:rsid w:val="00695D4E"/>
    <w:rsid w:val="006C6CC5"/>
    <w:rsid w:val="006D463F"/>
    <w:rsid w:val="00737977"/>
    <w:rsid w:val="007438F7"/>
    <w:rsid w:val="00774274"/>
    <w:rsid w:val="007C7EE5"/>
    <w:rsid w:val="007E521D"/>
    <w:rsid w:val="00800A4D"/>
    <w:rsid w:val="00814926"/>
    <w:rsid w:val="008612C4"/>
    <w:rsid w:val="008A6099"/>
    <w:rsid w:val="008B423F"/>
    <w:rsid w:val="0091772F"/>
    <w:rsid w:val="009A6902"/>
    <w:rsid w:val="009B56F1"/>
    <w:rsid w:val="009D0A83"/>
    <w:rsid w:val="009F0FBE"/>
    <w:rsid w:val="009F1DDE"/>
    <w:rsid w:val="00A53E29"/>
    <w:rsid w:val="00A56487"/>
    <w:rsid w:val="00AA2E87"/>
    <w:rsid w:val="00AF0682"/>
    <w:rsid w:val="00B07381"/>
    <w:rsid w:val="00B15D9A"/>
    <w:rsid w:val="00B4622A"/>
    <w:rsid w:val="00B640B5"/>
    <w:rsid w:val="00BB382A"/>
    <w:rsid w:val="00BC65E0"/>
    <w:rsid w:val="00C12EC5"/>
    <w:rsid w:val="00C26D48"/>
    <w:rsid w:val="00C43D04"/>
    <w:rsid w:val="00CB73F1"/>
    <w:rsid w:val="00D27AEC"/>
    <w:rsid w:val="00D74CDC"/>
    <w:rsid w:val="00D86898"/>
    <w:rsid w:val="00DA2963"/>
    <w:rsid w:val="00DB6CF2"/>
    <w:rsid w:val="00DC75A0"/>
    <w:rsid w:val="00E762A7"/>
    <w:rsid w:val="00E81B97"/>
    <w:rsid w:val="00E9099E"/>
    <w:rsid w:val="00EC39E5"/>
    <w:rsid w:val="00EF1B86"/>
    <w:rsid w:val="00F035A0"/>
    <w:rsid w:val="00F23009"/>
    <w:rsid w:val="00F37D8E"/>
    <w:rsid w:val="00F63413"/>
    <w:rsid w:val="00FE7A74"/>
    <w:rsid w:val="00FF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B9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E81B9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81B9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B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1B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1B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81B9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81B9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7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8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B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Larisa_Abaeva</dc:creator>
  <cp:keywords/>
  <dc:description/>
  <cp:lastModifiedBy>User</cp:lastModifiedBy>
  <cp:revision>2</cp:revision>
  <cp:lastPrinted>2016-06-21T12:38:00Z</cp:lastPrinted>
  <dcterms:created xsi:type="dcterms:W3CDTF">2016-07-11T15:30:00Z</dcterms:created>
  <dcterms:modified xsi:type="dcterms:W3CDTF">2016-07-11T15:30:00Z</dcterms:modified>
</cp:coreProperties>
</file>