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A0" w:rsidRPr="003B56A0" w:rsidRDefault="003B56A0" w:rsidP="003B56A0">
      <w:pPr>
        <w:pStyle w:val="5"/>
        <w:ind w:right="-1"/>
        <w:jc w:val="center"/>
        <w:rPr>
          <w:sz w:val="20"/>
        </w:rPr>
      </w:pPr>
      <w:r w:rsidRPr="003B56A0">
        <w:rPr>
          <w:noProof/>
          <w:szCs w:val="28"/>
        </w:rPr>
        <w:drawing>
          <wp:inline distT="0" distB="0" distL="0" distR="0">
            <wp:extent cx="492760" cy="61214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5"/>
      </w:tblGrid>
      <w:tr w:rsidR="003B56A0" w:rsidRPr="003B56A0" w:rsidTr="003B56A0">
        <w:trPr>
          <w:trHeight w:hRule="exact" w:val="1065"/>
        </w:trPr>
        <w:tc>
          <w:tcPr>
            <w:tcW w:w="97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56A0" w:rsidRPr="003B56A0" w:rsidRDefault="003B56A0" w:rsidP="00903889">
            <w:pPr>
              <w:pStyle w:val="5"/>
              <w:ind w:right="-1"/>
              <w:jc w:val="center"/>
              <w:rPr>
                <w:sz w:val="24"/>
                <w:szCs w:val="24"/>
              </w:rPr>
            </w:pPr>
            <w:r w:rsidRPr="003B56A0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3B56A0" w:rsidRPr="003B56A0" w:rsidRDefault="003B56A0" w:rsidP="00903889">
            <w:pPr>
              <w:pStyle w:val="5"/>
              <w:ind w:right="-1"/>
              <w:jc w:val="center"/>
              <w:rPr>
                <w:sz w:val="32"/>
              </w:rPr>
            </w:pPr>
          </w:p>
          <w:p w:rsidR="003B56A0" w:rsidRPr="003B56A0" w:rsidRDefault="003B56A0" w:rsidP="003B5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О С Т А Н О В Л Е Н И Е </w:t>
            </w:r>
          </w:p>
        </w:tc>
      </w:tr>
    </w:tbl>
    <w:p w:rsidR="003B56A0" w:rsidRPr="003B56A0" w:rsidRDefault="003B56A0" w:rsidP="003B56A0">
      <w:pPr>
        <w:pStyle w:val="21"/>
        <w:ind w:right="-1"/>
        <w:rPr>
          <w:lang w:val="ru-RU"/>
        </w:rPr>
      </w:pPr>
    </w:p>
    <w:p w:rsidR="003B56A0" w:rsidRPr="003B56A0" w:rsidRDefault="003B56A0" w:rsidP="003B56A0">
      <w:pPr>
        <w:pStyle w:val="21"/>
        <w:ind w:right="-1"/>
        <w:rPr>
          <w:sz w:val="22"/>
          <w:u w:val="single"/>
          <w:lang w:val="ru-RU"/>
        </w:rPr>
      </w:pPr>
      <w:r w:rsidRPr="003B56A0">
        <w:rPr>
          <w:sz w:val="22"/>
          <w:lang w:val="ru-RU"/>
        </w:rPr>
        <w:t xml:space="preserve">от  </w:t>
      </w:r>
      <w:r>
        <w:rPr>
          <w:sz w:val="22"/>
          <w:lang w:val="ru-RU"/>
        </w:rPr>
        <w:t xml:space="preserve">29.06.2016  </w:t>
      </w:r>
      <w:r w:rsidRPr="003B56A0">
        <w:rPr>
          <w:sz w:val="22"/>
          <w:lang w:val="ru-RU"/>
        </w:rPr>
        <w:t xml:space="preserve">№ </w:t>
      </w:r>
      <w:r>
        <w:rPr>
          <w:sz w:val="22"/>
          <w:lang w:val="ru-RU"/>
        </w:rPr>
        <w:t xml:space="preserve">1041-п </w:t>
      </w:r>
    </w:p>
    <w:p w:rsidR="000F243C" w:rsidRPr="003B56A0" w:rsidRDefault="000F243C" w:rsidP="00F90571">
      <w:pPr>
        <w:pStyle w:val="21"/>
        <w:ind w:right="-2"/>
        <w:jc w:val="both"/>
        <w:rPr>
          <w:sz w:val="28"/>
          <w:szCs w:val="28"/>
          <w:lang w:val="ru-RU"/>
        </w:rPr>
      </w:pPr>
    </w:p>
    <w:p w:rsidR="000F243C" w:rsidRPr="00F90571" w:rsidRDefault="000F243C" w:rsidP="00F90571">
      <w:pPr>
        <w:pStyle w:val="21"/>
        <w:ind w:right="-2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1"/>
        <w:gridCol w:w="3356"/>
      </w:tblGrid>
      <w:tr w:rsidR="000F243C" w:rsidRPr="00F90571" w:rsidTr="00CB157A">
        <w:tc>
          <w:tcPr>
            <w:tcW w:w="6204" w:type="dxa"/>
          </w:tcPr>
          <w:p w:rsidR="00D04E55" w:rsidRPr="00F90571" w:rsidRDefault="0099515F" w:rsidP="00F90571">
            <w:pPr>
              <w:pStyle w:val="21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F90571">
              <w:rPr>
                <w:sz w:val="28"/>
                <w:szCs w:val="28"/>
                <w:lang w:val="ru-RU"/>
              </w:rPr>
              <w:t>О внесении</w:t>
            </w:r>
            <w:r w:rsidR="00CC5EF8" w:rsidRPr="00F90571">
              <w:rPr>
                <w:sz w:val="28"/>
                <w:szCs w:val="28"/>
                <w:lang w:val="ru-RU"/>
              </w:rPr>
              <w:t xml:space="preserve"> изменений </w:t>
            </w:r>
            <w:r w:rsidR="0007072B" w:rsidRPr="00F90571">
              <w:rPr>
                <w:sz w:val="28"/>
                <w:szCs w:val="28"/>
                <w:lang w:val="ru-RU"/>
              </w:rPr>
              <w:t xml:space="preserve"> </w:t>
            </w:r>
            <w:r w:rsidR="00ED2240" w:rsidRPr="00F90571">
              <w:rPr>
                <w:sz w:val="28"/>
                <w:szCs w:val="28"/>
                <w:lang w:val="ru-RU"/>
              </w:rPr>
              <w:t>в постановление адм</w:t>
            </w:r>
            <w:bookmarkStart w:id="0" w:name="_GoBack"/>
            <w:bookmarkEnd w:id="0"/>
            <w:r w:rsidR="00ED2240" w:rsidRPr="00F90571">
              <w:rPr>
                <w:sz w:val="28"/>
                <w:szCs w:val="28"/>
                <w:lang w:val="ru-RU"/>
              </w:rPr>
              <w:t>инистрации Сорочинского городского округа Оренбургской области от 19.10.2015 № 477-п  "</w:t>
            </w:r>
            <w:r w:rsidR="0041596B" w:rsidRPr="00F90571">
              <w:rPr>
                <w:sz w:val="28"/>
                <w:szCs w:val="28"/>
                <w:lang w:val="ru-RU"/>
              </w:rPr>
              <w:t>О</w:t>
            </w:r>
            <w:r w:rsidR="00456140" w:rsidRPr="00F90571">
              <w:rPr>
                <w:sz w:val="28"/>
                <w:szCs w:val="28"/>
                <w:lang w:val="ru-RU"/>
              </w:rPr>
              <w:t>б утверждении П</w:t>
            </w:r>
            <w:r w:rsidR="00D04E55" w:rsidRPr="00F90571">
              <w:rPr>
                <w:sz w:val="28"/>
                <w:szCs w:val="28"/>
                <w:lang w:val="ru-RU"/>
              </w:rPr>
              <w:t>лана мероприятий («дорожной карты») по повышению значений показателей  доступности для инвалидов о</w:t>
            </w:r>
            <w:r w:rsidR="00910C8C" w:rsidRPr="00F90571">
              <w:rPr>
                <w:sz w:val="28"/>
                <w:szCs w:val="28"/>
                <w:lang w:val="ru-RU"/>
              </w:rPr>
              <w:t>бъектов и услуг</w:t>
            </w:r>
            <w:r w:rsidR="00D04E55" w:rsidRPr="00F90571">
              <w:rPr>
                <w:sz w:val="28"/>
                <w:szCs w:val="28"/>
                <w:lang w:val="ru-RU"/>
              </w:rPr>
              <w:t xml:space="preserve"> на территории муниципального образования Сорочинский городской округ Оренбургской области</w:t>
            </w:r>
            <w:r w:rsidR="00910C8C" w:rsidRPr="00F90571">
              <w:rPr>
                <w:sz w:val="28"/>
                <w:szCs w:val="28"/>
                <w:lang w:val="ru-RU"/>
              </w:rPr>
              <w:t xml:space="preserve"> на 2015-2020 годы</w:t>
            </w:r>
            <w:r w:rsidR="00ED2240" w:rsidRPr="00F90571">
              <w:rPr>
                <w:sz w:val="28"/>
                <w:szCs w:val="28"/>
                <w:lang w:val="ru-RU"/>
              </w:rPr>
              <w:t>"</w:t>
            </w:r>
          </w:p>
          <w:p w:rsidR="000F243C" w:rsidRPr="00F90571" w:rsidRDefault="0041596B" w:rsidP="00F90571">
            <w:pPr>
              <w:pStyle w:val="21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F9057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67" w:type="dxa"/>
          </w:tcPr>
          <w:p w:rsidR="000F243C" w:rsidRPr="00F90571" w:rsidRDefault="000F243C" w:rsidP="00F90571">
            <w:pPr>
              <w:pStyle w:val="21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56140" w:rsidRPr="00F90571" w:rsidRDefault="00D04E55" w:rsidP="00786C6A">
      <w:pPr>
        <w:pStyle w:val="21"/>
        <w:spacing w:before="720"/>
        <w:jc w:val="both"/>
        <w:rPr>
          <w:color w:val="191919"/>
          <w:sz w:val="28"/>
          <w:szCs w:val="28"/>
          <w:shd w:val="clear" w:color="auto" w:fill="FFFFFF"/>
          <w:lang w:val="ru-RU"/>
        </w:rPr>
      </w:pPr>
      <w:r w:rsidRPr="00F90571">
        <w:rPr>
          <w:sz w:val="28"/>
          <w:szCs w:val="28"/>
          <w:lang w:val="ru-RU"/>
        </w:rPr>
        <w:t xml:space="preserve">     </w:t>
      </w:r>
      <w:r w:rsidR="00F90571">
        <w:rPr>
          <w:sz w:val="28"/>
          <w:szCs w:val="28"/>
          <w:lang w:val="ru-RU"/>
        </w:rPr>
        <w:tab/>
      </w:r>
      <w:r w:rsidRPr="00F90571">
        <w:rPr>
          <w:sz w:val="28"/>
          <w:szCs w:val="28"/>
          <w:lang w:val="ru-RU"/>
        </w:rPr>
        <w:t xml:space="preserve"> </w:t>
      </w:r>
      <w:r w:rsidR="00456140" w:rsidRPr="00F90571">
        <w:rPr>
          <w:color w:val="191919"/>
          <w:sz w:val="28"/>
          <w:szCs w:val="28"/>
          <w:shd w:val="clear" w:color="auto" w:fill="FFFFFF"/>
          <w:lang w:val="ru-RU"/>
        </w:rPr>
        <w:t>В соответствии с Фед</w:t>
      </w:r>
      <w:r w:rsidR="003920C2">
        <w:rPr>
          <w:color w:val="191919"/>
          <w:sz w:val="28"/>
          <w:szCs w:val="28"/>
          <w:shd w:val="clear" w:color="auto" w:fill="FFFFFF"/>
          <w:lang w:val="ru-RU"/>
        </w:rPr>
        <w:t>еральным законом от 06.10.2003</w:t>
      </w:r>
      <w:r w:rsidR="00456140" w:rsidRPr="00F90571">
        <w:rPr>
          <w:color w:val="191919"/>
          <w:sz w:val="28"/>
          <w:szCs w:val="28"/>
          <w:shd w:val="clear" w:color="auto" w:fill="FFFFFF"/>
          <w:lang w:val="ru-RU"/>
        </w:rPr>
        <w:t xml:space="preserve"> №131-ФЗ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постановления Правительства Орен</w:t>
      </w:r>
      <w:r w:rsidR="003920C2">
        <w:rPr>
          <w:color w:val="191919"/>
          <w:sz w:val="28"/>
          <w:szCs w:val="28"/>
          <w:shd w:val="clear" w:color="auto" w:fill="FFFFFF"/>
          <w:lang w:val="ru-RU"/>
        </w:rPr>
        <w:t>бургской области от 09.06.2014</w:t>
      </w:r>
      <w:r w:rsidR="00456140" w:rsidRPr="00F90571">
        <w:rPr>
          <w:color w:val="191919"/>
          <w:sz w:val="28"/>
          <w:szCs w:val="28"/>
          <w:shd w:val="clear" w:color="auto" w:fill="FFFFFF"/>
          <w:lang w:val="ru-RU"/>
        </w:rPr>
        <w:t xml:space="preserve"> №381-п </w:t>
      </w:r>
      <w:r w:rsidR="00155059" w:rsidRPr="00F90571">
        <w:rPr>
          <w:color w:val="191919"/>
          <w:sz w:val="28"/>
          <w:szCs w:val="28"/>
          <w:shd w:val="clear" w:color="auto" w:fill="FFFFFF"/>
          <w:lang w:val="ru-RU"/>
        </w:rPr>
        <w:t xml:space="preserve">  </w:t>
      </w:r>
      <w:r w:rsidR="00456140" w:rsidRPr="00F90571">
        <w:rPr>
          <w:color w:val="191919"/>
          <w:sz w:val="28"/>
          <w:szCs w:val="28"/>
          <w:shd w:val="clear" w:color="auto" w:fill="FFFFFF"/>
          <w:lang w:val="ru-RU"/>
        </w:rPr>
        <w:t xml:space="preserve">«Об организации паспортизации и классификации объектов и услуг в приоритетных сферах жизнедеятельности инвалидов и других маломобильных групп населения», </w:t>
      </w:r>
      <w:r w:rsidR="00D7353E" w:rsidRPr="00F90571">
        <w:rPr>
          <w:color w:val="191919"/>
          <w:sz w:val="28"/>
          <w:szCs w:val="28"/>
          <w:shd w:val="clear" w:color="auto" w:fill="FFFFFF"/>
          <w:lang w:val="ru-RU"/>
        </w:rPr>
        <w:t xml:space="preserve">поручением Губернатора Оренбургской области от 26.11.2015 №01/22-1197,  </w:t>
      </w:r>
      <w:r w:rsidR="00D7353E" w:rsidRPr="00F90571">
        <w:rPr>
          <w:sz w:val="28"/>
          <w:szCs w:val="28"/>
          <w:lang w:val="ru-RU"/>
        </w:rPr>
        <w:t>руководствуясь статьями 32, 35, 40 Устава муниципального образования Сорочинский городской округ Оренбургской области</w:t>
      </w:r>
      <w:r w:rsidR="003920C2">
        <w:rPr>
          <w:sz w:val="28"/>
          <w:szCs w:val="28"/>
          <w:lang w:val="ru-RU"/>
        </w:rPr>
        <w:t>,</w:t>
      </w:r>
      <w:r w:rsidR="003920C2" w:rsidRPr="003920C2">
        <w:rPr>
          <w:color w:val="191919"/>
          <w:sz w:val="28"/>
          <w:szCs w:val="28"/>
          <w:shd w:val="clear" w:color="auto" w:fill="FFFFFF"/>
          <w:lang w:val="ru-RU"/>
        </w:rPr>
        <w:t xml:space="preserve"> </w:t>
      </w:r>
      <w:r w:rsidR="003920C2" w:rsidRPr="00F90571">
        <w:rPr>
          <w:color w:val="191919"/>
          <w:sz w:val="28"/>
          <w:szCs w:val="28"/>
          <w:shd w:val="clear" w:color="auto" w:fill="FFFFFF"/>
          <w:lang w:val="ru-RU"/>
        </w:rPr>
        <w:t>администрация Сорочинского городского округа  Оренбургской области,</w:t>
      </w:r>
      <w:r w:rsidR="00D7353E" w:rsidRPr="00F90571">
        <w:rPr>
          <w:color w:val="191919"/>
          <w:sz w:val="28"/>
          <w:szCs w:val="28"/>
          <w:shd w:val="clear" w:color="auto" w:fill="FFFFFF"/>
          <w:lang w:val="ru-RU"/>
        </w:rPr>
        <w:t xml:space="preserve"> </w:t>
      </w:r>
      <w:r w:rsidR="00456140" w:rsidRPr="00F90571">
        <w:rPr>
          <w:color w:val="191919"/>
          <w:sz w:val="28"/>
          <w:szCs w:val="28"/>
          <w:shd w:val="clear" w:color="auto" w:fill="FFFFFF"/>
          <w:lang w:val="ru-RU"/>
        </w:rPr>
        <w:t>постановляет:</w:t>
      </w:r>
    </w:p>
    <w:p w:rsidR="00F90571" w:rsidRPr="00F90571" w:rsidRDefault="00456140" w:rsidP="00F90571">
      <w:pPr>
        <w:pStyle w:val="21"/>
        <w:ind w:right="-2"/>
        <w:jc w:val="both"/>
        <w:rPr>
          <w:color w:val="191919"/>
          <w:sz w:val="28"/>
          <w:szCs w:val="28"/>
          <w:shd w:val="clear" w:color="auto" w:fill="FFFFFF"/>
          <w:lang w:val="ru-RU"/>
        </w:rPr>
      </w:pPr>
      <w:r w:rsidRPr="00F90571">
        <w:rPr>
          <w:color w:val="191919"/>
          <w:sz w:val="28"/>
          <w:szCs w:val="28"/>
          <w:shd w:val="clear" w:color="auto" w:fill="FFFFFF"/>
          <w:lang w:val="ru-RU"/>
        </w:rPr>
        <w:t xml:space="preserve">            1. </w:t>
      </w:r>
      <w:r w:rsidR="00F90571" w:rsidRPr="00F90571">
        <w:rPr>
          <w:color w:val="191919"/>
          <w:sz w:val="28"/>
          <w:szCs w:val="28"/>
          <w:shd w:val="clear" w:color="auto" w:fill="FFFFFF"/>
          <w:lang w:val="ru-RU"/>
        </w:rPr>
        <w:t xml:space="preserve">Внести в </w:t>
      </w:r>
      <w:r w:rsidR="00F90571" w:rsidRPr="00F90571">
        <w:rPr>
          <w:sz w:val="28"/>
          <w:szCs w:val="28"/>
          <w:lang w:val="ru-RU"/>
        </w:rPr>
        <w:t>постановление администрации Сорочинского городского округа Оренбургской области от 19.10.2015 № 477-п  "Об утверждении Плана мероприятий («дорожной карты») по повышению значений показателей  доступности для инвалидов объектов и услуг на территории муниципального образования Сорочинский городской округ Оренбургской области на 2015-2020 годы" следующие изменения:</w:t>
      </w:r>
    </w:p>
    <w:p w:rsidR="00F90571" w:rsidRDefault="00F90571" w:rsidP="00F90571">
      <w:pPr>
        <w:pStyle w:val="21"/>
        <w:ind w:right="-2"/>
        <w:jc w:val="both"/>
        <w:rPr>
          <w:sz w:val="28"/>
          <w:szCs w:val="28"/>
          <w:lang w:val="ru-RU"/>
        </w:rPr>
      </w:pPr>
      <w:r w:rsidRPr="00F90571">
        <w:rPr>
          <w:color w:val="191919"/>
          <w:sz w:val="28"/>
          <w:szCs w:val="28"/>
          <w:shd w:val="clear" w:color="auto" w:fill="FFFFFF"/>
          <w:lang w:val="ru-RU"/>
        </w:rPr>
        <w:tab/>
        <w:t>1.</w:t>
      </w:r>
      <w:r w:rsidR="001F1467">
        <w:rPr>
          <w:color w:val="191919"/>
          <w:sz w:val="28"/>
          <w:szCs w:val="28"/>
          <w:shd w:val="clear" w:color="auto" w:fill="FFFFFF"/>
          <w:lang w:val="ru-RU"/>
        </w:rPr>
        <w:t>1</w:t>
      </w:r>
      <w:r w:rsidR="004E5A2A">
        <w:rPr>
          <w:color w:val="191919"/>
          <w:sz w:val="28"/>
          <w:szCs w:val="28"/>
          <w:shd w:val="clear" w:color="auto" w:fill="FFFFFF"/>
          <w:lang w:val="ru-RU"/>
        </w:rPr>
        <w:t>.</w:t>
      </w:r>
      <w:r w:rsidRPr="00F90571">
        <w:rPr>
          <w:color w:val="191919"/>
          <w:sz w:val="28"/>
          <w:szCs w:val="28"/>
          <w:shd w:val="clear" w:color="auto" w:fill="FFFFFF"/>
          <w:lang w:val="ru-RU"/>
        </w:rPr>
        <w:t xml:space="preserve"> </w:t>
      </w:r>
      <w:r w:rsidR="00FD27EC" w:rsidRPr="00FD27EC">
        <w:rPr>
          <w:sz w:val="28"/>
          <w:szCs w:val="28"/>
          <w:lang w:val="ru-RU"/>
        </w:rPr>
        <w:t xml:space="preserve">Утвердить План мероприятий («дорожную карту») по повышению значений показателей доступности для инвалидов объектов и услуг на </w:t>
      </w:r>
      <w:r w:rsidR="00FD27EC" w:rsidRPr="00FD27EC">
        <w:rPr>
          <w:sz w:val="28"/>
          <w:szCs w:val="28"/>
          <w:lang w:val="ru-RU"/>
        </w:rPr>
        <w:lastRenderedPageBreak/>
        <w:t xml:space="preserve">территории муниципального образования Сорочинский городской округ </w:t>
      </w:r>
      <w:r w:rsidR="00AF3FA3">
        <w:rPr>
          <w:sz w:val="28"/>
          <w:szCs w:val="28"/>
          <w:lang w:val="ru-RU"/>
        </w:rPr>
        <w:t>Оренбургской области на 2015</w:t>
      </w:r>
      <w:r w:rsidR="00FD27EC">
        <w:rPr>
          <w:sz w:val="28"/>
          <w:szCs w:val="28"/>
          <w:lang w:val="ru-RU"/>
        </w:rPr>
        <w:t>-203</w:t>
      </w:r>
      <w:r w:rsidR="00FD27EC" w:rsidRPr="00FD27EC">
        <w:rPr>
          <w:sz w:val="28"/>
          <w:szCs w:val="28"/>
          <w:lang w:val="ru-RU"/>
        </w:rPr>
        <w:t xml:space="preserve">0 годы </w:t>
      </w:r>
      <w:r w:rsidR="004E5A2A">
        <w:rPr>
          <w:sz w:val="28"/>
          <w:szCs w:val="28"/>
          <w:lang w:val="ru-RU"/>
        </w:rPr>
        <w:t xml:space="preserve">в новой редакции, </w:t>
      </w:r>
      <w:r w:rsidR="00FD27EC" w:rsidRPr="00FD27EC">
        <w:rPr>
          <w:sz w:val="28"/>
          <w:szCs w:val="28"/>
          <w:lang w:val="ru-RU"/>
        </w:rPr>
        <w:t xml:space="preserve">согласно приложению. </w:t>
      </w:r>
    </w:p>
    <w:p w:rsidR="00AF3FA3" w:rsidRDefault="00AF3FA3" w:rsidP="00F90571">
      <w:pPr>
        <w:pStyle w:val="21"/>
        <w:ind w:right="-2"/>
        <w:jc w:val="both"/>
        <w:rPr>
          <w:sz w:val="28"/>
          <w:szCs w:val="28"/>
          <w:lang w:val="ru-RU"/>
        </w:rPr>
      </w:pPr>
    </w:p>
    <w:p w:rsidR="00AF3FA3" w:rsidRDefault="00AF3FA3" w:rsidP="00F90571">
      <w:pPr>
        <w:pStyle w:val="21"/>
        <w:ind w:right="-2"/>
        <w:jc w:val="both"/>
        <w:rPr>
          <w:sz w:val="28"/>
          <w:szCs w:val="28"/>
          <w:lang w:val="ru-RU"/>
        </w:rPr>
      </w:pPr>
    </w:p>
    <w:p w:rsidR="00AF3FA3" w:rsidRDefault="00AF3FA3" w:rsidP="00F90571">
      <w:pPr>
        <w:pStyle w:val="21"/>
        <w:ind w:right="-2"/>
        <w:jc w:val="both"/>
        <w:rPr>
          <w:sz w:val="28"/>
          <w:szCs w:val="28"/>
          <w:lang w:val="ru-RU"/>
        </w:rPr>
      </w:pPr>
    </w:p>
    <w:p w:rsidR="00AF3FA3" w:rsidRPr="00FD27EC" w:rsidRDefault="00AF3FA3" w:rsidP="00F90571">
      <w:pPr>
        <w:pStyle w:val="21"/>
        <w:ind w:right="-2"/>
        <w:jc w:val="both"/>
        <w:rPr>
          <w:color w:val="191919"/>
          <w:sz w:val="28"/>
          <w:szCs w:val="28"/>
          <w:shd w:val="clear" w:color="auto" w:fill="FFFFFF"/>
          <w:lang w:val="ru-RU"/>
        </w:rPr>
      </w:pPr>
    </w:p>
    <w:p w:rsidR="00456140" w:rsidRPr="00F90571" w:rsidRDefault="00910C8C" w:rsidP="00F9057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57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56140" w:rsidRPr="00F90571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F90571" w:rsidRPr="00F90571" w:rsidRDefault="00910C8C" w:rsidP="00F9057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57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90571" w:rsidRPr="00F90571">
        <w:rPr>
          <w:rFonts w:ascii="Times New Roman" w:hAnsi="Times New Roman" w:cs="Times New Roman"/>
          <w:sz w:val="28"/>
          <w:szCs w:val="28"/>
        </w:rPr>
        <w:t>после его официального опубликования и подлежит размещению на Портале муниципального  образования Сорочинский городской округ Оренбургской области.</w:t>
      </w:r>
    </w:p>
    <w:p w:rsidR="000F243C" w:rsidRPr="00F90571" w:rsidRDefault="000F243C" w:rsidP="00F90571">
      <w:pPr>
        <w:pStyle w:val="21"/>
        <w:ind w:right="-2" w:firstLine="540"/>
        <w:jc w:val="both"/>
        <w:rPr>
          <w:sz w:val="28"/>
          <w:szCs w:val="28"/>
          <w:lang w:val="ru-RU"/>
        </w:rPr>
      </w:pPr>
    </w:p>
    <w:p w:rsidR="00F90571" w:rsidRPr="00F90571" w:rsidRDefault="00F90571" w:rsidP="00F9057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781490" w:rsidRDefault="00781490" w:rsidP="00781490">
      <w:pPr>
        <w:tabs>
          <w:tab w:val="left" w:pos="7745"/>
        </w:tabs>
        <w:ind w:firstLine="567"/>
        <w:jc w:val="both"/>
        <w:rPr>
          <w:sz w:val="28"/>
          <w:szCs w:val="28"/>
        </w:rPr>
      </w:pPr>
    </w:p>
    <w:p w:rsidR="00781490" w:rsidRDefault="00781490" w:rsidP="00781490">
      <w:pPr>
        <w:tabs>
          <w:tab w:val="left" w:pos="9639"/>
        </w:tabs>
        <w:jc w:val="both"/>
        <w:rPr>
          <w:sz w:val="28"/>
          <w:szCs w:val="28"/>
        </w:rPr>
      </w:pPr>
    </w:p>
    <w:p w:rsidR="00781490" w:rsidRDefault="00781490" w:rsidP="00781490">
      <w:pPr>
        <w:pStyle w:val="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 муниципального образования</w:t>
      </w:r>
    </w:p>
    <w:p w:rsidR="00781490" w:rsidRDefault="00781490" w:rsidP="00781490">
      <w:pPr>
        <w:pStyle w:val="21"/>
        <w:tabs>
          <w:tab w:val="left" w:pos="67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Сорочинский городской округ - первый </w:t>
      </w:r>
    </w:p>
    <w:p w:rsidR="00781490" w:rsidRDefault="00781490" w:rsidP="00781490">
      <w:pPr>
        <w:pStyle w:val="21"/>
        <w:tabs>
          <w:tab w:val="left" w:pos="67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главы администрации городского</w:t>
      </w:r>
    </w:p>
    <w:p w:rsidR="00781490" w:rsidRDefault="00630D8C" w:rsidP="00781490">
      <w:pPr>
        <w:pStyle w:val="21"/>
        <w:tabs>
          <w:tab w:val="left" w:pos="6750"/>
        </w:tabs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149860</wp:posOffset>
            </wp:positionV>
            <wp:extent cx="1268095" cy="779145"/>
            <wp:effectExtent l="19050" t="0" r="825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490">
        <w:rPr>
          <w:sz w:val="28"/>
          <w:szCs w:val="28"/>
          <w:lang w:val="ru-RU"/>
        </w:rPr>
        <w:t xml:space="preserve">округа по оперативному управлению </w:t>
      </w:r>
    </w:p>
    <w:p w:rsidR="00781490" w:rsidRPr="001568DE" w:rsidRDefault="00781490" w:rsidP="00781490">
      <w:pPr>
        <w:pStyle w:val="21"/>
        <w:tabs>
          <w:tab w:val="left" w:pos="6750"/>
        </w:tabs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муниципальным  хозяйство</w:t>
      </w:r>
      <w:proofErr w:type="gramEnd"/>
      <w:r>
        <w:rPr>
          <w:sz w:val="28"/>
          <w:szCs w:val="28"/>
          <w:lang w:val="ru-RU"/>
        </w:rPr>
        <w:tab/>
        <w:t xml:space="preserve">         А.А.  Богданов</w:t>
      </w:r>
    </w:p>
    <w:p w:rsidR="00786C6A" w:rsidRDefault="00786C6A" w:rsidP="00786C6A">
      <w:pPr>
        <w:spacing w:before="5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8C">
        <w:rPr>
          <w:rFonts w:ascii="Times New Roman" w:hAnsi="Times New Roman" w:cs="Times New Roman"/>
          <w:sz w:val="24"/>
          <w:szCs w:val="24"/>
        </w:rPr>
        <w:t xml:space="preserve">Разослано: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56140">
        <w:rPr>
          <w:rFonts w:ascii="Times New Roman" w:hAnsi="Times New Roman" w:cs="Times New Roman"/>
          <w:sz w:val="24"/>
          <w:szCs w:val="24"/>
        </w:rPr>
        <w:t xml:space="preserve"> дело</w:t>
      </w:r>
      <w:r w:rsidR="00AF3FA3">
        <w:rPr>
          <w:rFonts w:ascii="Times New Roman" w:hAnsi="Times New Roman" w:cs="Times New Roman"/>
          <w:sz w:val="24"/>
          <w:szCs w:val="24"/>
        </w:rPr>
        <w:t>,</w:t>
      </w:r>
      <w:r w:rsidR="00456140">
        <w:rPr>
          <w:rFonts w:ascii="Times New Roman" w:hAnsi="Times New Roman" w:cs="Times New Roman"/>
          <w:sz w:val="24"/>
          <w:szCs w:val="24"/>
        </w:rPr>
        <w:t xml:space="preserve"> членам рабочей группы, прокуратуре</w:t>
      </w:r>
    </w:p>
    <w:p w:rsidR="00786C6A" w:rsidRDefault="00786C6A" w:rsidP="00786C6A">
      <w:r>
        <w:br w:type="page"/>
      </w:r>
    </w:p>
    <w:tbl>
      <w:tblPr>
        <w:tblW w:w="0" w:type="auto"/>
        <w:tblInd w:w="-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3"/>
        <w:gridCol w:w="4630"/>
      </w:tblGrid>
      <w:tr w:rsidR="00786C6A" w:rsidRPr="00A052DB" w:rsidTr="00A155EC">
        <w:trPr>
          <w:trHeight w:val="1500"/>
        </w:trPr>
        <w:tc>
          <w:tcPr>
            <w:tcW w:w="5023" w:type="dxa"/>
            <w:shd w:val="clear" w:color="auto" w:fill="auto"/>
          </w:tcPr>
          <w:p w:rsidR="00786C6A" w:rsidRPr="00A052DB" w:rsidRDefault="00786C6A" w:rsidP="00A155EC">
            <w:pPr>
              <w:snapToGrid w:val="0"/>
              <w:rPr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lastRenderedPageBreak/>
              <w:t xml:space="preserve">делами администрации Кировского  муниципального района Ставропольского края                     </w:t>
            </w:r>
          </w:p>
        </w:tc>
        <w:tc>
          <w:tcPr>
            <w:tcW w:w="4630" w:type="dxa"/>
            <w:shd w:val="clear" w:color="auto" w:fill="auto"/>
          </w:tcPr>
          <w:p w:rsidR="00786C6A" w:rsidRPr="00A052DB" w:rsidRDefault="00786C6A" w:rsidP="00A155EC">
            <w:pPr>
              <w:pStyle w:val="ab"/>
              <w:snapToGrid w:val="0"/>
              <w:spacing w:line="28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к п</w:t>
            </w:r>
            <w:r w:rsidRPr="00A052DB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ю а</w:t>
            </w:r>
            <w:r w:rsidRPr="00A052D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Сорочинского городского округа </w:t>
            </w:r>
            <w:r w:rsidRPr="00A052DB">
              <w:rPr>
                <w:sz w:val="28"/>
                <w:szCs w:val="28"/>
              </w:rPr>
              <w:t xml:space="preserve">Оренбургской области </w:t>
            </w:r>
            <w:r>
              <w:rPr>
                <w:sz w:val="28"/>
                <w:szCs w:val="28"/>
              </w:rPr>
              <w:t xml:space="preserve"> </w:t>
            </w:r>
            <w:r w:rsidRPr="00A52F97">
              <w:t xml:space="preserve">от </w:t>
            </w:r>
            <w:r>
              <w:t>29.06.2016 №</w:t>
            </w:r>
            <w:r w:rsidRPr="00A52F97">
              <w:t>1041-п</w:t>
            </w:r>
          </w:p>
        </w:tc>
      </w:tr>
    </w:tbl>
    <w:p w:rsidR="00786C6A" w:rsidRPr="00A052DB" w:rsidRDefault="00786C6A" w:rsidP="00786C6A">
      <w:pPr>
        <w:rPr>
          <w:sz w:val="28"/>
          <w:szCs w:val="28"/>
        </w:rPr>
      </w:pPr>
    </w:p>
    <w:p w:rsidR="00786C6A" w:rsidRPr="00A052DB" w:rsidRDefault="00786C6A" w:rsidP="00786C6A">
      <w:pPr>
        <w:rPr>
          <w:sz w:val="28"/>
          <w:szCs w:val="28"/>
        </w:rPr>
      </w:pPr>
    </w:p>
    <w:p w:rsidR="00786C6A" w:rsidRPr="00A052DB" w:rsidRDefault="00786C6A" w:rsidP="00786C6A">
      <w:pPr>
        <w:jc w:val="center"/>
        <w:rPr>
          <w:sz w:val="28"/>
          <w:szCs w:val="28"/>
        </w:rPr>
      </w:pPr>
      <w:r w:rsidRPr="00A052DB">
        <w:rPr>
          <w:sz w:val="28"/>
          <w:szCs w:val="28"/>
        </w:rPr>
        <w:t>План мероприятий («дорожная карта»)</w:t>
      </w:r>
    </w:p>
    <w:p w:rsidR="00786C6A" w:rsidRPr="00A052DB" w:rsidRDefault="00786C6A" w:rsidP="00786C6A">
      <w:pPr>
        <w:jc w:val="center"/>
        <w:rPr>
          <w:sz w:val="28"/>
          <w:szCs w:val="28"/>
        </w:rPr>
      </w:pPr>
      <w:r w:rsidRPr="00A052DB">
        <w:rPr>
          <w:sz w:val="28"/>
          <w:szCs w:val="28"/>
        </w:rPr>
        <w:t xml:space="preserve">по повышению значений показателей доступности для инвалидов </w:t>
      </w:r>
    </w:p>
    <w:p w:rsidR="00786C6A" w:rsidRPr="00A052DB" w:rsidRDefault="00786C6A" w:rsidP="00786C6A">
      <w:pPr>
        <w:jc w:val="center"/>
        <w:rPr>
          <w:sz w:val="28"/>
          <w:szCs w:val="28"/>
        </w:rPr>
      </w:pPr>
      <w:r w:rsidRPr="00A052DB">
        <w:rPr>
          <w:sz w:val="28"/>
          <w:szCs w:val="28"/>
        </w:rPr>
        <w:t xml:space="preserve">объектов и услуг на </w:t>
      </w:r>
      <w:proofErr w:type="gramStart"/>
      <w:r w:rsidRPr="00A052DB">
        <w:rPr>
          <w:sz w:val="28"/>
          <w:szCs w:val="28"/>
        </w:rPr>
        <w:t>территории  муниципального</w:t>
      </w:r>
      <w:proofErr w:type="gramEnd"/>
      <w:r w:rsidRPr="00A052DB">
        <w:rPr>
          <w:sz w:val="28"/>
          <w:szCs w:val="28"/>
        </w:rPr>
        <w:t xml:space="preserve"> образования Сорочинский городской ок</w:t>
      </w:r>
      <w:r>
        <w:rPr>
          <w:sz w:val="28"/>
          <w:szCs w:val="28"/>
        </w:rPr>
        <w:t>руг Оренбургской области на 2015- 203</w:t>
      </w:r>
      <w:r w:rsidRPr="00A052DB">
        <w:rPr>
          <w:sz w:val="28"/>
          <w:szCs w:val="28"/>
        </w:rPr>
        <w:t>0 годы</w:t>
      </w:r>
    </w:p>
    <w:p w:rsidR="00786C6A" w:rsidRPr="00A052DB" w:rsidRDefault="00786C6A" w:rsidP="00786C6A">
      <w:pPr>
        <w:jc w:val="center"/>
        <w:rPr>
          <w:sz w:val="28"/>
          <w:szCs w:val="28"/>
        </w:rPr>
      </w:pPr>
    </w:p>
    <w:p w:rsidR="00786C6A" w:rsidRPr="00A052DB" w:rsidRDefault="00786C6A" w:rsidP="00786C6A">
      <w:pPr>
        <w:ind w:left="33" w:hanging="16"/>
        <w:jc w:val="center"/>
        <w:rPr>
          <w:sz w:val="28"/>
          <w:szCs w:val="28"/>
        </w:rPr>
      </w:pPr>
      <w:r w:rsidRPr="00A052DB">
        <w:rPr>
          <w:sz w:val="28"/>
          <w:szCs w:val="28"/>
        </w:rPr>
        <w:t>1. Общее описание «дорожной карты»</w:t>
      </w:r>
    </w:p>
    <w:p w:rsidR="00786C6A" w:rsidRPr="00A052DB" w:rsidRDefault="00786C6A" w:rsidP="00786C6A">
      <w:pPr>
        <w:jc w:val="center"/>
        <w:rPr>
          <w:sz w:val="28"/>
          <w:szCs w:val="28"/>
        </w:rPr>
      </w:pPr>
    </w:p>
    <w:p w:rsidR="00786C6A" w:rsidRPr="00A052DB" w:rsidRDefault="00786C6A" w:rsidP="00786C6A">
      <w:pPr>
        <w:ind w:firstLine="717"/>
        <w:jc w:val="both"/>
        <w:rPr>
          <w:sz w:val="28"/>
          <w:szCs w:val="28"/>
        </w:rPr>
      </w:pPr>
      <w:r w:rsidRPr="00A052DB">
        <w:rPr>
          <w:sz w:val="28"/>
          <w:szCs w:val="28"/>
        </w:rPr>
        <w:t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 значений показателей доступности для инвалидов объектов и услуг в сфере образования, культуры, предоставления мер социальной поддержки инвалидам муниципального образования Сорочинский городской округ.</w:t>
      </w:r>
    </w:p>
    <w:p w:rsidR="00786C6A" w:rsidRPr="00A052DB" w:rsidRDefault="00786C6A" w:rsidP="00786C6A">
      <w:pPr>
        <w:ind w:firstLine="750"/>
        <w:jc w:val="both"/>
        <w:rPr>
          <w:rFonts w:eastAsia="Calibri"/>
          <w:color w:val="000000"/>
          <w:spacing w:val="-6"/>
          <w:kern w:val="1"/>
          <w:sz w:val="28"/>
          <w:szCs w:val="28"/>
        </w:rPr>
      </w:pPr>
      <w:r w:rsidRPr="00A052DB">
        <w:rPr>
          <w:sz w:val="28"/>
          <w:szCs w:val="28"/>
        </w:rPr>
        <w:t xml:space="preserve">Проведенный мониторинг показал, что большинство зданий социальной инфраструктуры не отвечают всем требованиям доступности для инвалидов. Наиболее </w:t>
      </w:r>
      <w:proofErr w:type="gramStart"/>
      <w:r w:rsidRPr="00A052DB">
        <w:rPr>
          <w:sz w:val="28"/>
          <w:szCs w:val="28"/>
        </w:rPr>
        <w:t>уязвимыми  являются</w:t>
      </w:r>
      <w:proofErr w:type="gramEnd"/>
      <w:r w:rsidRPr="00A052DB">
        <w:rPr>
          <w:sz w:val="28"/>
          <w:szCs w:val="28"/>
        </w:rPr>
        <w:t xml:space="preserve"> четыре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 </w:t>
      </w:r>
    </w:p>
    <w:p w:rsidR="00786C6A" w:rsidRPr="00A052DB" w:rsidRDefault="00786C6A" w:rsidP="00786C6A">
      <w:pPr>
        <w:shd w:val="clear" w:color="auto" w:fill="FFFFFF"/>
        <w:ind w:left="16" w:firstLine="717"/>
        <w:jc w:val="both"/>
        <w:rPr>
          <w:sz w:val="28"/>
          <w:szCs w:val="28"/>
        </w:rPr>
      </w:pPr>
      <w:r w:rsidRPr="00A052DB">
        <w:rPr>
          <w:rFonts w:eastAsia="Calibri"/>
          <w:color w:val="000000"/>
          <w:spacing w:val="-6"/>
          <w:kern w:val="1"/>
          <w:sz w:val="28"/>
          <w:szCs w:val="28"/>
        </w:rPr>
        <w:t xml:space="preserve">Целью разработки "дорожной карты" является </w:t>
      </w:r>
      <w:proofErr w:type="gramStart"/>
      <w:r w:rsidRPr="00A052DB">
        <w:rPr>
          <w:rFonts w:eastAsia="Calibri"/>
          <w:color w:val="000000"/>
          <w:spacing w:val="-6"/>
          <w:kern w:val="1"/>
          <w:sz w:val="28"/>
          <w:szCs w:val="28"/>
        </w:rPr>
        <w:t>обеспечение  беспрепятственного</w:t>
      </w:r>
      <w:proofErr w:type="gramEnd"/>
      <w:r w:rsidRPr="00A052DB">
        <w:rPr>
          <w:rFonts w:eastAsia="Calibri"/>
          <w:color w:val="000000"/>
          <w:spacing w:val="-6"/>
          <w:kern w:val="1"/>
          <w:sz w:val="28"/>
          <w:szCs w:val="28"/>
        </w:rPr>
        <w:t xml:space="preserve">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786C6A" w:rsidRPr="00A052DB" w:rsidRDefault="00786C6A" w:rsidP="00786C6A">
      <w:pPr>
        <w:ind w:firstLine="709"/>
        <w:jc w:val="both"/>
        <w:rPr>
          <w:sz w:val="28"/>
          <w:szCs w:val="28"/>
        </w:rPr>
      </w:pPr>
      <w:r w:rsidRPr="00A052DB">
        <w:rPr>
          <w:sz w:val="28"/>
          <w:szCs w:val="28"/>
        </w:rPr>
        <w:lastRenderedPageBreak/>
        <w:t xml:space="preserve">Реализация «дорожной карты» позволит сформировать условия для устойчивого развития доступной среды для инвалидов и других маломобильных </w:t>
      </w:r>
      <w:proofErr w:type="gramStart"/>
      <w:r w:rsidRPr="00A052DB">
        <w:rPr>
          <w:sz w:val="28"/>
          <w:szCs w:val="28"/>
        </w:rPr>
        <w:t>групп  граждан</w:t>
      </w:r>
      <w:proofErr w:type="gramEnd"/>
      <w:r w:rsidRPr="00A052DB">
        <w:rPr>
          <w:sz w:val="28"/>
          <w:szCs w:val="28"/>
        </w:rPr>
        <w:t>, обеспечить полноценную интеграцию детей инвалидов с обществом, повысить доступность и качество услуг для инвалидов, преодолеть социальную разобщенность.</w:t>
      </w:r>
    </w:p>
    <w:p w:rsidR="00786C6A" w:rsidRPr="00A052DB" w:rsidRDefault="00786C6A" w:rsidP="00786C6A">
      <w:pPr>
        <w:ind w:firstLine="709"/>
        <w:jc w:val="both"/>
        <w:rPr>
          <w:rFonts w:eastAsia="Calibri"/>
          <w:color w:val="000000"/>
          <w:spacing w:val="-6"/>
          <w:kern w:val="1"/>
          <w:sz w:val="28"/>
          <w:szCs w:val="28"/>
        </w:rPr>
      </w:pPr>
      <w:r w:rsidRPr="00A052DB">
        <w:rPr>
          <w:sz w:val="28"/>
          <w:szCs w:val="28"/>
        </w:rPr>
        <w:t>Сроки р</w:t>
      </w:r>
      <w:r>
        <w:rPr>
          <w:sz w:val="28"/>
          <w:szCs w:val="28"/>
        </w:rPr>
        <w:t>еализации «дорожной карты»: 2015-203</w:t>
      </w:r>
      <w:r w:rsidRPr="00A052DB">
        <w:rPr>
          <w:sz w:val="28"/>
          <w:szCs w:val="28"/>
        </w:rPr>
        <w:t>0 годы.</w:t>
      </w:r>
    </w:p>
    <w:p w:rsidR="00786C6A" w:rsidRDefault="00786C6A" w:rsidP="00786C6A">
      <w:pPr>
        <w:shd w:val="clear" w:color="auto" w:fill="FFFFFF"/>
        <w:ind w:left="-708"/>
        <w:jc w:val="center"/>
        <w:rPr>
          <w:rFonts w:eastAsia="Calibri"/>
          <w:color w:val="000000"/>
          <w:spacing w:val="-6"/>
          <w:kern w:val="1"/>
        </w:rPr>
      </w:pPr>
    </w:p>
    <w:p w:rsidR="00786C6A" w:rsidRDefault="00786C6A" w:rsidP="00786C6A">
      <w:pPr>
        <w:sectPr w:rsidR="00786C6A">
          <w:headerReference w:type="default" r:id="rId7"/>
          <w:headerReference w:type="first" r:id="rId8"/>
          <w:pgSz w:w="11906" w:h="16838"/>
          <w:pgMar w:top="1134" w:right="658" w:bottom="1134" w:left="1701" w:header="720" w:footer="720" w:gutter="0"/>
          <w:cols w:space="720"/>
          <w:titlePg/>
          <w:docGrid w:linePitch="78"/>
        </w:sectPr>
      </w:pPr>
    </w:p>
    <w:p w:rsidR="00786C6A" w:rsidRDefault="00786C6A" w:rsidP="00786C6A">
      <w:pPr>
        <w:shd w:val="clear" w:color="auto" w:fill="FFFFFF"/>
        <w:ind w:left="-708"/>
        <w:jc w:val="center"/>
        <w:rPr>
          <w:color w:val="000000"/>
          <w:spacing w:val="-2"/>
          <w:kern w:val="1"/>
        </w:rPr>
      </w:pPr>
      <w:r>
        <w:rPr>
          <w:rFonts w:eastAsia="Calibri"/>
          <w:color w:val="000000"/>
          <w:spacing w:val="-6"/>
          <w:kern w:val="1"/>
        </w:rPr>
        <w:lastRenderedPageBreak/>
        <w:t>Таблица</w:t>
      </w:r>
    </w:p>
    <w:p w:rsidR="00786C6A" w:rsidRDefault="00786C6A" w:rsidP="00786C6A">
      <w:pPr>
        <w:shd w:val="clear" w:color="auto" w:fill="FFFFFF"/>
        <w:spacing w:line="240" w:lineRule="exact"/>
        <w:ind w:left="16" w:right="326"/>
        <w:jc w:val="center"/>
        <w:rPr>
          <w:rFonts w:eastAsia="Calibri"/>
          <w:color w:val="000000"/>
          <w:spacing w:val="-2"/>
          <w:kern w:val="1"/>
        </w:rPr>
      </w:pPr>
      <w:r>
        <w:rPr>
          <w:rFonts w:eastAsia="Calibri"/>
          <w:color w:val="000000"/>
          <w:spacing w:val="-2"/>
          <w:kern w:val="1"/>
        </w:rPr>
        <w:t>повышения значений показателей доступности для инвалидов объектов и услуг</w:t>
      </w:r>
    </w:p>
    <w:p w:rsidR="00786C6A" w:rsidRDefault="00786C6A" w:rsidP="00786C6A">
      <w:pPr>
        <w:shd w:val="clear" w:color="auto" w:fill="FFFFFF"/>
        <w:spacing w:line="240" w:lineRule="exact"/>
        <w:ind w:left="-708" w:right="326"/>
        <w:jc w:val="center"/>
        <w:rPr>
          <w:rFonts w:eastAsia="Calibri"/>
          <w:color w:val="000000"/>
          <w:spacing w:val="-2"/>
          <w:kern w:val="1"/>
        </w:rPr>
      </w:pPr>
    </w:p>
    <w:tbl>
      <w:tblPr>
        <w:tblW w:w="15792" w:type="dxa"/>
        <w:tblInd w:w="-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995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709"/>
        <w:gridCol w:w="709"/>
        <w:gridCol w:w="709"/>
        <w:gridCol w:w="567"/>
        <w:gridCol w:w="708"/>
        <w:gridCol w:w="2106"/>
        <w:gridCol w:w="21"/>
        <w:gridCol w:w="16"/>
        <w:gridCol w:w="41"/>
      </w:tblGrid>
      <w:tr w:rsidR="00786C6A" w:rsidTr="00A155EC">
        <w:trPr>
          <w:trHeight w:val="2075"/>
        </w:trPr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1"/>
              </w:rPr>
            </w:pPr>
          </w:p>
          <w:p w:rsidR="00786C6A" w:rsidRDefault="00786C6A" w:rsidP="00A155EC">
            <w:pPr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1"/>
              </w:rPr>
            </w:pPr>
            <w:r>
              <w:rPr>
                <w:rFonts w:eastAsia="Calibri"/>
                <w:color w:val="000000"/>
                <w:kern w:val="1"/>
              </w:rPr>
              <w:t>Наименование показателя</w:t>
            </w:r>
          </w:p>
          <w:p w:rsidR="00786C6A" w:rsidRDefault="00786C6A" w:rsidP="00A155EC">
            <w:pPr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spacing w:val="-1"/>
                <w:kern w:val="1"/>
              </w:rPr>
            </w:pPr>
            <w:r>
              <w:rPr>
                <w:rFonts w:eastAsia="Calibri"/>
                <w:color w:val="000000"/>
                <w:kern w:val="1"/>
              </w:rPr>
              <w:t xml:space="preserve">доступности для инвалидов </w:t>
            </w:r>
          </w:p>
          <w:p w:rsidR="00786C6A" w:rsidRDefault="00786C6A" w:rsidP="00A155EC">
            <w:pPr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1"/>
              </w:rPr>
            </w:pPr>
            <w:r>
              <w:rPr>
                <w:rFonts w:eastAsia="Calibri"/>
                <w:color w:val="000000"/>
                <w:spacing w:val="-1"/>
                <w:kern w:val="1"/>
              </w:rPr>
              <w:t>объектов и услуг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1"/>
              </w:rPr>
            </w:pPr>
          </w:p>
          <w:p w:rsidR="00786C6A" w:rsidRDefault="00786C6A" w:rsidP="00A155EC">
            <w:pPr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1"/>
              </w:rPr>
            </w:pPr>
            <w:r>
              <w:rPr>
                <w:rFonts w:eastAsia="Calibri"/>
                <w:color w:val="000000"/>
                <w:kern w:val="1"/>
              </w:rPr>
              <w:t>Единица измерения</w:t>
            </w:r>
          </w:p>
        </w:tc>
        <w:tc>
          <w:tcPr>
            <w:tcW w:w="9922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spacing w:line="230" w:lineRule="exact"/>
              <w:ind w:right="67"/>
              <w:jc w:val="center"/>
              <w:rPr>
                <w:rFonts w:eastAsia="Calibri"/>
                <w:color w:val="000000"/>
                <w:kern w:val="1"/>
              </w:rPr>
            </w:pPr>
          </w:p>
          <w:p w:rsidR="00786C6A" w:rsidRDefault="00786C6A" w:rsidP="00A155EC">
            <w:pPr>
              <w:shd w:val="clear" w:color="auto" w:fill="FFFFFF"/>
              <w:snapToGrid w:val="0"/>
              <w:spacing w:line="230" w:lineRule="exact"/>
              <w:ind w:right="67"/>
              <w:jc w:val="center"/>
              <w:rPr>
                <w:rFonts w:eastAsia="Calibri"/>
                <w:color w:val="000000"/>
                <w:kern w:val="1"/>
              </w:rPr>
            </w:pPr>
            <w:r>
              <w:rPr>
                <w:rFonts w:eastAsia="Calibri"/>
                <w:color w:val="000000"/>
                <w:kern w:val="1"/>
              </w:rPr>
              <w:t>Значения показателей</w:t>
            </w:r>
          </w:p>
          <w:p w:rsidR="00786C6A" w:rsidRDefault="00786C6A" w:rsidP="00A155EC">
            <w:pPr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kern w:val="1"/>
              </w:rPr>
            </w:pPr>
          </w:p>
          <w:p w:rsidR="00786C6A" w:rsidRDefault="00786C6A" w:rsidP="00A155EC">
            <w:pPr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kern w:val="1"/>
              </w:rPr>
            </w:pP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spacing w:val="-1"/>
                <w:kern w:val="1"/>
              </w:rPr>
            </w:pPr>
            <w:r>
              <w:rPr>
                <w:rFonts w:eastAsia="Calibri"/>
                <w:color w:val="000000"/>
                <w:kern w:val="1"/>
              </w:rPr>
              <w:t xml:space="preserve">Структурное подразделение (должностное лицо), </w:t>
            </w:r>
          </w:p>
          <w:p w:rsidR="00786C6A" w:rsidRDefault="00786C6A" w:rsidP="00A155EC">
            <w:pPr>
              <w:shd w:val="clear" w:color="auto" w:fill="FFFFFF"/>
              <w:snapToGrid w:val="0"/>
              <w:spacing w:line="230" w:lineRule="exact"/>
              <w:ind w:right="43"/>
              <w:jc w:val="center"/>
            </w:pPr>
            <w:r>
              <w:rPr>
                <w:rFonts w:eastAsia="Calibri"/>
                <w:color w:val="000000"/>
                <w:spacing w:val="-1"/>
                <w:kern w:val="1"/>
              </w:rPr>
              <w:t xml:space="preserve">ответственное за мониторинг и достижение запланированных </w:t>
            </w:r>
            <w:r>
              <w:rPr>
                <w:rFonts w:eastAsia="Calibri"/>
                <w:color w:val="000000"/>
                <w:spacing w:val="-2"/>
                <w:kern w:val="1"/>
              </w:rPr>
              <w:t xml:space="preserve">значений показателей доступности для инвалидов объектов и услуг </w:t>
            </w:r>
          </w:p>
        </w:tc>
        <w:tc>
          <w:tcPr>
            <w:tcW w:w="3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</w:tr>
      <w:tr w:rsidR="00786C6A" w:rsidTr="00A155EC">
        <w:trPr>
          <w:trHeight w:val="418"/>
        </w:trPr>
        <w:tc>
          <w:tcPr>
            <w:tcW w:w="2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rPr>
                <w:rFonts w:eastAsia="Calibri"/>
                <w:color w:val="000000"/>
                <w:spacing w:val="-2"/>
                <w:kern w:val="1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rPr>
                <w:rFonts w:eastAsia="Calibri"/>
                <w:color w:val="000000"/>
                <w:spacing w:val="-2"/>
                <w:kern w:val="1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jc w:val="center"/>
              <w:rPr>
                <w:rFonts w:eastAsia="Calibri"/>
                <w:color w:val="000000"/>
                <w:spacing w:val="-4"/>
                <w:kern w:val="1"/>
              </w:rPr>
            </w:pPr>
            <w:r>
              <w:rPr>
                <w:rFonts w:eastAsia="Calibri"/>
                <w:kern w:val="1"/>
              </w:rPr>
              <w:t>201</w:t>
            </w:r>
            <w:r>
              <w:rPr>
                <w:rFonts w:eastAsia="Calibri"/>
                <w:color w:val="000000"/>
                <w:spacing w:val="-4"/>
                <w:kern w:val="1"/>
              </w:rPr>
              <w:t>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  <w:spacing w:val="-1"/>
                <w:kern w:val="1"/>
              </w:rPr>
            </w:pPr>
            <w:r>
              <w:rPr>
                <w:rFonts w:eastAsia="Calibri"/>
                <w:color w:val="000000"/>
                <w:spacing w:val="-4"/>
                <w:kern w:val="1"/>
              </w:rPr>
              <w:t>201</w:t>
            </w:r>
            <w:r>
              <w:rPr>
                <w:rFonts w:eastAsia="Calibri"/>
                <w:color w:val="000000"/>
                <w:spacing w:val="-1"/>
                <w:kern w:val="1"/>
              </w:rPr>
              <w:t>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  <w:spacing w:val="-1"/>
                <w:kern w:val="1"/>
              </w:rPr>
            </w:pPr>
            <w:r>
              <w:rPr>
                <w:rFonts w:eastAsia="Calibri"/>
                <w:color w:val="000000"/>
                <w:spacing w:val="-1"/>
                <w:kern w:val="1"/>
              </w:rPr>
              <w:t>2017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color w:val="000000"/>
                <w:spacing w:val="-1"/>
                <w:kern w:val="1"/>
              </w:rPr>
              <w:t>2018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2019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C6A" w:rsidRDefault="00786C6A" w:rsidP="00A155EC">
            <w:pPr>
              <w:shd w:val="clear" w:color="auto" w:fill="FFFFFF"/>
              <w:snapToGrid w:val="0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C6A" w:rsidRDefault="00786C6A" w:rsidP="00A155EC">
            <w:pPr>
              <w:shd w:val="clear" w:color="auto" w:fill="FFFFFF"/>
              <w:snapToGrid w:val="0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C6A" w:rsidRDefault="00786C6A" w:rsidP="00A155EC">
            <w:pPr>
              <w:shd w:val="clear" w:color="auto" w:fill="FFFFFF"/>
              <w:snapToGrid w:val="0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Default="00786C6A" w:rsidP="00A155EC">
            <w:pPr>
              <w:shd w:val="clear" w:color="auto" w:fill="FFFFFF"/>
              <w:snapToGrid w:val="0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Default="00786C6A" w:rsidP="00A155EC">
            <w:pPr>
              <w:shd w:val="clear" w:color="auto" w:fill="FFFFFF"/>
              <w:snapToGrid w:val="0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Default="00786C6A" w:rsidP="00A155EC">
            <w:pPr>
              <w:shd w:val="clear" w:color="auto" w:fill="FFFFFF"/>
              <w:snapToGrid w:val="0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C6A" w:rsidRDefault="00786C6A" w:rsidP="00A155EC">
            <w:pPr>
              <w:shd w:val="clear" w:color="auto" w:fill="FFFFFF"/>
              <w:snapToGrid w:val="0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Default="00786C6A" w:rsidP="00A155EC">
            <w:pPr>
              <w:shd w:val="clear" w:color="auto" w:fill="FFFFFF"/>
              <w:snapToGrid w:val="0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Default="00786C6A" w:rsidP="00A155EC">
            <w:pPr>
              <w:shd w:val="clear" w:color="auto" w:fill="FFFFFF"/>
              <w:snapToGrid w:val="0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Default="00786C6A" w:rsidP="00A155EC">
            <w:pPr>
              <w:shd w:val="clear" w:color="auto" w:fill="FFFFFF"/>
              <w:snapToGrid w:val="0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2030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rPr>
                <w:rFonts w:eastAsia="Calibri"/>
                <w:kern w:val="1"/>
              </w:rPr>
            </w:pPr>
          </w:p>
        </w:tc>
        <w:tc>
          <w:tcPr>
            <w:tcW w:w="3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rPr>
                <w:rFonts w:eastAsia="Calibri"/>
                <w:kern w:val="1"/>
              </w:rPr>
            </w:pPr>
          </w:p>
        </w:tc>
        <w:tc>
          <w:tcPr>
            <w:tcW w:w="41" w:type="dxa"/>
            <w:shd w:val="clear" w:color="auto" w:fill="auto"/>
          </w:tcPr>
          <w:p w:rsidR="00786C6A" w:rsidRDefault="00786C6A" w:rsidP="00A155EC">
            <w:pPr>
              <w:snapToGrid w:val="0"/>
              <w:rPr>
                <w:rFonts w:eastAsia="Calibri"/>
                <w:kern w:val="1"/>
              </w:rPr>
            </w:pPr>
          </w:p>
        </w:tc>
      </w:tr>
      <w:tr w:rsidR="00786C6A" w:rsidTr="00A155EC">
        <w:trPr>
          <w:trHeight w:val="782"/>
        </w:trPr>
        <w:tc>
          <w:tcPr>
            <w:tcW w:w="2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Доля инвалидов, положительно оценивающих уровень доступности  к объектам и услугам социальной  инфраструктуры   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</w:pPr>
          </w:p>
        </w:tc>
        <w:tc>
          <w:tcPr>
            <w:tcW w:w="3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</w:tr>
      <w:tr w:rsidR="00786C6A" w:rsidTr="00A155EC">
        <w:trPr>
          <w:trHeight w:val="782"/>
        </w:trPr>
        <w:tc>
          <w:tcPr>
            <w:tcW w:w="2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Доля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</w:t>
            </w:r>
            <w:r>
              <w:lastRenderedPageBreak/>
              <w:t>культуры, образования,  здравоохранения, физической культуры и спорта, информации и связи, социальной защиты, ЦЗН, ЖКХ, транспорта, торговли,  общественного  питания, бытового  обслуживания,  в соответствии с законодательством (от общего количества таких сотрудников)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lastRenderedPageBreak/>
              <w:t>%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</w:pPr>
          </w:p>
          <w:p w:rsidR="00786C6A" w:rsidRDefault="00786C6A" w:rsidP="00A155EC">
            <w:pPr>
              <w:pStyle w:val="ab"/>
              <w:snapToGrid w:val="0"/>
            </w:pPr>
            <w:r>
              <w:t xml:space="preserve"> </w:t>
            </w:r>
          </w:p>
        </w:tc>
        <w:tc>
          <w:tcPr>
            <w:tcW w:w="3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</w:tr>
      <w:tr w:rsidR="00786C6A" w:rsidTr="00A155EC">
        <w:tc>
          <w:tcPr>
            <w:tcW w:w="269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jc w:val="both"/>
            </w:pPr>
            <w:r>
              <w:rPr>
                <w:rFonts w:eastAsia="Calibri"/>
                <w:kern w:val="1"/>
              </w:rPr>
              <w:t xml:space="preserve">Удельный вес объектов </w:t>
            </w:r>
            <w:r>
              <w:t>в сфере культуры, образования,  здравоохранения, физической культуры и спорта, информации и связи, социальной защиты, ЦЗН, ЖКХ, транспорта, торговли,  общественного  питания, бытового  обслуживания</w:t>
            </w:r>
            <w:r>
              <w:rPr>
                <w:rFonts w:eastAsia="Calibri"/>
                <w:kern w:val="1"/>
              </w:rPr>
              <w:t>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jc w:val="center"/>
            </w:pPr>
          </w:p>
        </w:tc>
        <w:tc>
          <w:tcPr>
            <w:tcW w:w="3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</w:p>
          <w:p w:rsidR="00786C6A" w:rsidRDefault="00786C6A" w:rsidP="00A155EC">
            <w:pPr>
              <w:snapToGrid w:val="0"/>
            </w:pPr>
          </w:p>
          <w:p w:rsidR="00786C6A" w:rsidRDefault="00786C6A" w:rsidP="00A155EC">
            <w:pPr>
              <w:snapToGrid w:val="0"/>
            </w:pPr>
          </w:p>
          <w:p w:rsidR="00786C6A" w:rsidRDefault="00786C6A" w:rsidP="00A155EC">
            <w:pPr>
              <w:snapToGrid w:val="0"/>
            </w:pPr>
          </w:p>
          <w:p w:rsidR="00786C6A" w:rsidRDefault="00786C6A" w:rsidP="00A155EC">
            <w:pPr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</w:tr>
      <w:tr w:rsidR="00786C6A" w:rsidTr="00A155EC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2"/>
          <w:wAfter w:w="57" w:type="dxa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Удельный вес парковок </w:t>
            </w:r>
            <w:r>
              <w:lastRenderedPageBreak/>
              <w:t>для инвалидов и других маломобильных групп населения (МГН) на приоритетных объектах социальной инфраструктуры в общем количестве приоритетных объектов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6A" w:rsidRPr="00C2610E" w:rsidRDefault="00786C6A" w:rsidP="00A155EC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</w:pPr>
          </w:p>
        </w:tc>
      </w:tr>
      <w:tr w:rsidR="00786C6A" w:rsidTr="00A155EC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2"/>
          <w:wAfter w:w="57" w:type="dxa"/>
        </w:trPr>
        <w:tc>
          <w:tcPr>
            <w:tcW w:w="269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Доля инвалидов, положительно оценивающих отношение населения к проблемам инвалидности, в общей численности опрошенных инвалидов 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97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100</w:t>
            </w:r>
          </w:p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Pr="00C2610E" w:rsidRDefault="00786C6A" w:rsidP="00A155E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610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86C6A" w:rsidRPr="00C2610E" w:rsidRDefault="00786C6A" w:rsidP="00A155EC">
            <w:pPr>
              <w:jc w:val="center"/>
            </w:pPr>
            <w:r w:rsidRPr="00C2610E">
              <w:t>100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</w:pPr>
          </w:p>
        </w:tc>
      </w:tr>
    </w:tbl>
    <w:p w:rsidR="00786C6A" w:rsidRDefault="00786C6A" w:rsidP="00786C6A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6"/>
          <w:kern w:val="1"/>
        </w:rPr>
      </w:pPr>
    </w:p>
    <w:p w:rsidR="00786C6A" w:rsidRDefault="00786C6A" w:rsidP="00786C6A">
      <w:pPr>
        <w:rPr>
          <w:rFonts w:eastAsia="Calibri"/>
        </w:rPr>
      </w:pPr>
      <w:r>
        <w:rPr>
          <w:rFonts w:eastAsia="Calibri"/>
        </w:rPr>
        <w:br w:type="page"/>
      </w:r>
    </w:p>
    <w:p w:rsidR="00786C6A" w:rsidRDefault="00786C6A" w:rsidP="00786C6A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1"/>
        </w:rPr>
      </w:pPr>
      <w:r>
        <w:rPr>
          <w:rFonts w:eastAsia="Calibri"/>
          <w:color w:val="000000"/>
          <w:kern w:val="1"/>
        </w:rPr>
        <w:lastRenderedPageBreak/>
        <w:t>2. ПЕРЕЧЕНЬ МЕРОПРИЯТИЙ,</w:t>
      </w:r>
    </w:p>
    <w:p w:rsidR="00786C6A" w:rsidRDefault="00786C6A" w:rsidP="00786C6A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1"/>
        </w:rPr>
      </w:pPr>
      <w:r>
        <w:rPr>
          <w:rFonts w:eastAsia="Calibri"/>
          <w:color w:val="000000"/>
          <w:spacing w:val="-3"/>
          <w:kern w:val="1"/>
        </w:rPr>
        <w:t xml:space="preserve">реализуемых для достижения </w:t>
      </w:r>
      <w:r>
        <w:rPr>
          <w:rFonts w:eastAsia="Calibri"/>
          <w:color w:val="000000"/>
          <w:spacing w:val="-1"/>
          <w:kern w:val="1"/>
        </w:rPr>
        <w:t>запланированных значений показателей доступности для инвалидов</w:t>
      </w:r>
      <w:r>
        <w:rPr>
          <w:color w:val="000000"/>
          <w:spacing w:val="-1"/>
          <w:kern w:val="1"/>
        </w:rPr>
        <w:t xml:space="preserve"> </w:t>
      </w:r>
      <w:r>
        <w:rPr>
          <w:rFonts w:eastAsia="Calibri"/>
          <w:color w:val="000000"/>
          <w:spacing w:val="-3"/>
          <w:kern w:val="1"/>
        </w:rPr>
        <w:t>объектов и услуг</w:t>
      </w:r>
    </w:p>
    <w:p w:rsidR="00786C6A" w:rsidRDefault="00786C6A" w:rsidP="00786C6A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615"/>
        <w:gridCol w:w="2552"/>
        <w:gridCol w:w="2693"/>
        <w:gridCol w:w="1701"/>
        <w:gridCol w:w="2843"/>
        <w:gridCol w:w="42"/>
        <w:gridCol w:w="40"/>
        <w:gridCol w:w="10"/>
        <w:gridCol w:w="10"/>
      </w:tblGrid>
      <w:tr w:rsidR="00786C6A" w:rsidTr="00A155EC">
        <w:trPr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spacing w:line="245" w:lineRule="exact"/>
              <w:ind w:right="-111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 </w:t>
            </w:r>
          </w:p>
          <w:p w:rsidR="00786C6A" w:rsidRDefault="00786C6A" w:rsidP="00A155EC">
            <w:pPr>
              <w:shd w:val="clear" w:color="auto" w:fill="FFFFFF"/>
              <w:snapToGrid w:val="0"/>
              <w:spacing w:line="245" w:lineRule="exact"/>
              <w:ind w:right="-111"/>
              <w:rPr>
                <w:rFonts w:eastAsia="Calibri"/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№ </w:t>
            </w:r>
            <w:r>
              <w:rPr>
                <w:rFonts w:eastAsia="Calibri"/>
                <w:color w:val="000000"/>
                <w:spacing w:val="-6"/>
                <w:kern w:val="1"/>
              </w:rPr>
              <w:t>п/п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spacing w:line="235" w:lineRule="exact"/>
              <w:ind w:left="178" w:right="158"/>
              <w:jc w:val="center"/>
              <w:rPr>
                <w:rFonts w:eastAsia="Calibri"/>
                <w:color w:val="000000"/>
                <w:kern w:val="1"/>
              </w:rPr>
            </w:pPr>
          </w:p>
          <w:p w:rsidR="00786C6A" w:rsidRDefault="00786C6A" w:rsidP="00A155EC">
            <w:pPr>
              <w:shd w:val="clear" w:color="auto" w:fill="FFFFFF"/>
              <w:snapToGrid w:val="0"/>
              <w:spacing w:line="235" w:lineRule="exact"/>
              <w:ind w:left="178" w:right="158"/>
              <w:jc w:val="center"/>
              <w:rPr>
                <w:color w:val="000000"/>
                <w:kern w:val="1"/>
              </w:rPr>
            </w:pPr>
            <w:r>
              <w:rPr>
                <w:rFonts w:eastAsia="Calibri"/>
                <w:color w:val="000000"/>
                <w:kern w:val="1"/>
              </w:rPr>
              <w:t>Наименование</w:t>
            </w:r>
          </w:p>
          <w:p w:rsidR="00786C6A" w:rsidRDefault="00786C6A" w:rsidP="00A155EC">
            <w:pPr>
              <w:shd w:val="clear" w:color="auto" w:fill="FFFFFF"/>
              <w:spacing w:line="235" w:lineRule="exact"/>
              <w:ind w:left="178" w:right="158"/>
              <w:jc w:val="center"/>
              <w:rPr>
                <w:rFonts w:eastAsia="Calibri"/>
                <w:color w:val="000000"/>
                <w:spacing w:val="-2"/>
                <w:kern w:val="1"/>
              </w:rPr>
            </w:pPr>
            <w:r>
              <w:rPr>
                <w:color w:val="000000"/>
                <w:kern w:val="1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kern w:val="1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spacing w:line="235" w:lineRule="exact"/>
              <w:ind w:left="14"/>
              <w:jc w:val="center"/>
              <w:rPr>
                <w:rFonts w:eastAsia="Calibri"/>
                <w:color w:val="000000"/>
                <w:spacing w:val="-2"/>
                <w:kern w:val="1"/>
              </w:rPr>
            </w:pPr>
            <w:r>
              <w:rPr>
                <w:rFonts w:eastAsia="Calibri"/>
                <w:color w:val="000000"/>
                <w:spacing w:val="-2"/>
                <w:kern w:val="1"/>
              </w:rPr>
              <w:t xml:space="preserve">Нормативный правовой </w:t>
            </w:r>
            <w:r>
              <w:rPr>
                <w:rFonts w:eastAsia="Calibri"/>
                <w:color w:val="000000"/>
                <w:kern w:val="1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2"/>
                <w:kern w:val="1"/>
              </w:rPr>
            </w:pPr>
          </w:p>
          <w:p w:rsidR="00786C6A" w:rsidRDefault="00786C6A" w:rsidP="00A155EC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2"/>
                <w:kern w:val="1"/>
              </w:rPr>
            </w:pPr>
            <w:r>
              <w:rPr>
                <w:rFonts w:eastAsia="Calibri"/>
                <w:color w:val="000000"/>
                <w:spacing w:val="-2"/>
                <w:kern w:val="1"/>
              </w:rPr>
              <w:t xml:space="preserve">Ответственные исполнители, </w:t>
            </w:r>
          </w:p>
          <w:p w:rsidR="00786C6A" w:rsidRDefault="00786C6A" w:rsidP="00A155EC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1"/>
                <w:kern w:val="1"/>
              </w:rPr>
            </w:pPr>
            <w:r>
              <w:rPr>
                <w:rFonts w:eastAsia="Calibri"/>
                <w:color w:val="000000"/>
                <w:spacing w:val="-2"/>
                <w:kern w:val="1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1"/>
              </w:rPr>
            </w:pPr>
          </w:p>
          <w:p w:rsidR="00786C6A" w:rsidRDefault="00786C6A" w:rsidP="00A155EC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1"/>
              </w:rPr>
            </w:pPr>
            <w:r>
              <w:rPr>
                <w:rFonts w:eastAsia="Calibri"/>
                <w:color w:val="000000"/>
                <w:spacing w:val="-1"/>
                <w:kern w:val="1"/>
              </w:rPr>
              <w:t xml:space="preserve">Срок </w:t>
            </w:r>
          </w:p>
          <w:p w:rsidR="00786C6A" w:rsidRDefault="00786C6A" w:rsidP="00A155EC">
            <w:pPr>
              <w:shd w:val="clear" w:color="auto" w:fill="FFFFFF"/>
              <w:spacing w:line="235" w:lineRule="exact"/>
              <w:ind w:left="192" w:right="192"/>
              <w:jc w:val="center"/>
            </w:pPr>
            <w:r>
              <w:rPr>
                <w:rFonts w:eastAsia="Calibri"/>
                <w:color w:val="000000"/>
                <w:spacing w:val="-1"/>
                <w:kern w:val="1"/>
              </w:rPr>
              <w:t>реализации</w:t>
            </w: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spacing w:line="235" w:lineRule="exact"/>
              <w:ind w:left="27" w:right="-6"/>
              <w:jc w:val="center"/>
            </w:pPr>
          </w:p>
          <w:p w:rsidR="00786C6A" w:rsidRDefault="00786C6A" w:rsidP="00A155EC">
            <w:pPr>
              <w:shd w:val="clear" w:color="auto" w:fill="FFFFFF"/>
              <w:snapToGrid w:val="0"/>
              <w:spacing w:line="235" w:lineRule="exact"/>
              <w:ind w:left="27" w:right="-6"/>
              <w:jc w:val="center"/>
            </w:pPr>
            <w:r>
              <w:rPr>
                <w:rFonts w:eastAsia="Calibri"/>
                <w:color w:val="000000"/>
                <w:spacing w:val="-3"/>
                <w:kern w:val="1"/>
              </w:rPr>
              <w:t xml:space="preserve">Ожидаемый </w:t>
            </w:r>
            <w:r>
              <w:rPr>
                <w:rFonts w:eastAsia="Calibri"/>
                <w:color w:val="000000"/>
                <w:spacing w:val="-1"/>
                <w:kern w:val="1"/>
              </w:rPr>
              <w:t>результат</w:t>
            </w:r>
          </w:p>
        </w:tc>
      </w:tr>
      <w:tr w:rsidR="00786C6A" w:rsidTr="00A155EC">
        <w:trPr>
          <w:gridAfter w:val="1"/>
          <w:wAfter w:w="10" w:type="dxa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5</w:t>
            </w:r>
          </w:p>
        </w:tc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6</w:t>
            </w:r>
          </w:p>
        </w:tc>
      </w:tr>
      <w:tr w:rsidR="00786C6A" w:rsidTr="00A155E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</w:trPr>
        <w:tc>
          <w:tcPr>
            <w:tcW w:w="15034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</w:pPr>
          </w:p>
          <w:p w:rsidR="00786C6A" w:rsidRDefault="00786C6A" w:rsidP="00A155EC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eastAsia="Calibri"/>
                <w:bCs/>
                <w:color w:val="000000"/>
                <w:spacing w:val="1"/>
                <w:kern w:val="1"/>
              </w:rPr>
            </w:pPr>
            <w:r>
              <w:rPr>
                <w:rFonts w:eastAsia="Calibri"/>
                <w:bCs/>
                <w:color w:val="000000"/>
                <w:spacing w:val="-1"/>
                <w:kern w:val="1"/>
              </w:rPr>
              <w:t xml:space="preserve">Раздел </w:t>
            </w:r>
            <w:r>
              <w:rPr>
                <w:rFonts w:eastAsia="Calibri"/>
                <w:bCs/>
                <w:color w:val="000000"/>
                <w:spacing w:val="-1"/>
                <w:kern w:val="1"/>
                <w:lang w:val="en-US"/>
              </w:rPr>
              <w:t>I</w:t>
            </w:r>
            <w:r>
              <w:rPr>
                <w:rFonts w:eastAsia="Calibri"/>
                <w:bCs/>
                <w:color w:val="000000"/>
                <w:spacing w:val="-1"/>
                <w:kern w:val="1"/>
              </w:rPr>
              <w:t xml:space="preserve">. Мероприятия по поэтапному повышению значений показателей доступности для инвалидов </w:t>
            </w:r>
            <w:r>
              <w:rPr>
                <w:rFonts w:eastAsia="Calibri"/>
                <w:bCs/>
                <w:color w:val="000000"/>
                <w:spacing w:val="1"/>
                <w:kern w:val="1"/>
              </w:rPr>
              <w:t>объектов инфраструктуры, включая оборудование объектов необходимыми приспособлениями</w:t>
            </w:r>
          </w:p>
          <w:p w:rsidR="00786C6A" w:rsidRDefault="00786C6A" w:rsidP="00A155EC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eastAsia="Calibri"/>
                <w:bCs/>
                <w:color w:val="000000"/>
                <w:spacing w:val="1"/>
                <w:kern w:val="1"/>
              </w:rPr>
            </w:pPr>
          </w:p>
        </w:tc>
        <w:tc>
          <w:tcPr>
            <w:tcW w:w="42" w:type="dxa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rPr>
                <w:rFonts w:eastAsia="Calibri"/>
                <w:bCs/>
                <w:color w:val="000000"/>
                <w:spacing w:val="1"/>
                <w:kern w:val="1"/>
              </w:rPr>
            </w:pPr>
          </w:p>
        </w:tc>
        <w:tc>
          <w:tcPr>
            <w:tcW w:w="40" w:type="dxa"/>
            <w:shd w:val="clear" w:color="auto" w:fill="auto"/>
          </w:tcPr>
          <w:p w:rsidR="00786C6A" w:rsidRDefault="00786C6A" w:rsidP="00A155EC">
            <w:pPr>
              <w:snapToGrid w:val="0"/>
              <w:rPr>
                <w:rFonts w:eastAsia="Calibri"/>
                <w:bCs/>
                <w:color w:val="000000"/>
                <w:spacing w:val="1"/>
                <w:kern w:val="1"/>
              </w:rPr>
            </w:pPr>
          </w:p>
        </w:tc>
      </w:tr>
      <w:tr w:rsidR="00786C6A" w:rsidTr="00A155E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1.1</w:t>
            </w:r>
          </w:p>
        </w:tc>
        <w:tc>
          <w:tcPr>
            <w:tcW w:w="4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>Проведение мониторинга доступности объектов социальной инфраструктуры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</w:pPr>
            <w:r>
              <w:t>Положение о рабочей группе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</w:p>
          <w:p w:rsidR="00786C6A" w:rsidRDefault="00786C6A" w:rsidP="00A155EC">
            <w:pPr>
              <w:pStyle w:val="ab"/>
              <w:snapToGrid w:val="0"/>
              <w:jc w:val="both"/>
            </w:pPr>
            <w:r>
              <w:t>Рабочая группа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>2015-2030 годы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ind w:left="-6" w:right="-6"/>
              <w:jc w:val="both"/>
            </w:pPr>
            <w:r>
              <w:t>Выявление нарушений требований доступности с целью устранения</w:t>
            </w:r>
          </w:p>
        </w:tc>
        <w:tc>
          <w:tcPr>
            <w:tcW w:w="42" w:type="dxa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</w:tr>
      <w:tr w:rsidR="00786C6A" w:rsidTr="00A155E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1.2</w:t>
            </w:r>
          </w:p>
        </w:tc>
        <w:tc>
          <w:tcPr>
            <w:tcW w:w="4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jc w:val="both"/>
            </w:pPr>
            <w:r>
              <w:t xml:space="preserve">Проведение заседаний  Межведомственной  комиссии по решению вопросов создания условий для </w:t>
            </w:r>
            <w:proofErr w:type="spellStart"/>
            <w:r>
              <w:t>безбарьерной</w:t>
            </w:r>
            <w:proofErr w:type="spellEnd"/>
            <w:r>
              <w:t xml:space="preserve"> среды жизнедеятельности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  <w:r>
              <w:t xml:space="preserve">Постановление администрации Сорочинского городского округа, Положение о Межведомственной комиссии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jc w:val="both"/>
            </w:pPr>
            <w:r>
              <w:t xml:space="preserve">Председатель Межведомственной  комиссии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jc w:val="both"/>
            </w:pPr>
            <w:r>
              <w:t xml:space="preserve">согласно плану 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jc w:val="both"/>
            </w:pPr>
            <w:r>
              <w:t xml:space="preserve">Оптимизация деятельности и межведомственного взаимодействия по вопросам создания условий для </w:t>
            </w:r>
            <w:proofErr w:type="spellStart"/>
            <w:r>
              <w:t>безбарьерной</w:t>
            </w:r>
            <w:proofErr w:type="spellEnd"/>
            <w:r>
              <w:t xml:space="preserve"> среды жизнедеятельности инвалидов</w:t>
            </w:r>
          </w:p>
        </w:tc>
        <w:tc>
          <w:tcPr>
            <w:tcW w:w="42" w:type="dxa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</w:tr>
      <w:tr w:rsidR="00786C6A" w:rsidTr="00A155E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1.3</w:t>
            </w:r>
          </w:p>
        </w:tc>
        <w:tc>
          <w:tcPr>
            <w:tcW w:w="4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jc w:val="both"/>
            </w:pPr>
            <w:r>
              <w:t xml:space="preserve">Согласование проектов на строительство и реконструкцию объектов социальной инфраструктуры на предмет их доступности для </w:t>
            </w:r>
            <w:r>
              <w:lastRenderedPageBreak/>
              <w:t xml:space="preserve">инвалидов и   других маломобильных групп населения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jc w:val="both"/>
            </w:pPr>
            <w:r>
              <w:lastRenderedPageBreak/>
              <w:t xml:space="preserve">РДС 35-201-99 «Порядок реализации требований доступности для </w:t>
            </w:r>
            <w:r>
              <w:lastRenderedPageBreak/>
              <w:t>инвалидов к объектам социальной инфраструктуры»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jc w:val="both"/>
            </w:pPr>
            <w:r>
              <w:lastRenderedPageBreak/>
              <w:t xml:space="preserve">Управление архитектуры, градостроительства и капитального строительства </w:t>
            </w:r>
            <w:r>
              <w:lastRenderedPageBreak/>
              <w:t>администрации Сорочинского городского округа</w:t>
            </w:r>
          </w:p>
          <w:p w:rsidR="00786C6A" w:rsidRDefault="00786C6A" w:rsidP="00A155EC">
            <w:pPr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jc w:val="both"/>
            </w:pPr>
            <w:r>
              <w:lastRenderedPageBreak/>
              <w:t>постоянно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jc w:val="both"/>
            </w:pPr>
            <w:r>
              <w:t>Обеспечение доступности объектов социальной инфраструктуры</w:t>
            </w:r>
          </w:p>
        </w:tc>
        <w:tc>
          <w:tcPr>
            <w:tcW w:w="42" w:type="dxa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</w:tr>
      <w:tr w:rsidR="00786C6A" w:rsidTr="00A155E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1.4</w:t>
            </w:r>
          </w:p>
        </w:tc>
        <w:tc>
          <w:tcPr>
            <w:tcW w:w="4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jc w:val="both"/>
            </w:pPr>
            <w:r>
              <w:t xml:space="preserve">Проведение обследований объектов социальной инфраструктуры Сорочинского </w:t>
            </w:r>
            <w:proofErr w:type="spellStart"/>
            <w:r>
              <w:t>городкого</w:t>
            </w:r>
            <w:proofErr w:type="spellEnd"/>
            <w:r>
              <w:t xml:space="preserve"> округа по личному обращению собственников объектов при их вводе  в эксплуатацию или реконструкции, выдача заключений  о соответствии объектов требованиям доступности для инвалидов, установленных законодательством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  <w:r>
              <w:t>РДС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jc w:val="both"/>
            </w:pPr>
            <w:r>
              <w:t>Управление архитектуры, градостроительства и капитального строительства администрации Сорочинского городского округа</w:t>
            </w:r>
          </w:p>
          <w:p w:rsidR="00786C6A" w:rsidRDefault="00786C6A" w:rsidP="00A155EC">
            <w:pPr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jc w:val="both"/>
            </w:pPr>
            <w:r>
              <w:t xml:space="preserve">2015 - 2030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  <w:jc w:val="both"/>
            </w:pPr>
            <w:r>
              <w:t xml:space="preserve">Выявление объектов социальной инфраструктуры Сорочинского </w:t>
            </w:r>
            <w:proofErr w:type="spellStart"/>
            <w:r>
              <w:t>городкого</w:t>
            </w:r>
            <w:proofErr w:type="spellEnd"/>
            <w:r>
              <w:t xml:space="preserve"> округа, нуждающихся в оборудовании элементами доступности для инвалидов</w:t>
            </w:r>
          </w:p>
        </w:tc>
        <w:tc>
          <w:tcPr>
            <w:tcW w:w="42" w:type="dxa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</w:tr>
      <w:tr w:rsidR="00786C6A" w:rsidTr="00A155E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1.5</w:t>
            </w:r>
          </w:p>
        </w:tc>
        <w:tc>
          <w:tcPr>
            <w:tcW w:w="4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Оборудование пандусами </w:t>
            </w:r>
            <w:proofErr w:type="gramStart"/>
            <w:r>
              <w:t>входов  зданий</w:t>
            </w:r>
            <w:proofErr w:type="gramEnd"/>
            <w:r>
              <w:t xml:space="preserve"> учреждений культуры, образования,  здравоохранения, ФОК-(физическая культура и спорт), информации и связи, социальной защиты, администрации Сорочинского городского округа, ЦЗН, ЖКХ, транспорта, торговли,  общественного  питания, бытового  обслуживания</w:t>
            </w:r>
          </w:p>
          <w:p w:rsidR="00786C6A" w:rsidRDefault="00786C6A" w:rsidP="00A155EC">
            <w:pPr>
              <w:pStyle w:val="ab"/>
              <w:snapToGrid w:val="0"/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9"/>
              <w:snapToGri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 59.13330.2011</w:t>
            </w:r>
          </w:p>
          <w:p w:rsidR="00786C6A" w:rsidRDefault="00786C6A" w:rsidP="00A155EC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Свод правил</w:t>
            </w:r>
            <w:r>
              <w:rPr>
                <w:rFonts w:cs="Arial"/>
                <w:color w:val="000000"/>
                <w:sz w:val="24"/>
                <w:szCs w:val="24"/>
              </w:rPr>
              <w:br/>
              <w:t>«Доступность зданий и сооружений для маломобильных групп населения»</w:t>
            </w:r>
            <w:r>
              <w:rPr>
                <w:rFonts w:cs="Arial"/>
                <w:color w:val="000000"/>
                <w:sz w:val="24"/>
                <w:szCs w:val="24"/>
              </w:rPr>
              <w:br/>
              <w:t>Актуализированная редакция СНиП 35-01-2001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Отдел культуры, </w:t>
            </w:r>
            <w:proofErr w:type="gramStart"/>
            <w:r>
              <w:t>управление  образования</w:t>
            </w:r>
            <w:proofErr w:type="gramEnd"/>
            <w:r>
              <w:t xml:space="preserve">, МБУЗ «Сорочинская РБ»,  МБОУ ДОД СДЮШОР, МБУ </w:t>
            </w:r>
            <w:r w:rsidRPr="00FB0C26">
              <w:t xml:space="preserve">"КЦСОН" г. Сорочинска, </w:t>
            </w:r>
            <w:r>
              <w:t xml:space="preserve">ЦЗН, ЖКХ, </w:t>
            </w:r>
            <w:r w:rsidRPr="00FB0C26">
              <w:t xml:space="preserve"> администрация Сорочинского городского</w:t>
            </w:r>
            <w:r>
              <w:t xml:space="preserve"> округа , т.е. руководители социально-значимых объектов, в том числе  </w:t>
            </w:r>
            <w:r>
              <w:lastRenderedPageBreak/>
              <w:t>информации и связи,   транспорта, торговли,  общественного  питания, бытового  обслуживания</w:t>
            </w:r>
          </w:p>
          <w:p w:rsidR="00786C6A" w:rsidRDefault="00786C6A" w:rsidP="00A155EC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</w:p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2016-2017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 </w:t>
            </w:r>
          </w:p>
          <w:p w:rsidR="00786C6A" w:rsidRDefault="00786C6A" w:rsidP="00A155EC">
            <w:pPr>
              <w:pStyle w:val="ab"/>
              <w:snapToGrid w:val="0"/>
              <w:jc w:val="both"/>
            </w:pP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Создание доступности для инвалидов  с нарушением опорно-двигательного аппарата, в том числе инвалидов-колясочников </w:t>
            </w:r>
          </w:p>
        </w:tc>
        <w:tc>
          <w:tcPr>
            <w:tcW w:w="42" w:type="dxa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</w:tr>
      <w:tr w:rsidR="00786C6A" w:rsidTr="00A155E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1.6</w:t>
            </w:r>
          </w:p>
        </w:tc>
        <w:tc>
          <w:tcPr>
            <w:tcW w:w="4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Выделение цветом или фактурой </w:t>
            </w:r>
            <w:proofErr w:type="gramStart"/>
            <w:r>
              <w:t>краевых  ступеней</w:t>
            </w:r>
            <w:proofErr w:type="gramEnd"/>
            <w:r>
              <w:t xml:space="preserve"> лестничных маршей в учреждений культуры, образования,  здравоохранения, ФОК-(физическая культура и спорт), информации и связи, социальной защиты, администрации Сорочинского городского округа, ЦЗН, ЖКХ, транспорта, торговли,  общественного  питания, бытового  обслуживания</w:t>
            </w:r>
          </w:p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 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9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59.13330.2011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Отдел культуры, </w:t>
            </w:r>
            <w:proofErr w:type="gramStart"/>
            <w:r>
              <w:t>управление  образования</w:t>
            </w:r>
            <w:proofErr w:type="gramEnd"/>
            <w:r>
              <w:t xml:space="preserve">, МБУЗ «Сорочинская РБ»,  МБОУ ДОД СДЮШОР, МБУ </w:t>
            </w:r>
            <w:r w:rsidRPr="00FB0C26">
              <w:t xml:space="preserve">"КЦСОН" г. Сорочинска, </w:t>
            </w:r>
            <w:r>
              <w:t xml:space="preserve">ЦЗН, ЖКХ, </w:t>
            </w:r>
            <w:r w:rsidRPr="00FB0C26">
              <w:t xml:space="preserve"> администрация Сорочинского городского</w:t>
            </w:r>
            <w:r>
              <w:t xml:space="preserve"> округа , т.е. руководители социально-значимых объектов, в том числе  информации и связи,   транспорта, торговли,  общественного  питания, бытового  обслуживания</w:t>
            </w:r>
          </w:p>
          <w:p w:rsidR="00786C6A" w:rsidRDefault="00786C6A" w:rsidP="00A155EC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</w:p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2016-2017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786C6A" w:rsidRDefault="00786C6A" w:rsidP="00A155EC">
            <w:pPr>
              <w:pStyle w:val="ab"/>
              <w:snapToGrid w:val="0"/>
              <w:jc w:val="both"/>
            </w:pPr>
          </w:p>
          <w:p w:rsidR="00786C6A" w:rsidRDefault="00786C6A" w:rsidP="00A155EC">
            <w:pPr>
              <w:pStyle w:val="ab"/>
              <w:snapToGrid w:val="0"/>
              <w:jc w:val="both"/>
            </w:pP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>Создание условий доступности для инвалидов со слабым зрением</w:t>
            </w:r>
          </w:p>
        </w:tc>
        <w:tc>
          <w:tcPr>
            <w:tcW w:w="42" w:type="dxa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</w:tr>
      <w:tr w:rsidR="00786C6A" w:rsidTr="00A155E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1.7</w:t>
            </w:r>
          </w:p>
        </w:tc>
        <w:tc>
          <w:tcPr>
            <w:tcW w:w="4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Выполнение контрастной маркировки на прозрачных полотнах дверей учреждений культуры, </w:t>
            </w:r>
            <w:proofErr w:type="gramStart"/>
            <w:r>
              <w:t>образования,  здравоохранения</w:t>
            </w:r>
            <w:proofErr w:type="gramEnd"/>
            <w:r>
              <w:t xml:space="preserve">, ФОК-(физическая культура и спорт), информации и связи, социальной защиты, </w:t>
            </w:r>
            <w:r>
              <w:lastRenderedPageBreak/>
              <w:t>администрации Сорочинского городского округа, ЦЗН, ЖКХ, транспорта, торговли,  общественного  питания, бытового  обслуживания</w:t>
            </w:r>
          </w:p>
          <w:p w:rsidR="00786C6A" w:rsidRDefault="00786C6A" w:rsidP="00A155EC">
            <w:pPr>
              <w:pStyle w:val="ab"/>
              <w:snapToGrid w:val="0"/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9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 59.13330.2011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Отдел культуры, </w:t>
            </w:r>
            <w:proofErr w:type="gramStart"/>
            <w:r>
              <w:t>управление  образования</w:t>
            </w:r>
            <w:proofErr w:type="gramEnd"/>
            <w:r>
              <w:t xml:space="preserve">, МБУЗ «Сорочинская РБ»,  МБОУ ДОД СДЮШОР, МБУ </w:t>
            </w:r>
            <w:r w:rsidRPr="00FB0C26">
              <w:t xml:space="preserve">"КЦСОН" г. </w:t>
            </w:r>
            <w:r w:rsidRPr="00FB0C26">
              <w:lastRenderedPageBreak/>
              <w:t xml:space="preserve">Сорочинска, </w:t>
            </w:r>
            <w:r>
              <w:t xml:space="preserve">ЦЗН, ЖКХ, </w:t>
            </w:r>
            <w:r w:rsidRPr="00FB0C26">
              <w:t xml:space="preserve"> администрация Сорочинского городского</w:t>
            </w:r>
            <w:r>
              <w:t xml:space="preserve"> округа , т.е. руководители социально-значимых объектов, в том числе  информации и связи,   транспорта, торговли,  общественного  питания, бытового  обслуживания</w:t>
            </w:r>
          </w:p>
          <w:p w:rsidR="00786C6A" w:rsidRDefault="00786C6A" w:rsidP="00A155EC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</w:p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2016-2017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786C6A" w:rsidRDefault="00786C6A" w:rsidP="00A155EC">
            <w:pPr>
              <w:pStyle w:val="ab"/>
              <w:snapToGrid w:val="0"/>
              <w:jc w:val="both"/>
            </w:pP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>Создание условий доступности для инвалидов со слабым зрением</w:t>
            </w:r>
          </w:p>
        </w:tc>
        <w:tc>
          <w:tcPr>
            <w:tcW w:w="42" w:type="dxa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</w:tr>
      <w:tr w:rsidR="00786C6A" w:rsidTr="00A155E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1.8</w:t>
            </w:r>
          </w:p>
        </w:tc>
        <w:tc>
          <w:tcPr>
            <w:tcW w:w="4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Обустройство парковочного места для </w:t>
            </w:r>
            <w:proofErr w:type="gramStart"/>
            <w:r>
              <w:t>инвалидов  учреждений</w:t>
            </w:r>
            <w:proofErr w:type="gramEnd"/>
            <w:r>
              <w:t xml:space="preserve"> культуры, образования,  здравоохранения, ФОК-(физическая культура и спорт), информации и связи, социальной защиты, администрации Сорочинского городского округа, ЦЗН, ЖКХ, транспорта, торговли,  общественного  питания, бытового  обслуживания</w:t>
            </w:r>
          </w:p>
          <w:p w:rsidR="00786C6A" w:rsidRDefault="00786C6A" w:rsidP="00A155EC">
            <w:pPr>
              <w:pStyle w:val="ab"/>
              <w:snapToGrid w:val="0"/>
              <w:jc w:val="both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9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закон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Отдел культуры, </w:t>
            </w:r>
            <w:proofErr w:type="gramStart"/>
            <w:r>
              <w:t>управление  образования</w:t>
            </w:r>
            <w:proofErr w:type="gramEnd"/>
            <w:r>
              <w:t xml:space="preserve">, МБУЗ «Сорочинская РБ»,  МБОУ ДОД СДЮШОР, МБУ </w:t>
            </w:r>
            <w:r w:rsidRPr="00FB0C26">
              <w:t xml:space="preserve">"КЦСОН" г. Сорочинска, </w:t>
            </w:r>
            <w:r>
              <w:t xml:space="preserve">ЦЗН, ЖКХ, </w:t>
            </w:r>
            <w:r w:rsidRPr="00FB0C26">
              <w:t xml:space="preserve"> администрация Сорочинского городского</w:t>
            </w:r>
            <w:r>
              <w:t xml:space="preserve"> округа , т.е. руководители социально-значимых объектов, в том числе  информации и связи,   транспорта, торговли,  общественного  питания, бытового  обслуживания</w:t>
            </w:r>
          </w:p>
          <w:p w:rsidR="00786C6A" w:rsidRDefault="00786C6A" w:rsidP="00A155EC">
            <w:pPr>
              <w:pStyle w:val="ab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lastRenderedPageBreak/>
              <w:t>2017-2030годы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>Создание условий доступности для инвалидов</w:t>
            </w:r>
          </w:p>
        </w:tc>
        <w:tc>
          <w:tcPr>
            <w:tcW w:w="42" w:type="dxa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</w:tr>
      <w:tr w:rsidR="00786C6A" w:rsidTr="00A155E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</w:trPr>
        <w:tc>
          <w:tcPr>
            <w:tcW w:w="1503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hd w:val="clear" w:color="auto" w:fill="FFFFFF"/>
              <w:snapToGrid w:val="0"/>
              <w:spacing w:line="230" w:lineRule="exact"/>
              <w:ind w:left="240" w:right="254"/>
              <w:jc w:val="center"/>
            </w:pPr>
          </w:p>
          <w:p w:rsidR="00786C6A" w:rsidRDefault="00786C6A" w:rsidP="00A155EC">
            <w:pPr>
              <w:shd w:val="clear" w:color="auto" w:fill="FFFFFF"/>
              <w:snapToGrid w:val="0"/>
              <w:spacing w:line="230" w:lineRule="exact"/>
              <w:ind w:left="240" w:right="254"/>
              <w:jc w:val="center"/>
            </w:pPr>
            <w:r>
              <w:rPr>
                <w:rFonts w:eastAsia="Calibri"/>
                <w:bCs/>
                <w:color w:val="000000"/>
                <w:spacing w:val="1"/>
                <w:kern w:val="1"/>
              </w:rPr>
              <w:t xml:space="preserve">Раздел </w:t>
            </w:r>
            <w:r>
              <w:rPr>
                <w:rFonts w:eastAsia="Calibri"/>
                <w:bCs/>
                <w:color w:val="000000"/>
                <w:spacing w:val="1"/>
                <w:kern w:val="1"/>
                <w:lang w:val="en-US"/>
              </w:rPr>
              <w:t>II</w:t>
            </w:r>
            <w:r>
              <w:rPr>
                <w:rFonts w:eastAsia="Calibri"/>
                <w:bCs/>
                <w:color w:val="000000"/>
                <w:spacing w:val="1"/>
                <w:kern w:val="1"/>
              </w:rPr>
              <w:t xml:space="preserve">. Мероприятия по поэтапному повышению значений показателей доступности, </w:t>
            </w:r>
            <w:r>
              <w:rPr>
                <w:rFonts w:eastAsia="Calibri"/>
                <w:bCs/>
                <w:color w:val="000000"/>
                <w:kern w:val="1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  <w:p w:rsidR="00786C6A" w:rsidRDefault="00786C6A" w:rsidP="00A155EC">
            <w:pPr>
              <w:shd w:val="clear" w:color="auto" w:fill="FFFFFF"/>
              <w:snapToGrid w:val="0"/>
              <w:spacing w:line="230" w:lineRule="exact"/>
              <w:ind w:left="240" w:right="254"/>
              <w:jc w:val="center"/>
            </w:pPr>
          </w:p>
        </w:tc>
        <w:tc>
          <w:tcPr>
            <w:tcW w:w="42" w:type="dxa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</w:tr>
      <w:tr w:rsidR="00786C6A" w:rsidTr="00A155E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требований к обеспечению условий доступности для инвалидов в административные регламенты предоставления  государственных или муниципальных услуг 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7B7331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по культуре и искусству, </w:t>
            </w:r>
            <w:proofErr w:type="gramStart"/>
            <w:r w:rsidRPr="007B7331">
              <w:rPr>
                <w:sz w:val="24"/>
                <w:szCs w:val="24"/>
              </w:rPr>
              <w:t>управление  образования</w:t>
            </w:r>
            <w:proofErr w:type="gramEnd"/>
            <w:r>
              <w:rPr>
                <w:sz w:val="24"/>
                <w:szCs w:val="24"/>
              </w:rPr>
              <w:t xml:space="preserve">, управление ЖКХ, управление архитектуры, градостроительства и капитального строительства, </w:t>
            </w:r>
          </w:p>
          <w:p w:rsidR="00786C6A" w:rsidRDefault="00786C6A" w:rsidP="00A155EC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 отношениям, организационный отдел, отдел по экономике,</w:t>
            </w:r>
          </w:p>
          <w:p w:rsidR="00786C6A" w:rsidRDefault="00786C6A" w:rsidP="00A155EC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молодежной политике администрации</w:t>
            </w:r>
          </w:p>
          <w:p w:rsidR="00786C6A" w:rsidRDefault="00786C6A" w:rsidP="00A155EC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Сорочинского городского округа,</w:t>
            </w:r>
            <w:r w:rsidRPr="007B7331">
              <w:rPr>
                <w:sz w:val="24"/>
                <w:szCs w:val="24"/>
              </w:rPr>
              <w:t xml:space="preserve"> МБОУ ДОД СДЮШОР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01.07.2016г.в действующие и на постоянной основе 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предоставляемых услуг  инвалидам</w:t>
            </w:r>
          </w:p>
        </w:tc>
        <w:tc>
          <w:tcPr>
            <w:tcW w:w="42" w:type="dxa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</w:tr>
      <w:tr w:rsidR="00786C6A" w:rsidTr="00A155E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закон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Отдел культуры, </w:t>
            </w:r>
            <w:proofErr w:type="gramStart"/>
            <w:r>
              <w:t>управление  образования</w:t>
            </w:r>
            <w:proofErr w:type="gramEnd"/>
            <w:r>
              <w:t xml:space="preserve">, МБУЗ «Сорочинская РБ»,  МБОУ ДОД СДЮШОР, МБУ </w:t>
            </w:r>
            <w:r w:rsidRPr="00FB0C26">
              <w:t xml:space="preserve">"КЦСОН" г. Сорочинска, </w:t>
            </w:r>
            <w:r>
              <w:t xml:space="preserve">ЦЗН, ЖКХ, </w:t>
            </w:r>
            <w:r w:rsidRPr="00FB0C26">
              <w:t xml:space="preserve"> администрация Сорочинского городского</w:t>
            </w:r>
            <w:r>
              <w:t xml:space="preserve"> округа , т.е. руководители социально-значимых объектов, в том числе  информации и связи,   транспорта, торговли,  общественного  питания, бытового  обслуживания</w:t>
            </w:r>
          </w:p>
          <w:p w:rsidR="00786C6A" w:rsidRDefault="00786C6A" w:rsidP="00A155EC">
            <w:pPr>
              <w:pStyle w:val="ab"/>
              <w:snapToGrid w:val="0"/>
              <w:spacing w:after="57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2015-2030 годы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предоставляемых услуг  инвалидам</w:t>
            </w:r>
          </w:p>
        </w:tc>
        <w:tc>
          <w:tcPr>
            <w:tcW w:w="42" w:type="dxa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</w:tr>
      <w:tr w:rsidR="00786C6A" w:rsidTr="00A155E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t>2.3</w:t>
            </w:r>
          </w:p>
        </w:tc>
        <w:tc>
          <w:tcPr>
            <w:tcW w:w="4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>В случае невозможности полностью приспособить действующие объекты для нужд инвалидов разработать положения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</w:pPr>
            <w:r>
              <w:t>Статья 15 ФЗ РФ от 24.11.1995 года № 181-ФЗ «О социальной защите инвалидов в РФ»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both"/>
            </w:pPr>
            <w:r>
              <w:t xml:space="preserve">Отдел культуры, </w:t>
            </w:r>
            <w:proofErr w:type="gramStart"/>
            <w:r>
              <w:t>управление  образования</w:t>
            </w:r>
            <w:proofErr w:type="gramEnd"/>
            <w:r>
              <w:t xml:space="preserve">, МБУЗ «Сорочинская РБ»,  МБОУ ДОД СДЮШОР, МБУ </w:t>
            </w:r>
            <w:r w:rsidRPr="00FB0C26">
              <w:t xml:space="preserve">"КЦСОН" г. Сорочинска, </w:t>
            </w:r>
            <w:r>
              <w:t xml:space="preserve">ЦЗН, ЖКХ, </w:t>
            </w:r>
            <w:r w:rsidRPr="00FB0C26">
              <w:t xml:space="preserve"> администрация </w:t>
            </w:r>
            <w:r w:rsidRPr="00FB0C26">
              <w:lastRenderedPageBreak/>
              <w:t>Сорочинского городского</w:t>
            </w:r>
            <w:r>
              <w:t xml:space="preserve"> округа , т.е. руководители социально-значимых объектов, в том числе  информации и связи,   транспорта, торговли,  общественного  питания, бытового  обслуживания</w:t>
            </w:r>
          </w:p>
          <w:p w:rsidR="00786C6A" w:rsidRDefault="00786C6A" w:rsidP="00A155EC">
            <w:pPr>
              <w:pStyle w:val="ab"/>
              <w:snapToGrid w:val="0"/>
              <w:spacing w:after="57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b"/>
              <w:snapToGrid w:val="0"/>
              <w:jc w:val="center"/>
            </w:pPr>
            <w:r>
              <w:lastRenderedPageBreak/>
              <w:t xml:space="preserve">2016-2017 годы   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предоставляемых услуг  инвалидам</w:t>
            </w:r>
          </w:p>
        </w:tc>
        <w:tc>
          <w:tcPr>
            <w:tcW w:w="42" w:type="dxa"/>
            <w:tcBorders>
              <w:left w:val="single" w:sz="1" w:space="0" w:color="000000"/>
            </w:tcBorders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86C6A" w:rsidRDefault="00786C6A" w:rsidP="00A155EC">
            <w:pPr>
              <w:snapToGrid w:val="0"/>
            </w:pPr>
          </w:p>
        </w:tc>
      </w:tr>
    </w:tbl>
    <w:p w:rsidR="00786C6A" w:rsidRDefault="00786C6A" w:rsidP="00786C6A">
      <w:r>
        <w:t xml:space="preserve"> </w:t>
      </w:r>
    </w:p>
    <w:p w:rsidR="00786C6A" w:rsidRPr="00910C8C" w:rsidRDefault="00786C6A" w:rsidP="00E10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C6A" w:rsidRPr="00910C8C" w:rsidSect="00786C6A">
      <w:pgSz w:w="16838" w:h="11906" w:orient="landscape"/>
      <w:pgMar w:top="1701" w:right="28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86" w:rsidRDefault="00FA3E0E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86" w:rsidRDefault="00FA3E0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68F1B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8B0A73"/>
    <w:multiLevelType w:val="hybridMultilevel"/>
    <w:tmpl w:val="8D5EF9C4"/>
    <w:lvl w:ilvl="0" w:tplc="D6A2BF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3C"/>
    <w:rsid w:val="0007072B"/>
    <w:rsid w:val="000E0992"/>
    <w:rsid w:val="000F243C"/>
    <w:rsid w:val="00155059"/>
    <w:rsid w:val="001F1467"/>
    <w:rsid w:val="0026632B"/>
    <w:rsid w:val="003578B7"/>
    <w:rsid w:val="003920C2"/>
    <w:rsid w:val="00395DC1"/>
    <w:rsid w:val="003B56A0"/>
    <w:rsid w:val="0041596B"/>
    <w:rsid w:val="00456140"/>
    <w:rsid w:val="004E5A2A"/>
    <w:rsid w:val="005916AE"/>
    <w:rsid w:val="00591B80"/>
    <w:rsid w:val="00630D8C"/>
    <w:rsid w:val="00675A5E"/>
    <w:rsid w:val="00702CEC"/>
    <w:rsid w:val="007462C8"/>
    <w:rsid w:val="00781490"/>
    <w:rsid w:val="00786C6A"/>
    <w:rsid w:val="007D16A8"/>
    <w:rsid w:val="007D56A7"/>
    <w:rsid w:val="00825085"/>
    <w:rsid w:val="008336CE"/>
    <w:rsid w:val="00875D9A"/>
    <w:rsid w:val="00887BCF"/>
    <w:rsid w:val="008D1198"/>
    <w:rsid w:val="00910C8C"/>
    <w:rsid w:val="0099515F"/>
    <w:rsid w:val="009A3172"/>
    <w:rsid w:val="009E7363"/>
    <w:rsid w:val="00A93CAA"/>
    <w:rsid w:val="00AB116B"/>
    <w:rsid w:val="00AF3FA3"/>
    <w:rsid w:val="00BC0879"/>
    <w:rsid w:val="00C45E1C"/>
    <w:rsid w:val="00CC5EF8"/>
    <w:rsid w:val="00CD4511"/>
    <w:rsid w:val="00D04E55"/>
    <w:rsid w:val="00D7353E"/>
    <w:rsid w:val="00E1067E"/>
    <w:rsid w:val="00E22CE3"/>
    <w:rsid w:val="00E651F3"/>
    <w:rsid w:val="00E716B3"/>
    <w:rsid w:val="00ED2240"/>
    <w:rsid w:val="00F1469C"/>
    <w:rsid w:val="00F164F0"/>
    <w:rsid w:val="00F36231"/>
    <w:rsid w:val="00F90571"/>
    <w:rsid w:val="00FA3E0E"/>
    <w:rsid w:val="00FD27EC"/>
    <w:rsid w:val="00FE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3185"/>
  <w15:docId w15:val="{63DEB3CE-F4E8-448F-9141-D1618866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24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0F24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F243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F243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3C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0F24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0F243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F243C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rsid w:val="000F243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0F243C"/>
    <w:rPr>
      <w:rFonts w:ascii="Times New Roman" w:eastAsia="Times New Roman" w:hAnsi="Times New Roman" w:cs="Times New Roman"/>
      <w:sz w:val="16"/>
      <w:szCs w:val="20"/>
      <w:lang w:val="en-US"/>
    </w:rPr>
  </w:style>
  <w:style w:type="table" w:styleId="a3">
    <w:name w:val="Table Grid"/>
    <w:basedOn w:val="a1"/>
    <w:uiPriority w:val="59"/>
    <w:rsid w:val="000F2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0F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4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C8C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1F1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786C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86C6A"/>
  </w:style>
  <w:style w:type="paragraph" w:customStyle="1" w:styleId="ab">
    <w:name w:val="Содержимое таблицы"/>
    <w:basedOn w:val="a"/>
    <w:rsid w:val="00786C6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786C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786C6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ГОиЧС</cp:lastModifiedBy>
  <cp:revision>2</cp:revision>
  <cp:lastPrinted>2016-06-30T11:50:00Z</cp:lastPrinted>
  <dcterms:created xsi:type="dcterms:W3CDTF">2016-07-06T07:02:00Z</dcterms:created>
  <dcterms:modified xsi:type="dcterms:W3CDTF">2016-07-06T07:02:00Z</dcterms:modified>
</cp:coreProperties>
</file>