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AA" w:rsidRDefault="009B17AA" w:rsidP="009B17AA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9B17AA" w:rsidTr="001F7B8C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7AA" w:rsidRDefault="009B17AA" w:rsidP="009B17AA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B17AA" w:rsidRDefault="009B17AA" w:rsidP="009B17A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B17AA" w:rsidRDefault="009B17AA" w:rsidP="009B17A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 </w:t>
            </w:r>
          </w:p>
        </w:tc>
      </w:tr>
    </w:tbl>
    <w:p w:rsidR="009B17AA" w:rsidRDefault="009B17AA" w:rsidP="009B17AA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91172C">
        <w:rPr>
          <w:sz w:val="26"/>
          <w:szCs w:val="26"/>
          <w:lang w:val="ru-RU"/>
        </w:rPr>
        <w:t>26.12.2016 № 2324-п</w:t>
      </w:r>
    </w:p>
    <w:p w:rsidR="009B17AA" w:rsidRDefault="009B17AA" w:rsidP="009B17AA">
      <w:pPr>
        <w:rPr>
          <w:sz w:val="26"/>
          <w:szCs w:val="26"/>
        </w:rPr>
      </w:pPr>
    </w:p>
    <w:p w:rsidR="009B17AA" w:rsidRDefault="009B17AA" w:rsidP="009B17A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уточнении адреса земельного участка </w:t>
      </w:r>
    </w:p>
    <w:p w:rsidR="009B17AA" w:rsidRDefault="009B17AA" w:rsidP="009B17AA">
      <w:pPr>
        <w:jc w:val="both"/>
        <w:rPr>
          <w:sz w:val="26"/>
          <w:szCs w:val="26"/>
        </w:rPr>
      </w:pPr>
    </w:p>
    <w:p w:rsidR="009B17AA" w:rsidRDefault="009B17AA" w:rsidP="009B17A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7 Земельного кодекса Российской Федерации от  25.10.2001 №136-ФЗ,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свидетельством о праве собственности 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землю №251 выданным администрацией </w:t>
      </w:r>
      <w:proofErr w:type="spellStart"/>
      <w:r>
        <w:rPr>
          <w:sz w:val="26"/>
          <w:szCs w:val="26"/>
        </w:rPr>
        <w:t>Толкаевского</w:t>
      </w:r>
      <w:proofErr w:type="spellEnd"/>
      <w:r>
        <w:rPr>
          <w:sz w:val="26"/>
          <w:szCs w:val="26"/>
        </w:rPr>
        <w:t xml:space="preserve"> сельского Совета Сорочинского района Оренбургской области от 01.11.1992, кадастровым паспортом земельного участка от 24.11.2016 №56/16-668181, договором на передачу ква</w:t>
      </w:r>
      <w:r w:rsidR="006D56C2">
        <w:rPr>
          <w:sz w:val="26"/>
          <w:szCs w:val="26"/>
        </w:rPr>
        <w:t>ртиры в собственность граждан №</w:t>
      </w:r>
      <w:r>
        <w:rPr>
          <w:sz w:val="26"/>
          <w:szCs w:val="26"/>
        </w:rPr>
        <w:t>41 от 01.11.1995, зарегистрированным государственным предприятием «Техническая инвентаризация» от 01.02.1996 и поданным заявлением (вх.</w:t>
      </w:r>
      <w:proofErr w:type="gramEnd"/>
      <w:r>
        <w:rPr>
          <w:sz w:val="26"/>
          <w:szCs w:val="26"/>
        </w:rPr>
        <w:t>№</w:t>
      </w:r>
      <w:proofErr w:type="gramStart"/>
      <w:r>
        <w:rPr>
          <w:sz w:val="26"/>
          <w:szCs w:val="26"/>
        </w:rPr>
        <w:t>Мз-1789</w:t>
      </w:r>
      <w:bookmarkStart w:id="0" w:name="_GoBack"/>
      <w:bookmarkEnd w:id="0"/>
      <w:r>
        <w:rPr>
          <w:sz w:val="26"/>
          <w:szCs w:val="26"/>
        </w:rPr>
        <w:t xml:space="preserve"> от 21.12.2016) администрация Сорочинского городского округа Оренбургской области постановляет:</w:t>
      </w:r>
      <w:proofErr w:type="gramEnd"/>
    </w:p>
    <w:p w:rsidR="009B17AA" w:rsidRDefault="009B17AA" w:rsidP="009B17AA">
      <w:pPr>
        <w:ind w:firstLine="708"/>
        <w:jc w:val="both"/>
        <w:rPr>
          <w:sz w:val="26"/>
          <w:szCs w:val="26"/>
        </w:rPr>
      </w:pPr>
    </w:p>
    <w:p w:rsidR="009B17AA" w:rsidRDefault="009B17AA" w:rsidP="009B17AA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Уточнить адрес земельного участка с кадастровым номером 56:30:1501001:234, и считать его следующим: Российская Федерация, Оренбургская область, Сорочинский городской округ, с</w:t>
      </w:r>
      <w:proofErr w:type="gramStart"/>
      <w:r>
        <w:rPr>
          <w:color w:val="000000"/>
          <w:sz w:val="26"/>
          <w:szCs w:val="26"/>
          <w:lang w:val="ru-RU"/>
        </w:rPr>
        <w:t>.Т</w:t>
      </w:r>
      <w:proofErr w:type="gramEnd"/>
      <w:r>
        <w:rPr>
          <w:color w:val="000000"/>
          <w:sz w:val="26"/>
          <w:szCs w:val="26"/>
          <w:lang w:val="ru-RU"/>
        </w:rPr>
        <w:t xml:space="preserve">олкаевка, </w:t>
      </w:r>
      <w:proofErr w:type="spellStart"/>
      <w:r>
        <w:rPr>
          <w:color w:val="000000"/>
          <w:sz w:val="26"/>
          <w:szCs w:val="26"/>
          <w:lang w:val="ru-RU"/>
        </w:rPr>
        <w:t>ул.Гречушкина</w:t>
      </w:r>
      <w:proofErr w:type="spellEnd"/>
      <w:r>
        <w:rPr>
          <w:color w:val="000000"/>
          <w:sz w:val="26"/>
          <w:szCs w:val="26"/>
          <w:lang w:val="ru-RU"/>
        </w:rPr>
        <w:t xml:space="preserve">, № 21, кв. 2; вид разрешенного использования земельного участка: малоэтажная многоквартирная жилая застройка. </w:t>
      </w:r>
      <w:r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9B17AA" w:rsidRDefault="009B17AA" w:rsidP="009B17AA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</w:t>
      </w:r>
      <w:r w:rsidR="006D56C2">
        <w:rPr>
          <w:spacing w:val="-1"/>
          <w:sz w:val="26"/>
          <w:szCs w:val="26"/>
          <w:lang w:val="ru-RU"/>
        </w:rPr>
        <w:t xml:space="preserve">кой округ Оренбургской области </w:t>
      </w:r>
      <w:r>
        <w:rPr>
          <w:spacing w:val="-1"/>
          <w:sz w:val="26"/>
          <w:szCs w:val="26"/>
          <w:lang w:val="ru-RU"/>
        </w:rPr>
        <w:t xml:space="preserve">  Крестьянова А.Ф.</w:t>
      </w:r>
    </w:p>
    <w:p w:rsidR="009B17AA" w:rsidRDefault="009B17AA" w:rsidP="009B17AA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B17AA" w:rsidRDefault="009B17AA" w:rsidP="009B17AA">
      <w:pPr>
        <w:pStyle w:val="2"/>
        <w:rPr>
          <w:sz w:val="26"/>
          <w:szCs w:val="26"/>
          <w:lang w:val="ru-RU"/>
        </w:rPr>
      </w:pPr>
    </w:p>
    <w:p w:rsidR="009B17AA" w:rsidRDefault="009B17AA" w:rsidP="009B17AA">
      <w:pPr>
        <w:pStyle w:val="2"/>
        <w:rPr>
          <w:sz w:val="26"/>
          <w:szCs w:val="26"/>
          <w:lang w:val="ru-RU"/>
        </w:rPr>
      </w:pPr>
    </w:p>
    <w:p w:rsidR="006D56C2" w:rsidRDefault="006D56C2" w:rsidP="009B17AA">
      <w:pPr>
        <w:pStyle w:val="2"/>
        <w:rPr>
          <w:sz w:val="26"/>
          <w:szCs w:val="26"/>
          <w:lang w:val="ru-RU"/>
        </w:rPr>
      </w:pPr>
    </w:p>
    <w:p w:rsidR="009B17AA" w:rsidRDefault="009B17AA" w:rsidP="009B17AA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муниципального образования</w:t>
      </w:r>
      <w:r w:rsidR="0091172C" w:rsidRPr="0091172C">
        <w:rPr>
          <w:sz w:val="26"/>
          <w:szCs w:val="2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1270</wp:posOffset>
            </wp:positionV>
            <wp:extent cx="800100" cy="723900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7AA" w:rsidRDefault="009B17AA" w:rsidP="009B17AA">
      <w:pPr>
        <w:pStyle w:val="2"/>
        <w:rPr>
          <w:sz w:val="20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          Т.П. Мелентьева</w:t>
      </w:r>
    </w:p>
    <w:p w:rsidR="009B17AA" w:rsidRDefault="009B17AA" w:rsidP="009B17AA">
      <w:pPr>
        <w:pStyle w:val="2"/>
        <w:jc w:val="both"/>
        <w:rPr>
          <w:sz w:val="20"/>
          <w:lang w:val="ru-RU"/>
        </w:rPr>
      </w:pPr>
    </w:p>
    <w:p w:rsidR="009B17AA" w:rsidRDefault="009B17AA" w:rsidP="009B17AA">
      <w:pPr>
        <w:pStyle w:val="2"/>
        <w:jc w:val="both"/>
        <w:rPr>
          <w:sz w:val="20"/>
          <w:lang w:val="ru-RU"/>
        </w:rPr>
      </w:pPr>
    </w:p>
    <w:p w:rsidR="009B17AA" w:rsidRDefault="009B17AA" w:rsidP="009B17AA">
      <w:pPr>
        <w:pStyle w:val="2"/>
        <w:jc w:val="both"/>
        <w:rPr>
          <w:sz w:val="20"/>
          <w:lang w:val="ru-RU"/>
        </w:rPr>
      </w:pPr>
    </w:p>
    <w:p w:rsidR="009B17AA" w:rsidRDefault="009B17AA" w:rsidP="009B17AA">
      <w:pPr>
        <w:pStyle w:val="2"/>
        <w:jc w:val="both"/>
        <w:rPr>
          <w:sz w:val="20"/>
          <w:lang w:val="ru-RU"/>
        </w:rPr>
      </w:pPr>
    </w:p>
    <w:p w:rsidR="009B17AA" w:rsidRDefault="009B17AA" w:rsidP="009B17AA">
      <w:pPr>
        <w:pStyle w:val="2"/>
        <w:jc w:val="both"/>
        <w:rPr>
          <w:sz w:val="20"/>
          <w:lang w:val="ru-RU"/>
        </w:rPr>
      </w:pPr>
    </w:p>
    <w:p w:rsidR="009B17AA" w:rsidRDefault="009B17AA" w:rsidP="009B17AA">
      <w:pPr>
        <w:pStyle w:val="2"/>
        <w:jc w:val="both"/>
        <w:rPr>
          <w:sz w:val="20"/>
          <w:lang w:val="ru-RU"/>
        </w:rPr>
      </w:pPr>
    </w:p>
    <w:p w:rsidR="009B17AA" w:rsidRDefault="009B17AA" w:rsidP="009B17AA">
      <w:pPr>
        <w:pStyle w:val="2"/>
        <w:jc w:val="both"/>
        <w:rPr>
          <w:sz w:val="20"/>
          <w:lang w:val="ru-RU"/>
        </w:rPr>
      </w:pPr>
    </w:p>
    <w:p w:rsidR="006D56C2" w:rsidRDefault="006D56C2" w:rsidP="009B17AA">
      <w:pPr>
        <w:pStyle w:val="2"/>
        <w:jc w:val="both"/>
        <w:rPr>
          <w:sz w:val="20"/>
          <w:lang w:val="ru-RU"/>
        </w:rPr>
      </w:pPr>
    </w:p>
    <w:p w:rsidR="006D56C2" w:rsidRDefault="006D56C2" w:rsidP="009B17AA">
      <w:pPr>
        <w:pStyle w:val="2"/>
        <w:jc w:val="both"/>
        <w:rPr>
          <w:sz w:val="20"/>
          <w:lang w:val="ru-RU"/>
        </w:rPr>
      </w:pPr>
    </w:p>
    <w:p w:rsidR="009B17AA" w:rsidRDefault="009B17AA" w:rsidP="009B17AA">
      <w:pPr>
        <w:pStyle w:val="2"/>
        <w:jc w:val="both"/>
        <w:rPr>
          <w:sz w:val="20"/>
          <w:lang w:val="ru-RU"/>
        </w:rPr>
      </w:pPr>
    </w:p>
    <w:p w:rsidR="005E0AB8" w:rsidRPr="006D56C2" w:rsidRDefault="009B17AA" w:rsidP="006D56C2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Управлению архитектуры,  заявителю, Кузнецову В.Г.,  прокуратуре </w:t>
      </w:r>
    </w:p>
    <w:sectPr w:rsidR="005E0AB8" w:rsidRPr="006D56C2" w:rsidSect="00E607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BF"/>
    <w:rsid w:val="003B0681"/>
    <w:rsid w:val="005E0AB8"/>
    <w:rsid w:val="006D56C2"/>
    <w:rsid w:val="0091172C"/>
    <w:rsid w:val="009B17AA"/>
    <w:rsid w:val="00B4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7A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17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B17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7AA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17AA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17AA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B17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B17AA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7AA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17A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B17A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7AA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17AA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17AA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B17A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B17AA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2016-12-28T06:30:00Z</cp:lastPrinted>
  <dcterms:created xsi:type="dcterms:W3CDTF">2017-01-09T06:01:00Z</dcterms:created>
  <dcterms:modified xsi:type="dcterms:W3CDTF">2017-01-09T06:01:00Z</dcterms:modified>
</cp:coreProperties>
</file>