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CE" w:rsidRDefault="005B0BCE" w:rsidP="005B0BCE">
      <w:pPr>
        <w:pStyle w:val="1"/>
        <w:ind w:right="-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8"/>
      </w:tblGrid>
      <w:tr w:rsidR="005B0BCE" w:rsidTr="005B0BCE">
        <w:trPr>
          <w:trHeight w:val="814"/>
        </w:trPr>
        <w:tc>
          <w:tcPr>
            <w:tcW w:w="93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0BCE" w:rsidRDefault="005B0BCE" w:rsidP="005B0BCE">
            <w:pPr>
              <w:pStyle w:val="5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B0BCE" w:rsidRDefault="005B0BCE" w:rsidP="005B0BCE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</w:p>
          <w:p w:rsidR="005B0BCE" w:rsidRDefault="005B0BCE" w:rsidP="005B0BCE">
            <w:pPr>
              <w:pStyle w:val="8"/>
              <w:ind w:right="-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С Т А Н О В Л Е Н И Е</w:t>
            </w:r>
          </w:p>
        </w:tc>
      </w:tr>
    </w:tbl>
    <w:p w:rsidR="005B0BCE" w:rsidRPr="005B0BCE" w:rsidRDefault="005B0BCE" w:rsidP="005B0BCE">
      <w:pPr>
        <w:pStyle w:val="2"/>
        <w:ind w:right="-2"/>
        <w:rPr>
          <w:sz w:val="27"/>
          <w:szCs w:val="27"/>
          <w:lang w:val="ru-RU"/>
        </w:rPr>
      </w:pPr>
      <w:r w:rsidRPr="005B0BCE">
        <w:rPr>
          <w:sz w:val="27"/>
          <w:szCs w:val="27"/>
          <w:lang w:val="ru-RU"/>
        </w:rPr>
        <w:t xml:space="preserve">от </w:t>
      </w:r>
      <w:r w:rsidR="009E5EA3">
        <w:rPr>
          <w:sz w:val="27"/>
          <w:szCs w:val="27"/>
          <w:lang w:val="ru-RU"/>
        </w:rPr>
        <w:t>26.12.2016 № 2308-п</w:t>
      </w:r>
    </w:p>
    <w:p w:rsidR="005B0BCE" w:rsidRPr="005B0BCE" w:rsidRDefault="005B0BCE" w:rsidP="005B0BC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5B0BCE" w:rsidRPr="005B0BCE" w:rsidRDefault="005B0BCE" w:rsidP="005B0BCE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5B0BCE">
        <w:rPr>
          <w:sz w:val="27"/>
          <w:szCs w:val="27"/>
          <w:lang w:val="ru-RU"/>
        </w:rPr>
        <w:t>О присвоении адреса земельному участку</w:t>
      </w:r>
    </w:p>
    <w:p w:rsidR="005B0BCE" w:rsidRPr="005B0BCE" w:rsidRDefault="005B0BCE" w:rsidP="005B0BCE">
      <w:pPr>
        <w:pStyle w:val="2"/>
        <w:tabs>
          <w:tab w:val="left" w:pos="576"/>
        </w:tabs>
        <w:suppressAutoHyphens/>
        <w:ind w:left="567"/>
        <w:jc w:val="both"/>
        <w:rPr>
          <w:sz w:val="27"/>
          <w:szCs w:val="27"/>
          <w:lang w:val="ru-RU"/>
        </w:rPr>
      </w:pPr>
    </w:p>
    <w:p w:rsidR="005B0BCE" w:rsidRPr="005B0BCE" w:rsidRDefault="005B0BCE" w:rsidP="005B0BCE">
      <w:pPr>
        <w:jc w:val="both"/>
        <w:rPr>
          <w:sz w:val="27"/>
          <w:szCs w:val="27"/>
        </w:rPr>
      </w:pPr>
      <w:r w:rsidRPr="005B0BCE">
        <w:rPr>
          <w:sz w:val="27"/>
          <w:szCs w:val="27"/>
        </w:rPr>
        <w:tab/>
      </w:r>
      <w:proofErr w:type="gramStart"/>
      <w:r w:rsidRPr="005B0BCE"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 постановлением администрацииСорочинского</w:t>
      </w:r>
      <w:proofErr w:type="gramEnd"/>
      <w:r w:rsidRPr="005B0BCE">
        <w:rPr>
          <w:sz w:val="27"/>
          <w:szCs w:val="27"/>
        </w:rPr>
        <w:t xml:space="preserve"> </w:t>
      </w:r>
      <w:proofErr w:type="gramStart"/>
      <w:r w:rsidRPr="005B0BCE">
        <w:rPr>
          <w:sz w:val="27"/>
          <w:szCs w:val="27"/>
        </w:rPr>
        <w:t>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области», статьями 32, 35, 40 Устава муниципального образования Сорочинский городской округ Оренбургской области, свидетельством на право собственности на землю серии РФ-</w:t>
      </w:r>
      <w:r w:rsidRPr="005B0BCE">
        <w:rPr>
          <w:sz w:val="27"/>
          <w:szCs w:val="27"/>
          <w:lang w:val="en-US"/>
        </w:rPr>
        <w:t>XXIX</w:t>
      </w:r>
      <w:r w:rsidRPr="005B0BCE">
        <w:rPr>
          <w:sz w:val="27"/>
          <w:szCs w:val="27"/>
        </w:rPr>
        <w:t>-ОРБ-30 №0141561 выданным комитетом по земельным ресурсам и землеустройству Сорочинского района Оренбургской области от 07.10.1997 (регистрационная заспись</w:t>
      </w:r>
      <w:proofErr w:type="gramEnd"/>
      <w:r w:rsidRPr="005B0BCE">
        <w:rPr>
          <w:sz w:val="27"/>
          <w:szCs w:val="27"/>
        </w:rPr>
        <w:t xml:space="preserve"> № 98257), кадастровым паспортом земельного участка от 18.10.2016 56/16-587194 </w:t>
      </w:r>
      <w:r w:rsidRPr="005B0BCE">
        <w:rPr>
          <w:color w:val="000000"/>
          <w:sz w:val="27"/>
          <w:szCs w:val="27"/>
        </w:rPr>
        <w:t xml:space="preserve">и поданным заявлением </w:t>
      </w:r>
      <w:r w:rsidRPr="005B0BCE">
        <w:rPr>
          <w:sz w:val="27"/>
          <w:szCs w:val="27"/>
        </w:rPr>
        <w:t>(вх.№</w:t>
      </w:r>
      <w:proofErr w:type="gramStart"/>
      <w:r w:rsidRPr="005B0BCE">
        <w:rPr>
          <w:sz w:val="27"/>
          <w:szCs w:val="27"/>
        </w:rPr>
        <w:t>Бз-1762 от 15.12.2016), администрация Сорочинского городского округа Оренбургской области</w:t>
      </w:r>
      <w:proofErr w:type="gramEnd"/>
      <w:r w:rsidRPr="005B0BCE">
        <w:rPr>
          <w:sz w:val="27"/>
          <w:szCs w:val="27"/>
        </w:rPr>
        <w:t xml:space="preserve">  постановляет:</w:t>
      </w:r>
    </w:p>
    <w:p w:rsidR="005B0BCE" w:rsidRPr="005B0BCE" w:rsidRDefault="005B0BCE" w:rsidP="005B0BCE">
      <w:pPr>
        <w:pStyle w:val="2"/>
        <w:tabs>
          <w:tab w:val="left" w:pos="576"/>
        </w:tabs>
        <w:suppressAutoHyphens/>
        <w:ind w:left="720"/>
        <w:jc w:val="both"/>
        <w:rPr>
          <w:sz w:val="27"/>
          <w:szCs w:val="27"/>
          <w:lang w:val="ru-RU"/>
        </w:rPr>
      </w:pPr>
    </w:p>
    <w:p w:rsidR="005B0BCE" w:rsidRPr="005B0BCE" w:rsidRDefault="005B0BCE" w:rsidP="005B0BCE">
      <w:pPr>
        <w:numPr>
          <w:ilvl w:val="0"/>
          <w:numId w:val="1"/>
        </w:numPr>
        <w:jc w:val="both"/>
        <w:rPr>
          <w:color w:val="000000"/>
          <w:spacing w:val="-1"/>
          <w:sz w:val="27"/>
          <w:szCs w:val="27"/>
        </w:rPr>
      </w:pPr>
      <w:r w:rsidRPr="005B0BCE">
        <w:rPr>
          <w:color w:val="000000"/>
          <w:sz w:val="27"/>
          <w:szCs w:val="27"/>
        </w:rPr>
        <w:t xml:space="preserve">Присвоить земельному участку с кадастровым номером 56:30:1402001:184, адрес: Российская Федерация, Оренбургская область, Сорочинский городской округ, пос. Октябрьский, ул. Октябрьская, № 14, кв.13; вид разрешенного использования земельного участка: </w:t>
      </w:r>
      <w:r w:rsidRPr="005B0BCE">
        <w:rPr>
          <w:sz w:val="27"/>
          <w:szCs w:val="27"/>
        </w:rPr>
        <w:t>малоэтажная многоквартирная жилая застройка</w:t>
      </w:r>
      <w:proofErr w:type="gramStart"/>
      <w:r w:rsidRPr="005B0BCE">
        <w:rPr>
          <w:color w:val="000000"/>
          <w:sz w:val="27"/>
          <w:szCs w:val="27"/>
        </w:rPr>
        <w:t>.</w:t>
      </w:r>
      <w:r w:rsidRPr="005B0BCE">
        <w:rPr>
          <w:sz w:val="27"/>
          <w:szCs w:val="27"/>
        </w:rPr>
        <w:t>К</w:t>
      </w:r>
      <w:proofErr w:type="gramEnd"/>
      <w:r w:rsidRPr="005B0BCE">
        <w:rPr>
          <w:sz w:val="27"/>
          <w:szCs w:val="27"/>
        </w:rPr>
        <w:t>атегория земель: земли населенных пунктов</w:t>
      </w:r>
      <w:r w:rsidRPr="005B0BCE">
        <w:rPr>
          <w:color w:val="000000"/>
          <w:sz w:val="27"/>
          <w:szCs w:val="27"/>
        </w:rPr>
        <w:t>.</w:t>
      </w:r>
    </w:p>
    <w:p w:rsidR="005B0BCE" w:rsidRPr="005B0BCE" w:rsidRDefault="005B0BCE" w:rsidP="005B0BCE">
      <w:pPr>
        <w:numPr>
          <w:ilvl w:val="0"/>
          <w:numId w:val="1"/>
        </w:numPr>
        <w:jc w:val="both"/>
        <w:rPr>
          <w:spacing w:val="-1"/>
          <w:sz w:val="27"/>
          <w:szCs w:val="27"/>
        </w:rPr>
      </w:pPr>
      <w:proofErr w:type="gramStart"/>
      <w:r w:rsidRPr="005B0BCE">
        <w:rPr>
          <w:color w:val="000000"/>
          <w:sz w:val="27"/>
          <w:szCs w:val="27"/>
        </w:rPr>
        <w:t>Контроль за</w:t>
      </w:r>
      <w:proofErr w:type="gramEnd"/>
      <w:r w:rsidRPr="005B0BCE"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Pr="005B0BCE">
        <w:rPr>
          <w:spacing w:val="-1"/>
          <w:sz w:val="27"/>
          <w:szCs w:val="27"/>
        </w:rPr>
        <w:t>главного архитектора муниципального образования Сорочинский городской округ  Александра Федотовича Крестьянова.</w:t>
      </w:r>
    </w:p>
    <w:p w:rsidR="005B0BCE" w:rsidRPr="005B0BCE" w:rsidRDefault="005B0BCE" w:rsidP="005B0BCE">
      <w:pPr>
        <w:numPr>
          <w:ilvl w:val="0"/>
          <w:numId w:val="1"/>
        </w:numPr>
        <w:jc w:val="both"/>
        <w:rPr>
          <w:sz w:val="27"/>
          <w:szCs w:val="27"/>
        </w:rPr>
      </w:pPr>
      <w:r w:rsidRPr="005B0BCE">
        <w:rPr>
          <w:color w:val="000000"/>
          <w:sz w:val="27"/>
          <w:szCs w:val="27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B0BCE" w:rsidRPr="005B0BCE" w:rsidRDefault="005B0BCE" w:rsidP="005B0BCE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5B0BCE" w:rsidRPr="005B0BCE" w:rsidRDefault="009E5EA3" w:rsidP="005B0BCE">
      <w:pPr>
        <w:pStyle w:val="2"/>
        <w:tabs>
          <w:tab w:val="left" w:pos="576"/>
          <w:tab w:val="left" w:pos="2205"/>
        </w:tabs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189230</wp:posOffset>
            </wp:positionV>
            <wp:extent cx="800100" cy="723900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BCE" w:rsidRPr="005B0BCE" w:rsidRDefault="005B0BCE" w:rsidP="005B0BCE">
      <w:pPr>
        <w:pStyle w:val="2"/>
        <w:rPr>
          <w:sz w:val="27"/>
          <w:szCs w:val="27"/>
          <w:lang w:val="ru-RU"/>
        </w:rPr>
      </w:pPr>
      <w:r w:rsidRPr="005B0BCE">
        <w:rPr>
          <w:sz w:val="27"/>
          <w:szCs w:val="27"/>
          <w:lang w:val="ru-RU"/>
        </w:rPr>
        <w:t>Глава муниципального образования</w:t>
      </w:r>
    </w:p>
    <w:p w:rsidR="005B0BCE" w:rsidRPr="005B0BCE" w:rsidRDefault="005B0BCE" w:rsidP="005B0BCE">
      <w:pPr>
        <w:pStyle w:val="2"/>
        <w:rPr>
          <w:sz w:val="27"/>
          <w:szCs w:val="27"/>
          <w:lang w:val="ru-RU"/>
        </w:rPr>
      </w:pPr>
      <w:r w:rsidRPr="005B0BCE">
        <w:rPr>
          <w:sz w:val="27"/>
          <w:szCs w:val="27"/>
          <w:lang w:val="ru-RU"/>
        </w:rPr>
        <w:t>Сорочинский городской округ                                                        Т.П. Мелентьева</w:t>
      </w:r>
    </w:p>
    <w:p w:rsidR="005B0BCE" w:rsidRPr="005B0BCE" w:rsidRDefault="005B0BCE" w:rsidP="005B0BCE">
      <w:pPr>
        <w:pStyle w:val="2"/>
        <w:jc w:val="both"/>
        <w:rPr>
          <w:sz w:val="27"/>
          <w:szCs w:val="27"/>
          <w:lang w:val="ru-RU"/>
        </w:rPr>
      </w:pPr>
    </w:p>
    <w:p w:rsidR="005B0BCE" w:rsidRPr="005B0BCE" w:rsidRDefault="005B0BCE" w:rsidP="005B0BCE">
      <w:pPr>
        <w:pStyle w:val="2"/>
        <w:jc w:val="both"/>
        <w:rPr>
          <w:sz w:val="27"/>
          <w:szCs w:val="27"/>
          <w:lang w:val="ru-RU"/>
        </w:rPr>
      </w:pPr>
    </w:p>
    <w:p w:rsidR="005B0BCE" w:rsidRDefault="005B0BCE" w:rsidP="005B0BCE">
      <w:pPr>
        <w:pStyle w:val="2"/>
        <w:jc w:val="both"/>
        <w:rPr>
          <w:sz w:val="20"/>
          <w:lang w:val="ru-RU"/>
        </w:rPr>
      </w:pPr>
      <w:bookmarkStart w:id="0" w:name="_GoBack"/>
      <w:bookmarkEnd w:id="0"/>
    </w:p>
    <w:p w:rsidR="004A7CE0" w:rsidRPr="005B0BCE" w:rsidRDefault="005B0BCE" w:rsidP="005B0BC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Кузнецову В.Г.</w:t>
      </w:r>
    </w:p>
    <w:sectPr w:rsidR="004A7CE0" w:rsidRPr="005B0BCE" w:rsidSect="005B0B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40"/>
    <w:rsid w:val="00183240"/>
    <w:rsid w:val="004A7CE0"/>
    <w:rsid w:val="005B0BCE"/>
    <w:rsid w:val="006F6118"/>
    <w:rsid w:val="009E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CE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BC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B0BC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B0BC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BCE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B0BCE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0BCE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B0BC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B0BCE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CE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BC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B0BC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B0BC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BCE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B0BCE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0BCE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B0BC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B0BCE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2016-12-26T05:29:00Z</cp:lastPrinted>
  <dcterms:created xsi:type="dcterms:W3CDTF">2016-12-28T04:20:00Z</dcterms:created>
  <dcterms:modified xsi:type="dcterms:W3CDTF">2016-12-28T04:20:00Z</dcterms:modified>
</cp:coreProperties>
</file>