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82" w:rsidRDefault="006D5482" w:rsidP="000939C8">
      <w:pPr>
        <w:pStyle w:val="1"/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6D5482" w:rsidTr="000939C8">
        <w:trPr>
          <w:trHeight w:hRule="exact" w:val="1065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5482" w:rsidRPr="003E3829" w:rsidRDefault="006D5482" w:rsidP="000939C8">
            <w:pPr>
              <w:pStyle w:val="5"/>
              <w:jc w:val="center"/>
              <w:rPr>
                <w:sz w:val="24"/>
              </w:rPr>
            </w:pPr>
            <w:r w:rsidRPr="003E3829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6D5482" w:rsidRPr="003E3829" w:rsidRDefault="006D5482" w:rsidP="000939C8">
            <w:pPr>
              <w:pStyle w:val="8"/>
              <w:rPr>
                <w:sz w:val="26"/>
              </w:rPr>
            </w:pPr>
          </w:p>
          <w:p w:rsidR="006D5482" w:rsidRDefault="006D5482" w:rsidP="000939C8">
            <w:pPr>
              <w:pStyle w:val="8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6D5482" w:rsidRDefault="006D5482" w:rsidP="000939C8">
            <w:pPr>
              <w:pBdr>
                <w:bottom w:val="thinThickSmallGap" w:sz="24" w:space="1" w:color="auto"/>
              </w:pBdr>
              <w:jc w:val="center"/>
            </w:pPr>
          </w:p>
        </w:tc>
      </w:tr>
    </w:tbl>
    <w:p w:rsidR="006D5482" w:rsidRDefault="006D5482" w:rsidP="006D5482">
      <w:pPr>
        <w:pStyle w:val="2"/>
        <w:ind w:right="-2"/>
        <w:rPr>
          <w:lang w:val="ru-RU"/>
        </w:rPr>
      </w:pPr>
    </w:p>
    <w:p w:rsidR="006D5482" w:rsidRPr="005844A5" w:rsidRDefault="006D5482" w:rsidP="006D5482">
      <w:pPr>
        <w:pStyle w:val="2"/>
        <w:ind w:right="-2"/>
        <w:rPr>
          <w:sz w:val="24"/>
          <w:szCs w:val="24"/>
          <w:u w:val="single"/>
          <w:lang w:val="ru-RU"/>
        </w:rPr>
      </w:pPr>
      <w:r w:rsidRPr="005844A5">
        <w:rPr>
          <w:sz w:val="24"/>
          <w:szCs w:val="24"/>
          <w:lang w:val="ru-RU"/>
        </w:rPr>
        <w:t xml:space="preserve">от </w:t>
      </w:r>
      <w:r w:rsidR="00F34612">
        <w:rPr>
          <w:sz w:val="24"/>
          <w:szCs w:val="24"/>
          <w:lang w:val="ru-RU"/>
        </w:rPr>
        <w:t>23.12.2016 № 2287-п</w:t>
      </w:r>
    </w:p>
    <w:p w:rsidR="000939C8" w:rsidRPr="005844A5" w:rsidRDefault="000939C8" w:rsidP="006D5482">
      <w:pPr>
        <w:pStyle w:val="2"/>
        <w:ind w:right="-2"/>
        <w:rPr>
          <w:sz w:val="24"/>
          <w:szCs w:val="24"/>
          <w:u w:val="single"/>
          <w:lang w:val="ru-RU"/>
        </w:rPr>
      </w:pPr>
    </w:p>
    <w:p w:rsidR="000939C8" w:rsidRPr="002C44ED" w:rsidRDefault="000939C8" w:rsidP="006D5482">
      <w:pPr>
        <w:pStyle w:val="2"/>
        <w:ind w:right="-2"/>
        <w:rPr>
          <w:sz w:val="24"/>
          <w:szCs w:val="24"/>
          <w:lang w:val="ru-RU"/>
        </w:rPr>
      </w:pPr>
    </w:p>
    <w:tbl>
      <w:tblPr>
        <w:tblStyle w:val="a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685"/>
      </w:tblGrid>
      <w:tr w:rsidR="000939C8" w:rsidRPr="002C44ED" w:rsidTr="002C44ED">
        <w:tc>
          <w:tcPr>
            <w:tcW w:w="5529" w:type="dxa"/>
          </w:tcPr>
          <w:p w:rsidR="000939C8" w:rsidRPr="002C44ED" w:rsidRDefault="000939C8" w:rsidP="002C4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4ED">
              <w:rPr>
                <w:sz w:val="24"/>
                <w:szCs w:val="24"/>
              </w:rPr>
              <w:t>О внесении изменений в постановление администрации города Сорочинска</w:t>
            </w:r>
            <w:r w:rsidR="00F34612">
              <w:rPr>
                <w:sz w:val="24"/>
                <w:szCs w:val="24"/>
              </w:rPr>
              <w:t xml:space="preserve"> </w:t>
            </w:r>
            <w:r w:rsidRPr="002C44ED">
              <w:rPr>
                <w:sz w:val="24"/>
                <w:szCs w:val="24"/>
              </w:rPr>
              <w:t>Оренбургской области от 14.10.2015 № 462-п «Об утверждении муниципальной программы «Управление муниципальными финансами и муниципальным долгом Сорочинского городского округа Оренбургской области на 2016 – 2020 годы» (в редакции постановлений от 11.02.2016 № 151-п, от 12.04.2016 № 512-п, от 25.05.2016 № 755-п, от 28.06.2016 №1026-п</w:t>
            </w:r>
            <w:r w:rsidR="002324EB">
              <w:rPr>
                <w:sz w:val="24"/>
                <w:szCs w:val="24"/>
              </w:rPr>
              <w:t>, 03.11.2016 № 1997-п</w:t>
            </w:r>
            <w:r w:rsidRPr="002C44ED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0939C8" w:rsidRPr="002C44ED" w:rsidRDefault="000939C8" w:rsidP="006D5482">
            <w:pPr>
              <w:pStyle w:val="2"/>
              <w:ind w:right="-2"/>
              <w:rPr>
                <w:sz w:val="24"/>
                <w:szCs w:val="24"/>
                <w:lang w:val="ru-RU"/>
              </w:rPr>
            </w:pPr>
          </w:p>
        </w:tc>
      </w:tr>
    </w:tbl>
    <w:p w:rsidR="006D5482" w:rsidRPr="002C44ED" w:rsidRDefault="006D5482" w:rsidP="006D5482">
      <w:pPr>
        <w:pStyle w:val="2"/>
        <w:ind w:right="-2"/>
        <w:rPr>
          <w:sz w:val="24"/>
          <w:szCs w:val="24"/>
          <w:lang w:val="ru-RU"/>
        </w:rPr>
      </w:pPr>
    </w:p>
    <w:p w:rsidR="006D5482" w:rsidRPr="002C44ED" w:rsidRDefault="006D5482" w:rsidP="005D0C9B">
      <w:pPr>
        <w:spacing w:line="240" w:lineRule="auto"/>
        <w:jc w:val="both"/>
        <w:rPr>
          <w:sz w:val="24"/>
          <w:szCs w:val="24"/>
        </w:rPr>
      </w:pPr>
    </w:p>
    <w:p w:rsidR="006D5482" w:rsidRPr="002C44ED" w:rsidRDefault="006D5482" w:rsidP="005D0C9B">
      <w:pPr>
        <w:spacing w:line="240" w:lineRule="auto"/>
        <w:ind w:firstLine="567"/>
        <w:jc w:val="both"/>
        <w:rPr>
          <w:sz w:val="24"/>
          <w:szCs w:val="24"/>
        </w:rPr>
      </w:pPr>
      <w:r w:rsidRPr="002C44ED">
        <w:rPr>
          <w:sz w:val="24"/>
          <w:szCs w:val="24"/>
        </w:rPr>
        <w:t xml:space="preserve">В соответствии со статьей 179 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E3829" w:rsidRPr="002C44ED">
        <w:rPr>
          <w:sz w:val="24"/>
          <w:szCs w:val="24"/>
        </w:rPr>
        <w:t>руководствуясь</w:t>
      </w:r>
      <w:r w:rsidRPr="002C44ED">
        <w:rPr>
          <w:sz w:val="24"/>
          <w:szCs w:val="24"/>
        </w:rPr>
        <w:t xml:space="preserve"> статьями 32, 35 и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от 10.11.2015 № 529-п «Об утверждении порядка разработки, реализации и оценки эффективности муниципальных программ Сорочинского городского округа Оренбургской области», администрация Сорочинского городск</w:t>
      </w:r>
      <w:r w:rsidR="000939C8" w:rsidRPr="002C44ED">
        <w:rPr>
          <w:sz w:val="24"/>
          <w:szCs w:val="24"/>
        </w:rPr>
        <w:t>ого округа Оренбургской области</w:t>
      </w:r>
      <w:r w:rsidRPr="002C44ED">
        <w:rPr>
          <w:sz w:val="24"/>
          <w:szCs w:val="24"/>
        </w:rPr>
        <w:t xml:space="preserve"> постановляет:</w:t>
      </w:r>
    </w:p>
    <w:p w:rsidR="006D5482" w:rsidRPr="002C44ED" w:rsidRDefault="006D5482" w:rsidP="005D0C9B">
      <w:pPr>
        <w:spacing w:line="240" w:lineRule="auto"/>
        <w:jc w:val="both"/>
        <w:rPr>
          <w:sz w:val="24"/>
          <w:szCs w:val="24"/>
        </w:rPr>
      </w:pPr>
      <w:r w:rsidRPr="002C44ED">
        <w:rPr>
          <w:sz w:val="24"/>
          <w:szCs w:val="24"/>
        </w:rPr>
        <w:t>1. Внести в постановление администрации города Сорочинска Оренбургской области от14.10.2015</w:t>
      </w:r>
      <w:r w:rsidR="003F460A" w:rsidRPr="002C44ED">
        <w:rPr>
          <w:sz w:val="24"/>
          <w:szCs w:val="24"/>
        </w:rPr>
        <w:t xml:space="preserve"> №</w:t>
      </w:r>
      <w:r w:rsidRPr="002C44ED">
        <w:rPr>
          <w:sz w:val="24"/>
          <w:szCs w:val="24"/>
        </w:rPr>
        <w:t>462-п</w:t>
      </w:r>
      <w:r w:rsidR="00B70765" w:rsidRPr="002C44ED">
        <w:rPr>
          <w:sz w:val="24"/>
          <w:szCs w:val="24"/>
        </w:rPr>
        <w:t xml:space="preserve"> «Об </w:t>
      </w:r>
      <w:r w:rsidRPr="002C44ED">
        <w:rPr>
          <w:sz w:val="24"/>
          <w:szCs w:val="24"/>
        </w:rPr>
        <w:t>утверждении муниципальной программы «Управление муниципальными финансами и муниципальным долгом Сорочинского городского округа Оренбургской области на 2016 – 2020 годы» (в редакции постановлени</w:t>
      </w:r>
      <w:r w:rsidR="006F2B5B" w:rsidRPr="002C44ED">
        <w:rPr>
          <w:sz w:val="24"/>
          <w:szCs w:val="24"/>
        </w:rPr>
        <w:t>й</w:t>
      </w:r>
      <w:r w:rsidRPr="002C44ED">
        <w:rPr>
          <w:sz w:val="24"/>
          <w:szCs w:val="24"/>
        </w:rPr>
        <w:t xml:space="preserve"> от 11.02.2016 № 151-п</w:t>
      </w:r>
      <w:r w:rsidR="006F2B5B" w:rsidRPr="002C44ED">
        <w:rPr>
          <w:sz w:val="24"/>
          <w:szCs w:val="24"/>
        </w:rPr>
        <w:t>, от 12.04.2016 № 512-п</w:t>
      </w:r>
      <w:r w:rsidR="002C5C50" w:rsidRPr="002C44ED">
        <w:rPr>
          <w:sz w:val="24"/>
          <w:szCs w:val="24"/>
        </w:rPr>
        <w:t>, от 25.05.2016 № 755-п</w:t>
      </w:r>
      <w:r w:rsidR="000939C8" w:rsidRPr="002C44ED">
        <w:rPr>
          <w:sz w:val="24"/>
          <w:szCs w:val="24"/>
        </w:rPr>
        <w:t>, от 28.06.2016 №1026-п</w:t>
      </w:r>
      <w:r w:rsidR="002324EB">
        <w:rPr>
          <w:sz w:val="24"/>
          <w:szCs w:val="24"/>
        </w:rPr>
        <w:t>, 03.11.2016 № 1997-п</w:t>
      </w:r>
      <w:r w:rsidRPr="002C44ED">
        <w:rPr>
          <w:sz w:val="24"/>
          <w:szCs w:val="24"/>
        </w:rPr>
        <w:t>) следующие изменения:</w:t>
      </w:r>
    </w:p>
    <w:p w:rsidR="006F2B5B" w:rsidRPr="002C44ED" w:rsidRDefault="006F2B5B" w:rsidP="005D0C9B">
      <w:pPr>
        <w:spacing w:line="240" w:lineRule="auto"/>
        <w:jc w:val="both"/>
        <w:rPr>
          <w:sz w:val="24"/>
          <w:szCs w:val="24"/>
        </w:rPr>
      </w:pPr>
      <w:r w:rsidRPr="002C44ED">
        <w:rPr>
          <w:sz w:val="24"/>
          <w:szCs w:val="24"/>
        </w:rPr>
        <w:t>1.1</w:t>
      </w:r>
      <w:r w:rsidR="005D0C9B" w:rsidRPr="002C44ED">
        <w:rPr>
          <w:sz w:val="24"/>
          <w:szCs w:val="24"/>
        </w:rPr>
        <w:t>.</w:t>
      </w:r>
      <w:r w:rsidR="00AA69FF" w:rsidRPr="002C44ED">
        <w:rPr>
          <w:sz w:val="24"/>
          <w:szCs w:val="24"/>
        </w:rPr>
        <w:t>Раздел</w:t>
      </w:r>
      <w:r w:rsidR="002C5839" w:rsidRPr="002C44ED">
        <w:rPr>
          <w:sz w:val="24"/>
          <w:szCs w:val="24"/>
        </w:rPr>
        <w:t xml:space="preserve"> «Объемы и источники финансирования муниципальной программы (тыс. рублей) с разбивкой по годам и подпрограммам» паспорта муниципальной программы «Управление муниципальными финансами и муниципальным долгом Сорочинского городского округа Оренбургской области на 2016 – 2020 годы» изложить в следующей редакции: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304"/>
      </w:tblGrid>
      <w:tr w:rsidR="001B728C" w:rsidRPr="001B728C" w:rsidTr="00CA1308">
        <w:trPr>
          <w:trHeight w:val="8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9" w:rsidRPr="001B728C" w:rsidRDefault="002C5839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Объемы и источники финансирования муниципальной программы (тыс. рублей) с разбивкой по годам и подпрограммам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Объем финансового обеспечения Программы составляет </w:t>
            </w:r>
            <w:r w:rsidR="00D44667" w:rsidRPr="001B728C">
              <w:rPr>
                <w:sz w:val="24"/>
                <w:szCs w:val="24"/>
              </w:rPr>
              <w:t>58561,6</w:t>
            </w:r>
            <w:r w:rsidRPr="001B728C">
              <w:rPr>
                <w:sz w:val="24"/>
                <w:szCs w:val="24"/>
              </w:rPr>
              <w:t xml:space="preserve"> тыс. рублей, 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в том числе по годам: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2016 год – </w:t>
            </w:r>
            <w:r w:rsidR="00003A0B" w:rsidRPr="001B728C">
              <w:rPr>
                <w:sz w:val="24"/>
                <w:szCs w:val="24"/>
              </w:rPr>
              <w:t>11407</w:t>
            </w:r>
            <w:r w:rsidR="00C7129B" w:rsidRPr="001B728C">
              <w:rPr>
                <w:sz w:val="24"/>
                <w:szCs w:val="24"/>
              </w:rPr>
              <w:t>,0</w:t>
            </w:r>
            <w:r w:rsidRPr="001B728C">
              <w:rPr>
                <w:sz w:val="24"/>
                <w:szCs w:val="24"/>
              </w:rPr>
              <w:t xml:space="preserve">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2017 год – 12</w:t>
            </w:r>
            <w:r w:rsidR="00651606" w:rsidRPr="001B728C">
              <w:rPr>
                <w:sz w:val="24"/>
                <w:szCs w:val="24"/>
              </w:rPr>
              <w:t>607</w:t>
            </w:r>
            <w:r w:rsidRPr="001B728C">
              <w:rPr>
                <w:sz w:val="24"/>
                <w:szCs w:val="24"/>
              </w:rPr>
              <w:t>,4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2018 год – </w:t>
            </w:r>
            <w:r w:rsidR="00651606" w:rsidRPr="001B728C">
              <w:rPr>
                <w:sz w:val="24"/>
                <w:szCs w:val="24"/>
              </w:rPr>
              <w:t>12007</w:t>
            </w:r>
            <w:r w:rsidRPr="001B728C">
              <w:rPr>
                <w:sz w:val="24"/>
                <w:szCs w:val="24"/>
              </w:rPr>
              <w:t>,4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2019 год – </w:t>
            </w:r>
            <w:r w:rsidR="00651606" w:rsidRPr="001B728C">
              <w:rPr>
                <w:sz w:val="24"/>
                <w:szCs w:val="24"/>
              </w:rPr>
              <w:t>11407</w:t>
            </w:r>
            <w:r w:rsidRPr="001B728C">
              <w:rPr>
                <w:sz w:val="24"/>
                <w:szCs w:val="24"/>
              </w:rPr>
              <w:t>,4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2020 год – </w:t>
            </w:r>
            <w:r w:rsidR="00651606" w:rsidRPr="001B728C">
              <w:rPr>
                <w:sz w:val="24"/>
                <w:szCs w:val="24"/>
              </w:rPr>
              <w:t>11132</w:t>
            </w:r>
            <w:r w:rsidRPr="001B728C">
              <w:rPr>
                <w:sz w:val="24"/>
                <w:szCs w:val="24"/>
              </w:rPr>
              <w:t>,4 тыс. рублей.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lastRenderedPageBreak/>
              <w:t>В разрезе подпрограмм: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«Создание организационных условий для составления и исполнения бюджета Сорочинского городского округа на 2016 -2020 годы» - </w:t>
            </w:r>
            <w:r w:rsidR="00D44667" w:rsidRPr="001B728C">
              <w:rPr>
                <w:sz w:val="24"/>
                <w:szCs w:val="24"/>
              </w:rPr>
              <w:t>52970,4</w:t>
            </w:r>
            <w:r w:rsidRPr="001B728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2C5839" w:rsidRPr="001B728C" w:rsidRDefault="002C5839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2016 год – </w:t>
            </w:r>
            <w:r w:rsidR="00FB4FB9" w:rsidRPr="001B728C">
              <w:rPr>
                <w:sz w:val="24"/>
                <w:szCs w:val="24"/>
              </w:rPr>
              <w:t>10</w:t>
            </w:r>
            <w:r w:rsidR="00003A0B" w:rsidRPr="001B728C">
              <w:rPr>
                <w:sz w:val="24"/>
                <w:szCs w:val="24"/>
              </w:rPr>
              <w:t>840,8</w:t>
            </w:r>
            <w:r w:rsidRPr="001B728C">
              <w:rPr>
                <w:sz w:val="24"/>
                <w:szCs w:val="24"/>
              </w:rPr>
              <w:t xml:space="preserve"> тыс. рублей;</w:t>
            </w:r>
          </w:p>
          <w:p w:rsidR="002C5839" w:rsidRPr="001B728C" w:rsidRDefault="002C5839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2017 год – 10532,4 тыс. рублей;</w:t>
            </w:r>
          </w:p>
          <w:p w:rsidR="002C5839" w:rsidRPr="001B728C" w:rsidRDefault="002C5839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2018 год – 10532,4 тыс. рублей;</w:t>
            </w:r>
          </w:p>
          <w:p w:rsidR="002C5839" w:rsidRPr="001B728C" w:rsidRDefault="002C5839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2019 год – 10532,4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2020 год – 10532,4 тыс. рублей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5839" w:rsidRPr="001B728C" w:rsidRDefault="002C5839" w:rsidP="00CA1308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«Управление муниципальным долгом Сорочинского городского </w:t>
            </w:r>
            <w:r w:rsidR="00FB4FB9" w:rsidRPr="001B728C">
              <w:rPr>
                <w:sz w:val="24"/>
                <w:szCs w:val="24"/>
              </w:rPr>
              <w:t>округа на 2016 – 2020 годы» - 26</w:t>
            </w:r>
            <w:r w:rsidR="00D44667" w:rsidRPr="001B728C">
              <w:rPr>
                <w:sz w:val="24"/>
                <w:szCs w:val="24"/>
              </w:rPr>
              <w:t>25,0</w:t>
            </w:r>
            <w:r w:rsidRPr="001B728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2016 </w:t>
            </w:r>
            <w:r w:rsidR="00FB4FB9" w:rsidRPr="001B728C">
              <w:rPr>
                <w:sz w:val="24"/>
                <w:szCs w:val="24"/>
              </w:rPr>
              <w:t xml:space="preserve">год – </w:t>
            </w:r>
            <w:r w:rsidRPr="001B728C">
              <w:rPr>
                <w:sz w:val="24"/>
                <w:szCs w:val="24"/>
              </w:rPr>
              <w:t>0,0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2017 год – 1475,0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2018 год – 875,0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2019 год – 275,0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2020 год – 0 тыс. рублей.</w:t>
            </w:r>
          </w:p>
          <w:p w:rsidR="002C5839" w:rsidRPr="001B728C" w:rsidRDefault="002C5839" w:rsidP="00CA1308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C5839" w:rsidRPr="001B728C" w:rsidRDefault="002C5839" w:rsidP="00CA1308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«Повышение эффективности бюджетных расходов Сорочинского городского округа на 2016 - 2020 годы» - </w:t>
            </w:r>
            <w:r w:rsidR="00D44667" w:rsidRPr="001B728C">
              <w:rPr>
                <w:sz w:val="24"/>
                <w:szCs w:val="24"/>
              </w:rPr>
              <w:t>2966,2</w:t>
            </w:r>
            <w:r w:rsidRPr="001B728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2016 год – </w:t>
            </w:r>
            <w:r w:rsidR="00003A0B" w:rsidRPr="001B728C">
              <w:rPr>
                <w:sz w:val="24"/>
                <w:szCs w:val="24"/>
              </w:rPr>
              <w:t>566</w:t>
            </w:r>
            <w:r w:rsidRPr="001B728C">
              <w:rPr>
                <w:sz w:val="24"/>
                <w:szCs w:val="24"/>
              </w:rPr>
              <w:t>,</w:t>
            </w:r>
            <w:r w:rsidR="00003A0B" w:rsidRPr="001B728C">
              <w:rPr>
                <w:sz w:val="24"/>
                <w:szCs w:val="24"/>
              </w:rPr>
              <w:t>2</w:t>
            </w:r>
            <w:r w:rsidRPr="001B728C">
              <w:rPr>
                <w:sz w:val="24"/>
                <w:szCs w:val="24"/>
              </w:rPr>
              <w:t xml:space="preserve">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2017 год –</w:t>
            </w:r>
            <w:r w:rsidR="00651606" w:rsidRPr="001B728C">
              <w:rPr>
                <w:sz w:val="24"/>
                <w:szCs w:val="24"/>
              </w:rPr>
              <w:t xml:space="preserve"> 600</w:t>
            </w:r>
            <w:r w:rsidRPr="001B728C">
              <w:rPr>
                <w:sz w:val="24"/>
                <w:szCs w:val="24"/>
              </w:rPr>
              <w:t>,0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2018 год – </w:t>
            </w:r>
            <w:r w:rsidR="00651606" w:rsidRPr="001B728C">
              <w:rPr>
                <w:sz w:val="24"/>
                <w:szCs w:val="24"/>
              </w:rPr>
              <w:t>600</w:t>
            </w:r>
            <w:r w:rsidRPr="001B728C">
              <w:rPr>
                <w:sz w:val="24"/>
                <w:szCs w:val="24"/>
              </w:rPr>
              <w:t>,0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2019 год – </w:t>
            </w:r>
            <w:r w:rsidR="00651606" w:rsidRPr="001B728C">
              <w:rPr>
                <w:sz w:val="24"/>
                <w:szCs w:val="24"/>
              </w:rPr>
              <w:t>600</w:t>
            </w:r>
            <w:r w:rsidRPr="001B728C">
              <w:rPr>
                <w:sz w:val="24"/>
                <w:szCs w:val="24"/>
              </w:rPr>
              <w:t>,0 тыс. рублей;</w:t>
            </w:r>
          </w:p>
          <w:p w:rsidR="002C5839" w:rsidRPr="001B728C" w:rsidRDefault="002C5839" w:rsidP="00CA13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2020 год –</w:t>
            </w:r>
            <w:r w:rsidR="00651606" w:rsidRPr="001B728C">
              <w:rPr>
                <w:sz w:val="24"/>
                <w:szCs w:val="24"/>
              </w:rPr>
              <w:t xml:space="preserve"> 600</w:t>
            </w:r>
            <w:r w:rsidRPr="001B728C">
              <w:rPr>
                <w:sz w:val="24"/>
                <w:szCs w:val="24"/>
              </w:rPr>
              <w:t>,0 тыс. рублей.</w:t>
            </w:r>
          </w:p>
          <w:p w:rsidR="002C5839" w:rsidRPr="001B728C" w:rsidRDefault="002C5839" w:rsidP="00CA1308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C5839" w:rsidRPr="001B728C" w:rsidRDefault="002C5839" w:rsidP="00CA1308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«Организация и осуществление внутреннего муниципального контроля в финансово-бюджетной сфере Сорочинского городского округа на 2016 – 2020 годы» - финансирования не предусматривает.</w:t>
            </w:r>
          </w:p>
          <w:p w:rsidR="002C5839" w:rsidRPr="001B728C" w:rsidRDefault="002C5839" w:rsidP="00CA1308">
            <w:pPr>
              <w:pStyle w:val="11"/>
              <w:tabs>
                <w:tab w:val="left" w:pos="2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C5839" w:rsidRPr="002C44ED" w:rsidRDefault="002C5839" w:rsidP="005D0C9B">
      <w:pPr>
        <w:spacing w:line="240" w:lineRule="auto"/>
        <w:jc w:val="both"/>
        <w:rPr>
          <w:sz w:val="24"/>
          <w:szCs w:val="24"/>
        </w:rPr>
      </w:pPr>
    </w:p>
    <w:p w:rsidR="00B85E37" w:rsidRPr="002C44ED" w:rsidRDefault="00F84581" w:rsidP="005D0C9B">
      <w:pPr>
        <w:spacing w:line="240" w:lineRule="auto"/>
        <w:jc w:val="both"/>
        <w:rPr>
          <w:sz w:val="24"/>
          <w:szCs w:val="24"/>
        </w:rPr>
      </w:pPr>
      <w:r w:rsidRPr="002C44ED">
        <w:rPr>
          <w:sz w:val="24"/>
          <w:szCs w:val="24"/>
        </w:rPr>
        <w:t>1.2</w:t>
      </w:r>
      <w:r w:rsidR="005D0C9B" w:rsidRPr="002C44ED">
        <w:rPr>
          <w:sz w:val="24"/>
          <w:szCs w:val="24"/>
        </w:rPr>
        <w:t>.</w:t>
      </w:r>
      <w:r w:rsidR="00B85E37" w:rsidRPr="002C44ED">
        <w:rPr>
          <w:sz w:val="24"/>
          <w:szCs w:val="24"/>
        </w:rPr>
        <w:t xml:space="preserve"> Изложить Приложение №3 «Ресурсное обеспечение реализации муниципальной программы» к муниципальной программе «Управление муниципальными финансами и муниципальным долгом Сорочинского городского округа Оренбургской области на 2016 - 2020 годы» в новой редакции, согласно приложени</w:t>
      </w:r>
      <w:r w:rsidR="002C44ED">
        <w:rPr>
          <w:sz w:val="24"/>
          <w:szCs w:val="24"/>
        </w:rPr>
        <w:t>ю</w:t>
      </w:r>
      <w:r w:rsidR="00B85E37" w:rsidRPr="002C44ED">
        <w:rPr>
          <w:sz w:val="24"/>
          <w:szCs w:val="24"/>
        </w:rPr>
        <w:t xml:space="preserve"> №1 к постановлению.</w:t>
      </w:r>
    </w:p>
    <w:p w:rsidR="00B85E37" w:rsidRPr="002C44ED" w:rsidRDefault="00B85E37" w:rsidP="005D0C9B">
      <w:pPr>
        <w:spacing w:line="240" w:lineRule="auto"/>
        <w:jc w:val="both"/>
        <w:rPr>
          <w:sz w:val="24"/>
          <w:szCs w:val="24"/>
        </w:rPr>
      </w:pPr>
      <w:r w:rsidRPr="002C44ED">
        <w:rPr>
          <w:sz w:val="24"/>
          <w:szCs w:val="24"/>
        </w:rPr>
        <w:t>1.3.</w:t>
      </w:r>
      <w:r w:rsidR="002C7161" w:rsidRPr="002C44ED">
        <w:rPr>
          <w:sz w:val="24"/>
          <w:szCs w:val="24"/>
        </w:rPr>
        <w:t xml:space="preserve"> В Приложении </w:t>
      </w:r>
      <w:r w:rsidR="003F460A" w:rsidRPr="002C44ED">
        <w:rPr>
          <w:sz w:val="24"/>
          <w:szCs w:val="24"/>
        </w:rPr>
        <w:t>№</w:t>
      </w:r>
      <w:r w:rsidR="002C7161" w:rsidRPr="002C44ED">
        <w:rPr>
          <w:sz w:val="24"/>
          <w:szCs w:val="24"/>
        </w:rPr>
        <w:t>5 «Паспорт подпрограммы «Создание организационных условий для составления и исполнения бюджета Сорочинского городского округа на 2016 – 2020 годы» муниципальной программы «Управление муниципальными финансами и муниципальным долгом Сорочинского городского округа Оренбургской области на 2016-2020 годы»р</w:t>
      </w:r>
      <w:r w:rsidR="00AA69FF" w:rsidRPr="002C44ED">
        <w:rPr>
          <w:sz w:val="24"/>
          <w:szCs w:val="24"/>
        </w:rPr>
        <w:t>аздел</w:t>
      </w:r>
      <w:r w:rsidRPr="002C44ED">
        <w:rPr>
          <w:sz w:val="24"/>
          <w:szCs w:val="24"/>
        </w:rPr>
        <w:t xml:space="preserve"> «Объемы и источники финансирования подпрограммы (тыс. рублей) с разбивкой по годам» изложить в следующей редакции: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4"/>
        <w:gridCol w:w="5853"/>
      </w:tblGrid>
      <w:tr w:rsidR="001B728C" w:rsidRPr="001B728C" w:rsidTr="002C44ED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7" w:rsidRPr="001B728C" w:rsidRDefault="00B85E37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Объемы и источники финансирования подпрограммы (тыс. руб.) с </w:t>
            </w:r>
            <w:r w:rsidRPr="001B728C">
              <w:rPr>
                <w:sz w:val="24"/>
                <w:szCs w:val="24"/>
              </w:rPr>
              <w:lastRenderedPageBreak/>
              <w:t>разбивкой по годам</w:t>
            </w:r>
          </w:p>
          <w:p w:rsidR="00B85E37" w:rsidRPr="001B728C" w:rsidRDefault="00B85E37" w:rsidP="00CA130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37" w:rsidRPr="001B728C" w:rsidRDefault="00B85E37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lastRenderedPageBreak/>
              <w:t xml:space="preserve">Объем бюджетных ассигнований на реализацию подпрограммы составляет </w:t>
            </w:r>
            <w:r w:rsidR="00010E8A" w:rsidRPr="001B728C">
              <w:rPr>
                <w:sz w:val="24"/>
                <w:szCs w:val="24"/>
              </w:rPr>
              <w:t xml:space="preserve">52970,4 </w:t>
            </w:r>
            <w:r w:rsidRPr="001B728C">
              <w:rPr>
                <w:sz w:val="24"/>
                <w:szCs w:val="24"/>
              </w:rPr>
              <w:t>тыс. рублей, в том числе по годам:</w:t>
            </w:r>
          </w:p>
          <w:p w:rsidR="00010E8A" w:rsidRPr="001B728C" w:rsidRDefault="00010E8A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lastRenderedPageBreak/>
              <w:t>2016 год – 10840,8 тыс. рублей;</w:t>
            </w:r>
          </w:p>
          <w:p w:rsidR="00B85E37" w:rsidRPr="001B728C" w:rsidRDefault="00B85E37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2017 год – 10532,4 тыс. рублей;</w:t>
            </w:r>
          </w:p>
          <w:p w:rsidR="00B85E37" w:rsidRPr="001B728C" w:rsidRDefault="00B85E37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2018 год – 10532,4 тыс. рублей;</w:t>
            </w:r>
          </w:p>
          <w:p w:rsidR="00B85E37" w:rsidRPr="001B728C" w:rsidRDefault="00B85E37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2019 год – 10532,4 тыс. рублей;</w:t>
            </w:r>
          </w:p>
          <w:p w:rsidR="00B85E37" w:rsidRPr="001B728C" w:rsidRDefault="00B85E37" w:rsidP="00CA1308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2020 год – 10532,4 тыс. рублей</w:t>
            </w:r>
            <w:r w:rsidR="00AA69FF" w:rsidRPr="001B728C">
              <w:rPr>
                <w:sz w:val="24"/>
                <w:szCs w:val="24"/>
              </w:rPr>
              <w:t>.</w:t>
            </w:r>
          </w:p>
        </w:tc>
      </w:tr>
    </w:tbl>
    <w:p w:rsidR="00651606" w:rsidRPr="002C44ED" w:rsidRDefault="00651606" w:rsidP="002C7161">
      <w:pPr>
        <w:spacing w:line="240" w:lineRule="auto"/>
        <w:jc w:val="both"/>
        <w:rPr>
          <w:sz w:val="24"/>
          <w:szCs w:val="24"/>
        </w:rPr>
      </w:pPr>
    </w:p>
    <w:p w:rsidR="002C7161" w:rsidRPr="002C44ED" w:rsidRDefault="002C7161" w:rsidP="002C7161">
      <w:pPr>
        <w:spacing w:line="240" w:lineRule="auto"/>
        <w:jc w:val="both"/>
        <w:rPr>
          <w:sz w:val="24"/>
          <w:szCs w:val="24"/>
        </w:rPr>
      </w:pPr>
      <w:r w:rsidRPr="002C44ED">
        <w:rPr>
          <w:sz w:val="24"/>
          <w:szCs w:val="24"/>
        </w:rPr>
        <w:t xml:space="preserve">1.4. В Приложении </w:t>
      </w:r>
      <w:r w:rsidR="003F460A" w:rsidRPr="002C44ED">
        <w:rPr>
          <w:sz w:val="24"/>
          <w:szCs w:val="24"/>
        </w:rPr>
        <w:t>№</w:t>
      </w:r>
      <w:r w:rsidRPr="002C44ED">
        <w:rPr>
          <w:sz w:val="24"/>
          <w:szCs w:val="24"/>
        </w:rPr>
        <w:t>6 «Паспорт подпрограммы «Управление муниципальным долгом Сорочинского городского округа на 2016 – 2020 годы» муниципальной программы «Управление муниципальными финансами и муниципальным долгом Сорочинского городского округа Оренбургской области на 2016-2020 годы» раздел «Объемы и источники финансирования подпрограммы (тыс. рублей) с разбивкой по годам» изложить в следующей редакции: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4"/>
        <w:gridCol w:w="5853"/>
      </w:tblGrid>
      <w:tr w:rsidR="001B728C" w:rsidRPr="001B728C" w:rsidTr="002C44ED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1" w:rsidRPr="001B728C" w:rsidRDefault="002C7161" w:rsidP="00C05160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Объемы и источники финансирования подпрограммы (тыс. руб.) с разбивкой по годам</w:t>
            </w:r>
          </w:p>
          <w:p w:rsidR="002C7161" w:rsidRPr="001B728C" w:rsidRDefault="002C7161" w:rsidP="00C051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61" w:rsidRPr="001B728C" w:rsidRDefault="002C7161" w:rsidP="00C05160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010E8A" w:rsidRPr="001B728C">
              <w:rPr>
                <w:sz w:val="24"/>
                <w:szCs w:val="24"/>
              </w:rPr>
              <w:t xml:space="preserve">2625,0 </w:t>
            </w:r>
            <w:r w:rsidRPr="001B728C">
              <w:rPr>
                <w:sz w:val="24"/>
                <w:szCs w:val="24"/>
              </w:rPr>
              <w:t>тыс. рублей, в том числе по годам:</w:t>
            </w:r>
          </w:p>
          <w:p w:rsidR="002C7161" w:rsidRPr="001B728C" w:rsidRDefault="00010E8A" w:rsidP="00C05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2016 год – </w:t>
            </w:r>
            <w:r w:rsidR="002C7161" w:rsidRPr="001B728C">
              <w:rPr>
                <w:sz w:val="24"/>
                <w:szCs w:val="24"/>
              </w:rPr>
              <w:t>0,0 тыс. рублей;</w:t>
            </w:r>
          </w:p>
          <w:p w:rsidR="002C7161" w:rsidRPr="001B728C" w:rsidRDefault="002C7161" w:rsidP="00C05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2017 год – 1475,0 тыс. рублей;</w:t>
            </w:r>
          </w:p>
          <w:p w:rsidR="002C7161" w:rsidRPr="001B728C" w:rsidRDefault="002C7161" w:rsidP="00C05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2018 год – 875,0 тыс. рублей;</w:t>
            </w:r>
          </w:p>
          <w:p w:rsidR="002C7161" w:rsidRPr="001B728C" w:rsidRDefault="002C7161" w:rsidP="00C05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2019 год – 275,0 тыс. рублей;</w:t>
            </w:r>
          </w:p>
          <w:p w:rsidR="002C7161" w:rsidRPr="001B728C" w:rsidRDefault="002C7161" w:rsidP="00C05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2020 год – 0 тыс. рублей.</w:t>
            </w:r>
          </w:p>
        </w:tc>
      </w:tr>
    </w:tbl>
    <w:p w:rsidR="002C7161" w:rsidRPr="002C44ED" w:rsidRDefault="002C7161" w:rsidP="002C7161">
      <w:pPr>
        <w:spacing w:line="240" w:lineRule="auto"/>
        <w:jc w:val="both"/>
        <w:rPr>
          <w:sz w:val="24"/>
          <w:szCs w:val="24"/>
        </w:rPr>
      </w:pPr>
    </w:p>
    <w:p w:rsidR="002C7161" w:rsidRPr="002C44ED" w:rsidRDefault="00651606" w:rsidP="002C7161">
      <w:pPr>
        <w:spacing w:line="240" w:lineRule="auto"/>
        <w:jc w:val="both"/>
        <w:rPr>
          <w:sz w:val="24"/>
          <w:szCs w:val="24"/>
        </w:rPr>
      </w:pPr>
      <w:r w:rsidRPr="002C44ED">
        <w:rPr>
          <w:sz w:val="24"/>
          <w:szCs w:val="24"/>
        </w:rPr>
        <w:t>1.5. В Приложении №7 «Паспорт подпрограммы «Повышение эффективности бюджетных расходов Сорочинского городского округа на 2016 - 2020 годы» муниципальной программы «Управление муниципальными финансами и муниципальным долгом Сорочинского городского округа Оренбургской области на 2016-2020 годы» раздел «Объемы и источники финансирования подпрограммы (тыс. рублей) с разбивкой по годам» изложить в следующей редакции: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4"/>
        <w:gridCol w:w="5853"/>
      </w:tblGrid>
      <w:tr w:rsidR="001B728C" w:rsidRPr="001B728C" w:rsidTr="002C44ED"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6" w:rsidRPr="001B728C" w:rsidRDefault="00651606" w:rsidP="005345DF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Объемы и источники финансирования подпрограммы (тыс. руб.) с разбивкой по годам</w:t>
            </w:r>
          </w:p>
          <w:p w:rsidR="00651606" w:rsidRPr="001B728C" w:rsidRDefault="00651606" w:rsidP="005345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606" w:rsidRPr="001B728C" w:rsidRDefault="00651606" w:rsidP="005345DF">
            <w:pPr>
              <w:spacing w:after="0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010E8A" w:rsidRPr="001B728C">
              <w:rPr>
                <w:sz w:val="24"/>
                <w:szCs w:val="24"/>
              </w:rPr>
              <w:t xml:space="preserve">2966,2 </w:t>
            </w:r>
            <w:r w:rsidRPr="001B728C">
              <w:rPr>
                <w:sz w:val="24"/>
                <w:szCs w:val="24"/>
              </w:rPr>
              <w:t>тыс. рублей, в том числе по годам:</w:t>
            </w:r>
          </w:p>
          <w:p w:rsidR="00651606" w:rsidRPr="001B728C" w:rsidRDefault="00010E8A" w:rsidP="005345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2016 год – 566,2 тыс. рублей</w:t>
            </w:r>
            <w:r w:rsidR="00651606" w:rsidRPr="001B728C">
              <w:rPr>
                <w:sz w:val="24"/>
                <w:szCs w:val="24"/>
              </w:rPr>
              <w:t>;</w:t>
            </w:r>
          </w:p>
          <w:p w:rsidR="00651606" w:rsidRPr="001B728C" w:rsidRDefault="00651606" w:rsidP="005345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2017 год – 600,0 тыс. рублей;</w:t>
            </w:r>
          </w:p>
          <w:p w:rsidR="00651606" w:rsidRPr="001B728C" w:rsidRDefault="00651606" w:rsidP="005345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2018 год – 600,0 тыс. рублей;</w:t>
            </w:r>
          </w:p>
          <w:p w:rsidR="00651606" w:rsidRPr="001B728C" w:rsidRDefault="00651606" w:rsidP="005345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2019 год – 600,0 тыс. рублей;</w:t>
            </w:r>
          </w:p>
          <w:p w:rsidR="00651606" w:rsidRPr="001B728C" w:rsidRDefault="00651606" w:rsidP="005345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28C">
              <w:rPr>
                <w:sz w:val="24"/>
                <w:szCs w:val="24"/>
              </w:rPr>
              <w:t>2020 год – 600,0 тыс. рублей.</w:t>
            </w:r>
          </w:p>
        </w:tc>
      </w:tr>
    </w:tbl>
    <w:p w:rsidR="002C7161" w:rsidRPr="002C44ED" w:rsidRDefault="002C7161" w:rsidP="002C7161">
      <w:pPr>
        <w:spacing w:line="240" w:lineRule="auto"/>
        <w:jc w:val="both"/>
        <w:rPr>
          <w:sz w:val="24"/>
          <w:szCs w:val="24"/>
        </w:rPr>
      </w:pPr>
    </w:p>
    <w:p w:rsidR="00847FF9" w:rsidRPr="002C44ED" w:rsidRDefault="00847FF9" w:rsidP="005D0C9B">
      <w:pPr>
        <w:spacing w:line="240" w:lineRule="auto"/>
        <w:jc w:val="both"/>
        <w:rPr>
          <w:sz w:val="24"/>
          <w:szCs w:val="24"/>
        </w:rPr>
      </w:pPr>
      <w:r w:rsidRPr="002C44ED">
        <w:rPr>
          <w:sz w:val="24"/>
          <w:szCs w:val="24"/>
        </w:rPr>
        <w:t>2. Контроль за исполнением настоящего постановления возложить на начальника Управления финансов администрации Сорочинского городско</w:t>
      </w:r>
      <w:r w:rsidR="002C44ED">
        <w:rPr>
          <w:sz w:val="24"/>
          <w:szCs w:val="24"/>
        </w:rPr>
        <w:t>го округа Оренбургской области</w:t>
      </w:r>
      <w:r w:rsidRPr="002C44ED">
        <w:rPr>
          <w:sz w:val="24"/>
          <w:szCs w:val="24"/>
        </w:rPr>
        <w:t xml:space="preserve"> Такмакову Т.П.</w:t>
      </w:r>
    </w:p>
    <w:p w:rsidR="00847FF9" w:rsidRPr="002C44ED" w:rsidRDefault="00847FF9" w:rsidP="005D0C9B">
      <w:pPr>
        <w:spacing w:line="240" w:lineRule="auto"/>
        <w:jc w:val="both"/>
        <w:rPr>
          <w:sz w:val="24"/>
          <w:szCs w:val="24"/>
        </w:rPr>
      </w:pPr>
      <w:r w:rsidRPr="002C44ED">
        <w:rPr>
          <w:sz w:val="24"/>
          <w:szCs w:val="24"/>
        </w:rPr>
        <w:t xml:space="preserve">3. </w:t>
      </w:r>
      <w:r w:rsidR="005D0C9B" w:rsidRPr="002C44ED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D0C9B" w:rsidRPr="002C44ED" w:rsidRDefault="00F34612" w:rsidP="005D0C9B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39370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C9B" w:rsidRDefault="00010E8A" w:rsidP="005D0C9B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муниципального образования</w:t>
      </w:r>
    </w:p>
    <w:p w:rsidR="00010E8A" w:rsidRPr="002C44ED" w:rsidRDefault="00010E8A" w:rsidP="005D0C9B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Сорочинский городской округ                                                                         Т.П.Мелентьева</w:t>
      </w:r>
    </w:p>
    <w:p w:rsidR="005D0C9B" w:rsidRPr="002C44ED" w:rsidRDefault="005D0C9B" w:rsidP="005D0C9B">
      <w:pPr>
        <w:pStyle w:val="2"/>
        <w:rPr>
          <w:sz w:val="24"/>
          <w:szCs w:val="24"/>
          <w:lang w:val="ru-RU"/>
        </w:rPr>
      </w:pPr>
    </w:p>
    <w:p w:rsidR="002C44ED" w:rsidRDefault="002C44ED" w:rsidP="0085470D">
      <w:pPr>
        <w:spacing w:line="288" w:lineRule="auto"/>
        <w:jc w:val="both"/>
        <w:rPr>
          <w:sz w:val="16"/>
          <w:szCs w:val="16"/>
        </w:rPr>
      </w:pPr>
    </w:p>
    <w:p w:rsidR="0085470D" w:rsidRDefault="0085470D" w:rsidP="0085470D">
      <w:pPr>
        <w:spacing w:line="288" w:lineRule="auto"/>
        <w:jc w:val="both"/>
        <w:rPr>
          <w:sz w:val="16"/>
          <w:szCs w:val="16"/>
        </w:rPr>
      </w:pPr>
      <w:r w:rsidRPr="002C44ED">
        <w:rPr>
          <w:sz w:val="16"/>
          <w:szCs w:val="16"/>
        </w:rPr>
        <w:t>Разослано: в дело, прокуратуре, администрации, Управлени</w:t>
      </w:r>
      <w:r w:rsidR="00B85E37" w:rsidRPr="002C44ED">
        <w:rPr>
          <w:sz w:val="16"/>
          <w:szCs w:val="16"/>
        </w:rPr>
        <w:t>ю</w:t>
      </w:r>
      <w:r w:rsidRPr="002C44ED">
        <w:rPr>
          <w:sz w:val="16"/>
          <w:szCs w:val="16"/>
        </w:rPr>
        <w:t xml:space="preserve"> финансов, Управлени</w:t>
      </w:r>
      <w:r w:rsidR="00B85E37" w:rsidRPr="002C44ED">
        <w:rPr>
          <w:sz w:val="16"/>
          <w:szCs w:val="16"/>
        </w:rPr>
        <w:t>ю</w:t>
      </w:r>
      <w:r w:rsidRPr="002C44ED">
        <w:rPr>
          <w:sz w:val="16"/>
          <w:szCs w:val="16"/>
        </w:rPr>
        <w:t xml:space="preserve"> образования, отдел</w:t>
      </w:r>
      <w:r w:rsidR="00B85E37" w:rsidRPr="002C44ED">
        <w:rPr>
          <w:sz w:val="16"/>
          <w:szCs w:val="16"/>
        </w:rPr>
        <w:t>у</w:t>
      </w:r>
      <w:r w:rsidRPr="002C44ED">
        <w:rPr>
          <w:sz w:val="16"/>
          <w:szCs w:val="16"/>
        </w:rPr>
        <w:t xml:space="preserve"> по культуре</w:t>
      </w:r>
      <w:r w:rsidR="00B85E37" w:rsidRPr="002C44ED">
        <w:rPr>
          <w:sz w:val="16"/>
          <w:szCs w:val="16"/>
        </w:rPr>
        <w:t xml:space="preserve"> и искусству</w:t>
      </w:r>
      <w:r w:rsidRPr="002C44ED">
        <w:rPr>
          <w:sz w:val="16"/>
          <w:szCs w:val="16"/>
        </w:rPr>
        <w:t>, отдел</w:t>
      </w:r>
      <w:r w:rsidR="00B85E37" w:rsidRPr="002C44ED">
        <w:rPr>
          <w:sz w:val="16"/>
          <w:szCs w:val="16"/>
        </w:rPr>
        <w:t>у</w:t>
      </w:r>
      <w:r w:rsidRPr="002C44ED">
        <w:rPr>
          <w:sz w:val="16"/>
          <w:szCs w:val="16"/>
        </w:rPr>
        <w:t xml:space="preserve"> по экономике, Кузнецову</w:t>
      </w:r>
      <w:r w:rsidR="008E270A" w:rsidRPr="002C44ED">
        <w:rPr>
          <w:sz w:val="16"/>
          <w:szCs w:val="16"/>
        </w:rPr>
        <w:t xml:space="preserve"> В.Г</w:t>
      </w:r>
      <w:r w:rsidR="00254D00" w:rsidRPr="002C44ED">
        <w:rPr>
          <w:sz w:val="16"/>
          <w:szCs w:val="16"/>
        </w:rPr>
        <w:t>.</w:t>
      </w:r>
      <w:r w:rsidR="00010E8A">
        <w:rPr>
          <w:sz w:val="16"/>
          <w:szCs w:val="16"/>
        </w:rPr>
        <w:t>,  портал администрации.</w:t>
      </w:r>
    </w:p>
    <w:p w:rsidR="00F34612" w:rsidRPr="002C44ED" w:rsidRDefault="00F34612" w:rsidP="0085470D">
      <w:pPr>
        <w:spacing w:line="288" w:lineRule="auto"/>
        <w:jc w:val="both"/>
        <w:rPr>
          <w:sz w:val="16"/>
          <w:szCs w:val="16"/>
        </w:rPr>
        <w:sectPr w:rsidR="00F34612" w:rsidRPr="002C44ED" w:rsidSect="002C44ED">
          <w:pgSz w:w="11906" w:h="16838"/>
          <w:pgMar w:top="709" w:right="991" w:bottom="709" w:left="1701" w:header="709" w:footer="709" w:gutter="0"/>
          <w:cols w:space="708"/>
          <w:docGrid w:linePitch="360"/>
        </w:sectPr>
      </w:pPr>
    </w:p>
    <w:p w:rsidR="00F035EE" w:rsidRDefault="00F035EE" w:rsidP="00F035EE">
      <w:pPr>
        <w:spacing w:after="0"/>
        <w:ind w:left="110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035EE" w:rsidRDefault="00F035EE" w:rsidP="00F035EE">
      <w:pPr>
        <w:spacing w:after="0"/>
        <w:ind w:left="11057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A4055E">
        <w:rPr>
          <w:sz w:val="24"/>
          <w:szCs w:val="24"/>
        </w:rPr>
        <w:t xml:space="preserve"> администрации Сорочинского городского округа Оренбургской области</w:t>
      </w:r>
    </w:p>
    <w:p w:rsidR="00F035EE" w:rsidRPr="00B70B53" w:rsidRDefault="00F035EE" w:rsidP="00F035EE">
      <w:pPr>
        <w:spacing w:after="0"/>
        <w:ind w:left="1105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F34612">
        <w:rPr>
          <w:sz w:val="24"/>
          <w:szCs w:val="24"/>
        </w:rPr>
        <w:t>23.12.2016 № 2287-п</w:t>
      </w:r>
    </w:p>
    <w:p w:rsidR="00F035EE" w:rsidRDefault="00F035EE" w:rsidP="00F035EE">
      <w:pPr>
        <w:spacing w:after="0"/>
        <w:ind w:left="11057"/>
        <w:rPr>
          <w:sz w:val="24"/>
          <w:szCs w:val="24"/>
        </w:rPr>
      </w:pPr>
    </w:p>
    <w:p w:rsidR="00F035EE" w:rsidRDefault="00F035EE" w:rsidP="00F035EE">
      <w:pPr>
        <w:spacing w:after="0"/>
        <w:ind w:left="11057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035EE" w:rsidRDefault="00F035EE" w:rsidP="00F035EE">
      <w:pPr>
        <w:spacing w:after="0"/>
        <w:ind w:left="11057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F035EE" w:rsidRDefault="00F035EE" w:rsidP="00F035EE">
      <w:pPr>
        <w:spacing w:after="0"/>
        <w:ind w:left="11057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</w:t>
      </w:r>
    </w:p>
    <w:p w:rsidR="00F035EE" w:rsidRDefault="00F035EE" w:rsidP="00F035EE">
      <w:pPr>
        <w:spacing w:after="0"/>
        <w:ind w:left="11057"/>
        <w:rPr>
          <w:sz w:val="24"/>
          <w:szCs w:val="24"/>
        </w:rPr>
      </w:pPr>
      <w:r>
        <w:rPr>
          <w:sz w:val="24"/>
          <w:szCs w:val="24"/>
        </w:rPr>
        <w:t xml:space="preserve">финансами и муниципальным </w:t>
      </w:r>
    </w:p>
    <w:p w:rsidR="00F035EE" w:rsidRDefault="00F035EE" w:rsidP="00F035EE">
      <w:pPr>
        <w:spacing w:after="0"/>
        <w:ind w:left="11057"/>
        <w:rPr>
          <w:sz w:val="24"/>
          <w:szCs w:val="24"/>
        </w:rPr>
      </w:pPr>
      <w:r>
        <w:rPr>
          <w:sz w:val="24"/>
          <w:szCs w:val="24"/>
        </w:rPr>
        <w:t>долгом Сорочинского городского</w:t>
      </w:r>
    </w:p>
    <w:p w:rsidR="00F035EE" w:rsidRDefault="00F035EE" w:rsidP="00F035EE">
      <w:pPr>
        <w:spacing w:after="0"/>
        <w:ind w:left="11057"/>
        <w:rPr>
          <w:sz w:val="24"/>
          <w:szCs w:val="24"/>
        </w:rPr>
      </w:pPr>
      <w:r>
        <w:rPr>
          <w:sz w:val="24"/>
          <w:szCs w:val="24"/>
        </w:rPr>
        <w:t xml:space="preserve">округа Оренбургской области на </w:t>
      </w:r>
    </w:p>
    <w:p w:rsidR="00F035EE" w:rsidRDefault="00F035EE" w:rsidP="00F035EE">
      <w:pPr>
        <w:pStyle w:val="a3"/>
        <w:ind w:left="11057"/>
        <w:rPr>
          <w:b/>
          <w:bCs/>
          <w:sz w:val="24"/>
          <w:szCs w:val="24"/>
        </w:rPr>
      </w:pPr>
      <w:r>
        <w:rPr>
          <w:sz w:val="24"/>
          <w:szCs w:val="24"/>
        </w:rPr>
        <w:t>2016 – 2020 годы»</w:t>
      </w:r>
    </w:p>
    <w:p w:rsidR="00F035EE" w:rsidRDefault="00F035EE" w:rsidP="00F035EE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</w:t>
      </w:r>
    </w:p>
    <w:p w:rsidR="00F035EE" w:rsidRDefault="00F035EE" w:rsidP="00F035EE">
      <w:pPr>
        <w:pStyle w:val="a3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реализации муниципальной программы</w:t>
      </w:r>
    </w:p>
    <w:p w:rsidR="00F035EE" w:rsidRPr="0048301F" w:rsidRDefault="00F035EE" w:rsidP="00F035EE">
      <w:pPr>
        <w:pStyle w:val="a3"/>
        <w:spacing w:after="0"/>
        <w:ind w:left="5179"/>
        <w:jc w:val="right"/>
        <w:rPr>
          <w:bCs/>
          <w:sz w:val="24"/>
          <w:szCs w:val="24"/>
        </w:rPr>
      </w:pPr>
      <w:r w:rsidRPr="0048301F">
        <w:rPr>
          <w:bCs/>
          <w:sz w:val="24"/>
          <w:szCs w:val="24"/>
        </w:rPr>
        <w:t>(тыс. рублей)</w:t>
      </w:r>
    </w:p>
    <w:tbl>
      <w:tblPr>
        <w:tblW w:w="15588" w:type="dxa"/>
        <w:jc w:val="center"/>
        <w:tblLayout w:type="fixed"/>
        <w:tblLook w:val="00A0"/>
      </w:tblPr>
      <w:tblGrid>
        <w:gridCol w:w="704"/>
        <w:gridCol w:w="1841"/>
        <w:gridCol w:w="2412"/>
        <w:gridCol w:w="2693"/>
        <w:gridCol w:w="845"/>
        <w:gridCol w:w="714"/>
        <w:gridCol w:w="1276"/>
        <w:gridCol w:w="992"/>
        <w:gridCol w:w="992"/>
        <w:gridCol w:w="992"/>
        <w:gridCol w:w="993"/>
        <w:gridCol w:w="1134"/>
      </w:tblGrid>
      <w:tr w:rsidR="001B728C" w:rsidRPr="001B728C" w:rsidTr="000C4CE1">
        <w:trPr>
          <w:trHeight w:val="58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 w:rsidRPr="001B728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Статус</w:t>
            </w:r>
          </w:p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Управление муниципальными финансами и муниципальным долгом Сорочинского городского округа Оренбургской области на 2016 - 2020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003A0B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11407,0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4A532F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12607</w:t>
            </w:r>
            <w:r w:rsidR="00F035EE" w:rsidRPr="001B728C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4A532F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12007</w:t>
            </w:r>
            <w:r w:rsidR="00F035EE" w:rsidRPr="001B728C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4A532F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11407</w:t>
            </w:r>
            <w:r w:rsidR="00F035EE" w:rsidRPr="001B728C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4A532F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728C">
              <w:rPr>
                <w:b/>
                <w:bCs/>
                <w:sz w:val="20"/>
                <w:szCs w:val="20"/>
              </w:rPr>
              <w:t>11132</w:t>
            </w:r>
            <w:r w:rsidR="00F035EE" w:rsidRPr="001B728C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rPr>
                <w:bCs/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711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8E4D3D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rPr>
                <w:bCs/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Управление финансов администрации Сорочинского городского округа Оренбургской </w:t>
            </w:r>
            <w:r w:rsidRPr="001B728C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lastRenderedPageBreak/>
              <w:t>712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D44667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11120,4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12307,4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11707,4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11107,4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10832,4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rPr>
                <w:bCs/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714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003A0B" w:rsidP="00003A0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4A532F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</w:t>
            </w:r>
            <w:r w:rsidR="00F035EE" w:rsidRPr="001B728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4A532F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</w:t>
            </w:r>
            <w:r w:rsidR="00F035EE" w:rsidRPr="001B728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100</w:t>
            </w:r>
            <w:r w:rsidR="00F035EE" w:rsidRPr="001B72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0C4CE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100</w:t>
            </w:r>
            <w:r w:rsidR="00F035EE" w:rsidRPr="001B728C">
              <w:rPr>
                <w:bCs/>
                <w:sz w:val="20"/>
                <w:szCs w:val="20"/>
              </w:rPr>
              <w:t>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E" w:rsidRPr="001B728C" w:rsidRDefault="00F035EE" w:rsidP="00CA13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bCs/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771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003A0B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100,0</w:t>
            </w:r>
          </w:p>
        </w:tc>
      </w:tr>
      <w:tr w:rsidR="001B728C" w:rsidRPr="001B728C" w:rsidTr="000C4CE1">
        <w:trPr>
          <w:trHeight w:val="19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1.1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«Создание организационных условий для составления и исполнения бюджета Сорочинского городского округа на 2016 –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003A0B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10840,8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10532,4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10532,4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10532,4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10532,4</w:t>
            </w:r>
          </w:p>
        </w:tc>
      </w:tr>
      <w:tr w:rsidR="001B728C" w:rsidRPr="001B728C" w:rsidTr="000C4CE1">
        <w:trPr>
          <w:trHeight w:val="85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1.1.1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«Организация составления и исполнения местного бюджета»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2210100020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183C38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10729,2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10532,4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10532,4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10532,4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10532,4</w:t>
            </w:r>
          </w:p>
        </w:tc>
      </w:tr>
      <w:tr w:rsidR="001B728C" w:rsidRPr="001B728C" w:rsidTr="000C4CE1">
        <w:trPr>
          <w:trHeight w:val="8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2210180080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0,0</w:t>
            </w:r>
          </w:p>
        </w:tc>
      </w:tr>
      <w:tr w:rsidR="001B728C" w:rsidRPr="001B728C" w:rsidTr="000C4CE1">
        <w:trPr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2210180580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0,0</w:t>
            </w:r>
          </w:p>
        </w:tc>
      </w:tr>
      <w:tr w:rsidR="001B728C" w:rsidRPr="001B728C" w:rsidTr="000C4CE1">
        <w:trPr>
          <w:trHeight w:val="1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1.2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Подпрограмма 2.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«Управление муниципальным долгом Сорочинского городского округа на 2016 –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712 </w:t>
            </w:r>
          </w:p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183C3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</w:tr>
      <w:tr w:rsidR="001B728C" w:rsidRPr="001B728C" w:rsidTr="000C4CE1">
        <w:trPr>
          <w:trHeight w:val="1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«Обслуживание муниципального долга Сорочинского городского округа»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8C">
              <w:rPr>
                <w:rFonts w:ascii="Times New Roman" w:hAnsi="Times New Roman" w:cs="Times New Roman"/>
                <w:sz w:val="20"/>
                <w:szCs w:val="20"/>
              </w:rPr>
              <w:t>2220100180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183C3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</w:tr>
      <w:tr w:rsidR="001B728C" w:rsidRPr="001B728C" w:rsidTr="000C4CE1">
        <w:trPr>
          <w:trHeight w:val="37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1.3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4CE1" w:rsidRPr="001B728C" w:rsidRDefault="000C4CE1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«Повышение эффективности бюджетных расходов Сорочинского городского округа на 2016 - 2020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183C38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EA7EE6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183C38" w:rsidP="00183C3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183C38" w:rsidP="00183C3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771 </w:t>
            </w:r>
          </w:p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</w:p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1" w:rsidRPr="001B728C" w:rsidRDefault="00183C38" w:rsidP="00183C3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E1" w:rsidRPr="001B728C" w:rsidRDefault="000C4CE1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1.3.1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Основное мероприятие 3.1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«Повышение качества управления муниципальными финансами»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183C38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2230170340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EA7EE6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Управление финансов администрации Сорочинского городского округа Оренбургской </w:t>
            </w:r>
            <w:r w:rsidRPr="001B728C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lastRenderedPageBreak/>
              <w:t>712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2230170340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183C38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2230170340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183C38" w:rsidP="00183C3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771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2230170340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183C38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D6" w:rsidRPr="001B728C" w:rsidRDefault="00051AD6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1AD6" w:rsidRPr="001B728C" w:rsidRDefault="00051AD6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Мероприятие 3.1.5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1AD6" w:rsidRPr="001B728C" w:rsidRDefault="00051AD6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Мероприятие «Повышение эффективности распределения средств местного бюджета»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6" w:rsidRPr="001B728C" w:rsidRDefault="00051AD6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D6" w:rsidRPr="001B728C" w:rsidRDefault="00051AD6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D6" w:rsidRPr="001B728C" w:rsidRDefault="00051AD6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6" w:rsidRPr="001B728C" w:rsidRDefault="00051AD6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2230170340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D6" w:rsidRPr="001B728C" w:rsidRDefault="00051AD6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D6" w:rsidRPr="001B728C" w:rsidRDefault="003035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D6" w:rsidRPr="001B728C" w:rsidRDefault="003035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D6" w:rsidRPr="001B728C" w:rsidRDefault="003035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D6" w:rsidRPr="001B728C" w:rsidRDefault="003035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Мероприятие 3.1.6</w:t>
            </w:r>
          </w:p>
        </w:tc>
        <w:tc>
          <w:tcPr>
            <w:tcW w:w="2412" w:type="dxa"/>
            <w:vMerge w:val="restart"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 «Повышение эффективности обеспечения функций муниципального 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183C38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541,7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60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2230170340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EA7EE6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2230170340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183C38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300,0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714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2230170340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183C38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0C4CE1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</w:t>
            </w:r>
            <w:r w:rsidR="00F035EE" w:rsidRPr="001B728C">
              <w:rPr>
                <w:sz w:val="20"/>
                <w:szCs w:val="20"/>
              </w:rPr>
              <w:t>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Управление образования администрации Сорочинского городского округа Оренбургской </w:t>
            </w:r>
            <w:r w:rsidRPr="001B728C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lastRenderedPageBreak/>
              <w:t>771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2230170340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183C38" w:rsidP="00183C38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before="240" w:after="0"/>
              <w:jc w:val="both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100,0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 xml:space="preserve">Подпрограмма 4.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«Организация и осуществление внутреннего муниципального контроля в финансово-бюджетной сфере Сорочинского городского округа на 2016 – 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</w:tr>
      <w:tr w:rsidR="001B728C" w:rsidRPr="001B728C" w:rsidTr="000C4CE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1.4.1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Основное мероприятие 4.1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bCs/>
                <w:sz w:val="20"/>
                <w:szCs w:val="20"/>
              </w:rPr>
              <w:t>«Организация и осуществление внутреннего муниципального финансового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0C4CE1">
            <w:pPr>
              <w:spacing w:after="0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EE" w:rsidRPr="001B728C" w:rsidRDefault="00F035EE" w:rsidP="00CA1308">
            <w:pPr>
              <w:spacing w:after="0"/>
              <w:jc w:val="center"/>
              <w:rPr>
                <w:sz w:val="20"/>
                <w:szCs w:val="20"/>
              </w:rPr>
            </w:pPr>
            <w:r w:rsidRPr="001B728C">
              <w:rPr>
                <w:sz w:val="20"/>
                <w:szCs w:val="20"/>
              </w:rPr>
              <w:t>0</w:t>
            </w:r>
          </w:p>
        </w:tc>
      </w:tr>
      <w:bookmarkEnd w:id="0"/>
    </w:tbl>
    <w:p w:rsidR="0014642A" w:rsidRDefault="0014642A" w:rsidP="002C5C50">
      <w:pPr>
        <w:spacing w:after="0"/>
        <w:jc w:val="both"/>
      </w:pPr>
    </w:p>
    <w:sectPr w:rsidR="0014642A" w:rsidSect="002C5C50">
      <w:pgSz w:w="16838" w:h="11906" w:orient="landscape"/>
      <w:pgMar w:top="1276" w:right="1135" w:bottom="851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56" w:rsidRDefault="00194256" w:rsidP="006D5482">
      <w:pPr>
        <w:spacing w:after="0" w:line="240" w:lineRule="auto"/>
      </w:pPr>
      <w:r>
        <w:separator/>
      </w:r>
    </w:p>
  </w:endnote>
  <w:endnote w:type="continuationSeparator" w:id="1">
    <w:p w:rsidR="00194256" w:rsidRDefault="00194256" w:rsidP="006D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56" w:rsidRDefault="00194256" w:rsidP="006D5482">
      <w:pPr>
        <w:spacing w:after="0" w:line="240" w:lineRule="auto"/>
      </w:pPr>
      <w:r>
        <w:separator/>
      </w:r>
    </w:p>
  </w:footnote>
  <w:footnote w:type="continuationSeparator" w:id="1">
    <w:p w:rsidR="00194256" w:rsidRDefault="00194256" w:rsidP="006D5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482"/>
    <w:rsid w:val="0000308E"/>
    <w:rsid w:val="00003A0B"/>
    <w:rsid w:val="00010E8A"/>
    <w:rsid w:val="00051AD6"/>
    <w:rsid w:val="00090EC8"/>
    <w:rsid w:val="000939C8"/>
    <w:rsid w:val="000C4CE1"/>
    <w:rsid w:val="000C7BA6"/>
    <w:rsid w:val="000D5A3F"/>
    <w:rsid w:val="000D6512"/>
    <w:rsid w:val="00125FE9"/>
    <w:rsid w:val="0014642A"/>
    <w:rsid w:val="00183C38"/>
    <w:rsid w:val="00193ECF"/>
    <w:rsid w:val="00194256"/>
    <w:rsid w:val="001B728C"/>
    <w:rsid w:val="001D0BCC"/>
    <w:rsid w:val="001E6005"/>
    <w:rsid w:val="00214E31"/>
    <w:rsid w:val="002324EB"/>
    <w:rsid w:val="00254D00"/>
    <w:rsid w:val="00283CEA"/>
    <w:rsid w:val="002915C5"/>
    <w:rsid w:val="00295BF1"/>
    <w:rsid w:val="002A04EE"/>
    <w:rsid w:val="002C44ED"/>
    <w:rsid w:val="002C5839"/>
    <w:rsid w:val="002C5C50"/>
    <w:rsid w:val="002C7161"/>
    <w:rsid w:val="002F0EE6"/>
    <w:rsid w:val="003035E1"/>
    <w:rsid w:val="003E3829"/>
    <w:rsid w:val="003F460A"/>
    <w:rsid w:val="00465EB8"/>
    <w:rsid w:val="004A06D1"/>
    <w:rsid w:val="004A532F"/>
    <w:rsid w:val="004E2739"/>
    <w:rsid w:val="005844A5"/>
    <w:rsid w:val="005A3074"/>
    <w:rsid w:val="005D0C9B"/>
    <w:rsid w:val="005F2000"/>
    <w:rsid w:val="00614125"/>
    <w:rsid w:val="00637FBF"/>
    <w:rsid w:val="00651606"/>
    <w:rsid w:val="006944AB"/>
    <w:rsid w:val="00694544"/>
    <w:rsid w:val="006D5482"/>
    <w:rsid w:val="006F2B5B"/>
    <w:rsid w:val="0070564B"/>
    <w:rsid w:val="00740884"/>
    <w:rsid w:val="0074407D"/>
    <w:rsid w:val="00811D9F"/>
    <w:rsid w:val="00831718"/>
    <w:rsid w:val="00847FF9"/>
    <w:rsid w:val="00851B0C"/>
    <w:rsid w:val="0085470D"/>
    <w:rsid w:val="008840AE"/>
    <w:rsid w:val="008E270A"/>
    <w:rsid w:val="008E4D3D"/>
    <w:rsid w:val="00927047"/>
    <w:rsid w:val="00996739"/>
    <w:rsid w:val="00A4055E"/>
    <w:rsid w:val="00A44ADA"/>
    <w:rsid w:val="00A472CA"/>
    <w:rsid w:val="00AA69FF"/>
    <w:rsid w:val="00AD1B99"/>
    <w:rsid w:val="00AE0370"/>
    <w:rsid w:val="00AE1D5C"/>
    <w:rsid w:val="00B04B0E"/>
    <w:rsid w:val="00B370B3"/>
    <w:rsid w:val="00B7023D"/>
    <w:rsid w:val="00B70765"/>
    <w:rsid w:val="00B83891"/>
    <w:rsid w:val="00B85E37"/>
    <w:rsid w:val="00BD1D2B"/>
    <w:rsid w:val="00C7129B"/>
    <w:rsid w:val="00CC13BD"/>
    <w:rsid w:val="00D133EB"/>
    <w:rsid w:val="00D22933"/>
    <w:rsid w:val="00D3008D"/>
    <w:rsid w:val="00D31366"/>
    <w:rsid w:val="00D3159A"/>
    <w:rsid w:val="00D44667"/>
    <w:rsid w:val="00DC369A"/>
    <w:rsid w:val="00DD3BED"/>
    <w:rsid w:val="00E11853"/>
    <w:rsid w:val="00E4002F"/>
    <w:rsid w:val="00E91033"/>
    <w:rsid w:val="00EA7EE6"/>
    <w:rsid w:val="00EB0798"/>
    <w:rsid w:val="00ED396E"/>
    <w:rsid w:val="00F035EE"/>
    <w:rsid w:val="00F34612"/>
    <w:rsid w:val="00F60BB8"/>
    <w:rsid w:val="00F63E22"/>
    <w:rsid w:val="00F76197"/>
    <w:rsid w:val="00F84581"/>
    <w:rsid w:val="00F95A77"/>
    <w:rsid w:val="00FB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82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5482"/>
    <w:pPr>
      <w:keepNext/>
      <w:spacing w:after="0" w:line="240" w:lineRule="auto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6D5482"/>
    <w:pPr>
      <w:keepNext/>
      <w:spacing w:after="0" w:line="240" w:lineRule="auto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6D5482"/>
    <w:pPr>
      <w:keepNext/>
      <w:spacing w:after="0" w:line="240" w:lineRule="auto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482"/>
    <w:pPr>
      <w:ind w:left="720"/>
    </w:pPr>
  </w:style>
  <w:style w:type="character" w:customStyle="1" w:styleId="a4">
    <w:name w:val="Гипертекстовая ссылка"/>
    <w:uiPriority w:val="99"/>
    <w:rsid w:val="006D5482"/>
    <w:rPr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6D54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D54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99"/>
    <w:qFormat/>
    <w:rsid w:val="006D5482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4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D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D54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5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54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D5482"/>
    <w:pPr>
      <w:spacing w:after="0" w:line="240" w:lineRule="auto"/>
    </w:pPr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D548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ConsPlusCell">
    <w:name w:val="ConsPlusCell"/>
    <w:rsid w:val="00146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581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61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C58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C49C-CE2F-4377-BA99-75E90101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Larisa_Abaeva</dc:creator>
  <cp:keywords/>
  <dc:description/>
  <cp:lastModifiedBy>User</cp:lastModifiedBy>
  <cp:revision>6</cp:revision>
  <cp:lastPrinted>2016-11-08T04:33:00Z</cp:lastPrinted>
  <dcterms:created xsi:type="dcterms:W3CDTF">2017-01-12T06:19:00Z</dcterms:created>
  <dcterms:modified xsi:type="dcterms:W3CDTF">2017-01-16T05:13:00Z</dcterms:modified>
</cp:coreProperties>
</file>