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C2" w:rsidRDefault="009C65C2" w:rsidP="009C65C2">
      <w:pPr>
        <w:keepNext/>
        <w:ind w:right="-2"/>
        <w:jc w:val="center"/>
        <w:outlineLvl w:val="0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9"/>
      </w:tblGrid>
      <w:tr w:rsidR="009C65C2" w:rsidTr="009C65C2">
        <w:trPr>
          <w:trHeight w:val="827"/>
        </w:trPr>
        <w:tc>
          <w:tcPr>
            <w:tcW w:w="94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C65C2" w:rsidRDefault="009C65C2" w:rsidP="009C65C2">
            <w:pPr>
              <w:keepNext/>
              <w:ind w:right="-2"/>
              <w:jc w:val="center"/>
              <w:outlineLvl w:val="4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Администрация Сорочинского городского округа Оренбургской области</w:t>
            </w:r>
          </w:p>
          <w:p w:rsidR="009C65C2" w:rsidRDefault="009C65C2" w:rsidP="009C65C2">
            <w:pPr>
              <w:keepNext/>
              <w:ind w:right="-2"/>
              <w:jc w:val="center"/>
              <w:outlineLvl w:val="7"/>
              <w:rPr>
                <w:rFonts w:eastAsia="Times New Roman" w:cs="Times New Roman"/>
                <w:b/>
                <w:sz w:val="26"/>
                <w:szCs w:val="26"/>
              </w:rPr>
            </w:pPr>
          </w:p>
          <w:p w:rsidR="009C65C2" w:rsidRDefault="009C65C2" w:rsidP="009C65C2">
            <w:pPr>
              <w:keepNext/>
              <w:ind w:right="-2"/>
              <w:jc w:val="center"/>
              <w:outlineLvl w:val="7"/>
              <w:rPr>
                <w:rFonts w:eastAsia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eastAsia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eastAsia="Times New Roman" w:cs="Times New Roman"/>
                <w:b/>
                <w:sz w:val="26"/>
                <w:szCs w:val="26"/>
              </w:rPr>
              <w:t xml:space="preserve"> О С Т А Н О В Л Е Н И Е </w:t>
            </w:r>
          </w:p>
        </w:tc>
      </w:tr>
    </w:tbl>
    <w:p w:rsidR="009C65C2" w:rsidRDefault="009C65C2" w:rsidP="009C65C2">
      <w:pPr>
        <w:ind w:right="-2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="00423913">
        <w:rPr>
          <w:rFonts w:eastAsia="Times New Roman" w:cs="Times New Roman"/>
          <w:sz w:val="28"/>
          <w:szCs w:val="28"/>
          <w:lang w:eastAsia="ru-RU"/>
        </w:rPr>
        <w:t>23.12.2016 № 2264-п</w:t>
      </w:r>
    </w:p>
    <w:p w:rsidR="009C65C2" w:rsidRDefault="009C65C2" w:rsidP="009C65C2">
      <w:pPr>
        <w:tabs>
          <w:tab w:val="left" w:pos="576"/>
        </w:tabs>
        <w:suppressAutoHyphens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C65C2" w:rsidRDefault="009C65C2" w:rsidP="009C65C2">
      <w:pPr>
        <w:tabs>
          <w:tab w:val="left" w:pos="576"/>
        </w:tabs>
        <w:suppressAutoHyphens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 присвоении адреса сооружению</w:t>
      </w:r>
    </w:p>
    <w:p w:rsidR="009C65C2" w:rsidRDefault="009C65C2" w:rsidP="009C65C2">
      <w:pPr>
        <w:tabs>
          <w:tab w:val="left" w:pos="576"/>
        </w:tabs>
        <w:suppressAutoHyphens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дорожного транспорта </w:t>
      </w:r>
    </w:p>
    <w:p w:rsidR="009C65C2" w:rsidRDefault="009C65C2" w:rsidP="009C65C2">
      <w:pPr>
        <w:tabs>
          <w:tab w:val="left" w:pos="576"/>
        </w:tabs>
        <w:suppressAutoHyphens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(автомобильной дороге)</w:t>
      </w:r>
    </w:p>
    <w:p w:rsidR="009C65C2" w:rsidRDefault="009C65C2" w:rsidP="009C65C2">
      <w:pPr>
        <w:tabs>
          <w:tab w:val="left" w:pos="576"/>
        </w:tabs>
        <w:suppressAutoHyphens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C65C2" w:rsidRDefault="009C65C2" w:rsidP="009C65C2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Руководствуясь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постановлением администрации Сорочинского городского округа Оренбургской области от 01.07.2016 №1046-п «Об утверждении Положения о порядке присвоения, изменения и аннулирования адресов на территории Сорочинского городского округа Оренбургской области», статьями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32, 35, 40 Устава муниципального образования Сорочинский городской округ Оренбургской области, техническим планом сооружения от 21.12.2016, кадастровым паспортом земельного участка от 19.12.2016 №56/16-728347, администрация Сорочинского городского округа Оренбургской области постановляет:</w:t>
      </w:r>
    </w:p>
    <w:p w:rsidR="009C65C2" w:rsidRDefault="009C65C2" w:rsidP="009C65C2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C65C2" w:rsidRDefault="009C65C2" w:rsidP="009C65C2">
      <w:pPr>
        <w:numPr>
          <w:ilvl w:val="0"/>
          <w:numId w:val="1"/>
        </w:numPr>
        <w:suppressAutoHyphens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Присвоить </w:t>
      </w:r>
      <w:r>
        <w:rPr>
          <w:rFonts w:eastAsia="Times New Roman" w:cs="Times New Roman"/>
          <w:sz w:val="28"/>
          <w:szCs w:val="28"/>
          <w:lang w:eastAsia="ru-RU"/>
        </w:rPr>
        <w:t xml:space="preserve">сооружению дорожного транспорта (автомобильной дороге), протяженностью 500 м.,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расположенному в границах земельного участка с кадастровым номером 56:45:0000000:1178, адрес: Российская Федерация, Оренбургская область, г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.С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>орочинск, ул.Бронная, сооружение № 2.</w:t>
      </w:r>
    </w:p>
    <w:p w:rsidR="009C65C2" w:rsidRDefault="009C65C2" w:rsidP="009C65C2">
      <w:pPr>
        <w:numPr>
          <w:ilvl w:val="0"/>
          <w:numId w:val="1"/>
        </w:numPr>
        <w:jc w:val="both"/>
        <w:rPr>
          <w:rFonts w:eastAsia="Times New Roman" w:cs="Times New Roman"/>
          <w:spacing w:val="-1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>
        <w:rPr>
          <w:rFonts w:eastAsia="Times New Roman" w:cs="Times New Roman"/>
          <w:spacing w:val="-1"/>
          <w:sz w:val="28"/>
          <w:szCs w:val="28"/>
          <w:lang w:eastAsia="ru-RU"/>
        </w:rPr>
        <w:t>главного архитектора муниципального образования Сорочинский городской округ Оренбургской области  Крестьянова А.Ф.</w:t>
      </w:r>
    </w:p>
    <w:p w:rsidR="009C65C2" w:rsidRDefault="009C65C2" w:rsidP="009C65C2">
      <w:pPr>
        <w:numPr>
          <w:ilvl w:val="0"/>
          <w:numId w:val="1"/>
        </w:numPr>
        <w:suppressAutoHyphens/>
        <w:jc w:val="both"/>
        <w:rPr>
          <w:rFonts w:eastAsia="Times New Roman" w:cs="Times New Roman"/>
          <w:spacing w:val="-12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9C65C2" w:rsidRDefault="009C65C2" w:rsidP="009C65C2">
      <w:pPr>
        <w:tabs>
          <w:tab w:val="left" w:pos="576"/>
        </w:tabs>
        <w:suppressAutoHyphens/>
        <w:ind w:left="62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9C65C2" w:rsidRDefault="009C65C2" w:rsidP="009C65C2">
      <w:pPr>
        <w:tabs>
          <w:tab w:val="left" w:pos="576"/>
        </w:tabs>
        <w:suppressAutoHyphens/>
        <w:ind w:left="62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9C65C2" w:rsidRDefault="00423913" w:rsidP="009C65C2">
      <w:pPr>
        <w:tabs>
          <w:tab w:val="left" w:pos="2310"/>
        </w:tabs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194945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65C2" w:rsidRDefault="009C65C2" w:rsidP="009C65C2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9C65C2" w:rsidRDefault="009C65C2" w:rsidP="009C65C2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Сорочинский городской округ                                                    Т.П. Мелентьева</w:t>
      </w:r>
    </w:p>
    <w:p w:rsidR="009C65C2" w:rsidRDefault="009C65C2" w:rsidP="009C65C2">
      <w:pPr>
        <w:rPr>
          <w:rFonts w:eastAsia="Times New Roman" w:cs="Times New Roman"/>
          <w:sz w:val="28"/>
          <w:szCs w:val="28"/>
          <w:lang w:eastAsia="ru-RU"/>
        </w:rPr>
      </w:pPr>
    </w:p>
    <w:p w:rsidR="009C65C2" w:rsidRDefault="009C65C2" w:rsidP="009C65C2">
      <w:pPr>
        <w:rPr>
          <w:rFonts w:eastAsia="Times New Roman" w:cs="Times New Roman"/>
          <w:sz w:val="28"/>
          <w:szCs w:val="28"/>
          <w:lang w:eastAsia="ru-RU"/>
        </w:rPr>
      </w:pPr>
    </w:p>
    <w:p w:rsidR="009C65C2" w:rsidRDefault="009C65C2" w:rsidP="009C65C2">
      <w:pPr>
        <w:rPr>
          <w:rFonts w:eastAsia="Times New Roman" w:cs="Times New Roman"/>
          <w:szCs w:val="24"/>
          <w:lang w:eastAsia="ru-RU"/>
        </w:rPr>
      </w:pPr>
    </w:p>
    <w:p w:rsidR="009C65C2" w:rsidRDefault="009C65C2" w:rsidP="009C65C2">
      <w:pPr>
        <w:rPr>
          <w:rFonts w:eastAsia="Times New Roman" w:cs="Times New Roman"/>
          <w:szCs w:val="24"/>
          <w:lang w:eastAsia="ru-RU"/>
        </w:rPr>
      </w:pPr>
    </w:p>
    <w:p w:rsidR="009C65C2" w:rsidRDefault="009C65C2" w:rsidP="009C65C2">
      <w:pPr>
        <w:rPr>
          <w:rFonts w:eastAsia="Times New Roman" w:cs="Times New Roman"/>
          <w:szCs w:val="24"/>
          <w:lang w:eastAsia="ru-RU"/>
        </w:rPr>
      </w:pPr>
    </w:p>
    <w:p w:rsidR="009C65C2" w:rsidRDefault="009C65C2" w:rsidP="009C65C2">
      <w:pPr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Разослано: </w:t>
      </w:r>
      <w:bookmarkStart w:id="0" w:name="_GoBack"/>
      <w:bookmarkEnd w:id="0"/>
      <w:r>
        <w:rPr>
          <w:rFonts w:eastAsia="Times New Roman" w:cs="Times New Roman"/>
          <w:sz w:val="20"/>
          <w:szCs w:val="20"/>
          <w:lang w:eastAsia="ru-RU"/>
        </w:rPr>
        <w:t>в дело, прокуратуре, Управлению архитектуры, ОУИ, Кузнецову В.Г.</w:t>
      </w:r>
    </w:p>
    <w:p w:rsidR="00E47200" w:rsidRDefault="00E47200"/>
    <w:sectPr w:rsidR="00E47200" w:rsidSect="009C65C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21EF0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2E7"/>
    <w:rsid w:val="003421C5"/>
    <w:rsid w:val="00423913"/>
    <w:rsid w:val="009C65C2"/>
    <w:rsid w:val="00E47200"/>
    <w:rsid w:val="00EE7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5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5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5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2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2016-12-23T12:02:00Z</dcterms:created>
  <dcterms:modified xsi:type="dcterms:W3CDTF">2016-12-23T12:02:00Z</dcterms:modified>
</cp:coreProperties>
</file>