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69" w:rsidRPr="00C26C72" w:rsidRDefault="00B4518A">
      <w:pPr>
        <w:pStyle w:val="1"/>
        <w:ind w:right="-2"/>
        <w:jc w:val="center"/>
        <w:rPr>
          <w:sz w:val="28"/>
          <w:u w:val="single"/>
        </w:rPr>
      </w:pPr>
      <w:r w:rsidRPr="00C26C72">
        <w:rPr>
          <w:noProof/>
          <w:sz w:val="28"/>
          <w:szCs w:val="28"/>
          <w:u w:val="single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Pr="002C4CBA" w:rsidRDefault="00154169">
            <w:pPr>
              <w:pStyle w:val="5"/>
              <w:ind w:right="-2"/>
              <w:jc w:val="center"/>
              <w:rPr>
                <w:szCs w:val="28"/>
              </w:rPr>
            </w:pPr>
            <w:r w:rsidRPr="002C4CBA">
              <w:rPr>
                <w:szCs w:val="28"/>
              </w:rPr>
              <w:t xml:space="preserve">Администрация </w:t>
            </w:r>
            <w:r w:rsidR="00055E3D" w:rsidRPr="002C4CBA">
              <w:rPr>
                <w:szCs w:val="28"/>
              </w:rPr>
              <w:t>Сорочинского городского округа</w:t>
            </w:r>
            <w:r w:rsidRPr="002C4CBA">
              <w:rPr>
                <w:szCs w:val="28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B4518A" w:rsidRPr="00C26C72" w:rsidRDefault="00C26C72">
      <w:pPr>
        <w:pStyle w:val="2"/>
        <w:ind w:right="-2"/>
        <w:rPr>
          <w:sz w:val="28"/>
          <w:szCs w:val="28"/>
          <w:u w:val="single"/>
          <w:lang w:val="ru-RU"/>
        </w:rPr>
      </w:pPr>
      <w:r w:rsidRPr="00C26C72">
        <w:rPr>
          <w:sz w:val="28"/>
          <w:szCs w:val="28"/>
          <w:u w:val="single"/>
          <w:lang w:val="ru-RU"/>
        </w:rPr>
        <w:t>О</w:t>
      </w:r>
      <w:r w:rsidR="00EC04BF" w:rsidRPr="00C26C72">
        <w:rPr>
          <w:sz w:val="28"/>
          <w:szCs w:val="28"/>
          <w:u w:val="single"/>
          <w:lang w:val="ru-RU"/>
        </w:rPr>
        <w:t>т</w:t>
      </w:r>
      <w:r w:rsidRPr="00C26C72">
        <w:rPr>
          <w:sz w:val="28"/>
          <w:szCs w:val="28"/>
          <w:u w:val="single"/>
          <w:lang w:val="ru-RU"/>
        </w:rPr>
        <w:t xml:space="preserve"> 20.12.2016 </w:t>
      </w:r>
      <w:r w:rsidR="00154169" w:rsidRPr="00C26C72">
        <w:rPr>
          <w:sz w:val="28"/>
          <w:szCs w:val="28"/>
          <w:u w:val="single"/>
          <w:lang w:val="ru-RU"/>
        </w:rPr>
        <w:t>№</w:t>
      </w:r>
      <w:r w:rsidRPr="00C26C72">
        <w:rPr>
          <w:sz w:val="28"/>
          <w:szCs w:val="28"/>
          <w:u w:val="single"/>
          <w:lang w:val="ru-RU"/>
        </w:rPr>
        <w:t xml:space="preserve"> 2244-п</w:t>
      </w:r>
    </w:p>
    <w:p w:rsidR="004272AA" w:rsidRDefault="004272AA">
      <w:pPr>
        <w:pStyle w:val="2"/>
        <w:ind w:right="-2"/>
        <w:rPr>
          <w:sz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82E99" w:rsidTr="00582E99">
        <w:tc>
          <w:tcPr>
            <w:tcW w:w="4219" w:type="dxa"/>
          </w:tcPr>
          <w:p w:rsidR="00582E99" w:rsidRPr="00582E99" w:rsidRDefault="00582E99" w:rsidP="00584CE4">
            <w:pPr>
              <w:jc w:val="both"/>
              <w:rPr>
                <w:sz w:val="22"/>
              </w:rPr>
            </w:pPr>
            <w:bookmarkStart w:id="0" w:name="_GoBack"/>
            <w:r w:rsidRPr="00087A1C">
              <w:rPr>
                <w:sz w:val="28"/>
                <w:szCs w:val="28"/>
              </w:rPr>
              <w:t>Об установлении</w:t>
            </w:r>
            <w:r w:rsidR="00560D5B">
              <w:rPr>
                <w:sz w:val="28"/>
                <w:szCs w:val="28"/>
              </w:rPr>
              <w:t xml:space="preserve"> долгосрочных </w:t>
            </w:r>
            <w:r w:rsidRPr="00087A1C">
              <w:rPr>
                <w:sz w:val="28"/>
                <w:szCs w:val="28"/>
              </w:rPr>
              <w:t xml:space="preserve"> тарифов на питьевую</w:t>
            </w:r>
            <w:r w:rsidR="00584CE4" w:rsidRPr="00584CE4">
              <w:rPr>
                <w:sz w:val="28"/>
                <w:szCs w:val="28"/>
              </w:rPr>
              <w:t xml:space="preserve"> </w:t>
            </w:r>
            <w:r w:rsidRPr="00582E99">
              <w:rPr>
                <w:sz w:val="28"/>
                <w:szCs w:val="28"/>
              </w:rPr>
              <w:t>воду</w:t>
            </w:r>
            <w:r>
              <w:rPr>
                <w:sz w:val="28"/>
                <w:szCs w:val="28"/>
              </w:rPr>
              <w:t xml:space="preserve"> </w:t>
            </w:r>
            <w:r w:rsidRPr="00582E99">
              <w:rPr>
                <w:sz w:val="28"/>
                <w:szCs w:val="28"/>
              </w:rPr>
              <w:t>(питьевое водоснабжение)</w:t>
            </w:r>
            <w:r w:rsidR="00560D5B">
              <w:rPr>
                <w:sz w:val="28"/>
                <w:szCs w:val="28"/>
              </w:rPr>
              <w:t xml:space="preserve"> и долгосрочных параметров регулирования, устанавливаемых на долгосрочный период регулирования 2017-2019 годы для</w:t>
            </w:r>
            <w:r w:rsidRPr="00582E99">
              <w:rPr>
                <w:sz w:val="28"/>
                <w:szCs w:val="28"/>
              </w:rPr>
              <w:t xml:space="preserve"> ООО «Водо-коммунальное  хозяйство</w:t>
            </w:r>
            <w:bookmarkEnd w:id="0"/>
            <w:r w:rsidRPr="00582E99">
              <w:rPr>
                <w:sz w:val="28"/>
                <w:szCs w:val="28"/>
              </w:rPr>
              <w:t>»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272AA" w:rsidRPr="00087A1C" w:rsidTr="00582E99">
        <w:tc>
          <w:tcPr>
            <w:tcW w:w="4928" w:type="dxa"/>
          </w:tcPr>
          <w:p w:rsidR="00560D5B" w:rsidRPr="004272AA" w:rsidRDefault="00560D5B" w:rsidP="00560D5B">
            <w:pPr>
              <w:ind w:left="-142"/>
              <w:jc w:val="center"/>
              <w:rPr>
                <w:sz w:val="28"/>
                <w:szCs w:val="28"/>
              </w:rPr>
            </w:pPr>
          </w:p>
        </w:tc>
      </w:tr>
    </w:tbl>
    <w:p w:rsidR="00994DAF" w:rsidRDefault="00994DAF" w:rsidP="00CA555B">
      <w:pPr>
        <w:spacing w:line="264" w:lineRule="auto"/>
        <w:ind w:firstLine="540"/>
        <w:jc w:val="both"/>
        <w:rPr>
          <w:b/>
          <w:bCs/>
          <w:sz w:val="28"/>
          <w:szCs w:val="28"/>
        </w:rPr>
      </w:pPr>
      <w:proofErr w:type="gramStart"/>
      <w:r w:rsidRPr="0067179C">
        <w:rPr>
          <w:bCs/>
          <w:sz w:val="28"/>
          <w:szCs w:val="28"/>
        </w:rPr>
        <w:t>На основании статей 12 и 132 Конституции РФ, Жилищного Кодекса РФ,  Фе</w:t>
      </w:r>
      <w:r w:rsidR="00247ADC">
        <w:rPr>
          <w:bCs/>
          <w:sz w:val="28"/>
          <w:szCs w:val="28"/>
        </w:rPr>
        <w:t>дерального Закона от 06.10.2003</w:t>
      </w:r>
      <w:r w:rsidRPr="0067179C">
        <w:rPr>
          <w:bCs/>
          <w:sz w:val="28"/>
          <w:szCs w:val="28"/>
        </w:rPr>
        <w:t xml:space="preserve"> № 131 «Об общих принципах организации местного самоуправления в Российской Федерации», в целях реализации норм </w:t>
      </w:r>
      <w:r w:rsidRPr="0067179C">
        <w:rPr>
          <w:sz w:val="28"/>
          <w:szCs w:val="28"/>
        </w:rPr>
        <w:t>Фед</w:t>
      </w:r>
      <w:r w:rsidR="00247ADC">
        <w:rPr>
          <w:sz w:val="28"/>
          <w:szCs w:val="28"/>
        </w:rPr>
        <w:t>ерального закона от 07.12.2011</w:t>
      </w:r>
      <w:r w:rsidRPr="0067179C">
        <w:rPr>
          <w:sz w:val="28"/>
          <w:szCs w:val="28"/>
        </w:rPr>
        <w:t xml:space="preserve">  № 416-ФЗ «О водоснабжении и водоотведении»</w:t>
      </w:r>
      <w:r w:rsidRPr="0067179C">
        <w:rPr>
          <w:bCs/>
          <w:sz w:val="28"/>
          <w:szCs w:val="28"/>
        </w:rPr>
        <w:t xml:space="preserve">, Постановления Правительства </w:t>
      </w:r>
      <w:r w:rsidR="00247ADC">
        <w:rPr>
          <w:bCs/>
          <w:sz w:val="28"/>
          <w:szCs w:val="28"/>
        </w:rPr>
        <w:t xml:space="preserve">РФ от 13.05.2013 </w:t>
      </w:r>
      <w:r w:rsidRPr="0067179C">
        <w:rPr>
          <w:bCs/>
          <w:sz w:val="28"/>
          <w:szCs w:val="28"/>
        </w:rPr>
        <w:t xml:space="preserve"> № 406 «О государственном регулировании тарифов в сфере водоснабжения и водоотведения»,  </w:t>
      </w:r>
      <w:r w:rsidR="00924A3E" w:rsidRPr="0067179C">
        <w:rPr>
          <w:bCs/>
          <w:sz w:val="28"/>
          <w:szCs w:val="28"/>
        </w:rPr>
        <w:t>в соответствии с</w:t>
      </w:r>
      <w:r w:rsidR="00924A3E" w:rsidRPr="00986F45">
        <w:rPr>
          <w:sz w:val="28"/>
          <w:szCs w:val="28"/>
        </w:rPr>
        <w:t>При</w:t>
      </w:r>
      <w:r w:rsidR="00247ADC">
        <w:rPr>
          <w:sz w:val="28"/>
          <w:szCs w:val="28"/>
        </w:rPr>
        <w:t>казом ФСТ России от27.12.2013</w:t>
      </w:r>
      <w:proofErr w:type="gramEnd"/>
      <w:r w:rsidR="00924A3E" w:rsidRPr="00986F45">
        <w:rPr>
          <w:sz w:val="28"/>
          <w:szCs w:val="28"/>
        </w:rPr>
        <w:t xml:space="preserve"> № </w:t>
      </w:r>
      <w:proofErr w:type="gramStart"/>
      <w:r w:rsidR="00924A3E" w:rsidRPr="00986F45">
        <w:rPr>
          <w:sz w:val="28"/>
          <w:szCs w:val="28"/>
        </w:rPr>
        <w:t xml:space="preserve">1746-э «Об утверждении </w:t>
      </w:r>
      <w:r w:rsidR="00D701C5">
        <w:rPr>
          <w:sz w:val="28"/>
          <w:szCs w:val="28"/>
        </w:rPr>
        <w:t>М</w:t>
      </w:r>
      <w:r w:rsidR="00924A3E" w:rsidRPr="00986F45">
        <w:rPr>
          <w:sz w:val="28"/>
          <w:szCs w:val="28"/>
        </w:rPr>
        <w:t xml:space="preserve">етодических указаний по расчету регулируемых тарифов в сфере водоснабжения и водоотведения», </w:t>
      </w:r>
      <w:r w:rsidRPr="0067179C">
        <w:rPr>
          <w:bCs/>
          <w:sz w:val="28"/>
          <w:szCs w:val="28"/>
        </w:rPr>
        <w:t>Закон</w:t>
      </w:r>
      <w:r w:rsidR="00D701C5">
        <w:rPr>
          <w:bCs/>
          <w:sz w:val="28"/>
          <w:szCs w:val="28"/>
        </w:rPr>
        <w:t>ом</w:t>
      </w:r>
      <w:r w:rsidRPr="0067179C">
        <w:rPr>
          <w:bCs/>
          <w:sz w:val="28"/>
          <w:szCs w:val="28"/>
        </w:rPr>
        <w:t xml:space="preserve"> Орен</w:t>
      </w:r>
      <w:r w:rsidR="00247ADC">
        <w:rPr>
          <w:bCs/>
          <w:sz w:val="28"/>
          <w:szCs w:val="28"/>
        </w:rPr>
        <w:t xml:space="preserve">бургской области от 28.09.2010 </w:t>
      </w:r>
      <w:r w:rsidRPr="0067179C">
        <w:rPr>
          <w:bCs/>
          <w:sz w:val="28"/>
          <w:szCs w:val="28"/>
        </w:rPr>
        <w:t xml:space="preserve"> №3822/887-</w:t>
      </w:r>
      <w:r w:rsidRPr="0067179C">
        <w:rPr>
          <w:bCs/>
          <w:sz w:val="28"/>
          <w:szCs w:val="28"/>
          <w:lang w:val="en-US"/>
        </w:rPr>
        <w:t>IV</w:t>
      </w:r>
      <w:r w:rsidRPr="0067179C">
        <w:rPr>
          <w:bCs/>
          <w:sz w:val="28"/>
          <w:szCs w:val="28"/>
        </w:rPr>
        <w:t>-ОЗ «О наделении органов местного самоуправления Оренбургской области отдельными государственными полномочиями в</w:t>
      </w:r>
      <w:r w:rsidR="00924A3E" w:rsidRPr="00924A3E">
        <w:rPr>
          <w:rStyle w:val="docaccesstitle1"/>
          <w:bCs/>
        </w:rPr>
        <w:t xml:space="preserve">сфере водоснабжения и водоотведения и в области </w:t>
      </w:r>
      <w:r w:rsidR="00D701C5">
        <w:rPr>
          <w:rStyle w:val="docaccesstitle1"/>
          <w:bCs/>
        </w:rPr>
        <w:t xml:space="preserve">обращения с твердыми </w:t>
      </w:r>
      <w:r w:rsidR="0098030D">
        <w:rPr>
          <w:rStyle w:val="docaccesstitle1"/>
          <w:bCs/>
        </w:rPr>
        <w:t>коммунальными</w:t>
      </w:r>
      <w:r w:rsidR="00D701C5">
        <w:rPr>
          <w:rStyle w:val="docaccesstitle1"/>
          <w:bCs/>
        </w:rPr>
        <w:t xml:space="preserve"> отходами</w:t>
      </w:r>
      <w:r w:rsidRPr="0067179C">
        <w:rPr>
          <w:bCs/>
          <w:sz w:val="28"/>
          <w:szCs w:val="28"/>
        </w:rPr>
        <w:t xml:space="preserve">», </w:t>
      </w:r>
      <w:r w:rsidR="00EF4B86" w:rsidRPr="00EF4B86">
        <w:rPr>
          <w:sz w:val="28"/>
          <w:szCs w:val="28"/>
        </w:rPr>
        <w:t>руководствуясь стать</w:t>
      </w:r>
      <w:r w:rsidR="00D246EA">
        <w:rPr>
          <w:sz w:val="28"/>
          <w:szCs w:val="28"/>
        </w:rPr>
        <w:t xml:space="preserve">ями 32, 35, 40 </w:t>
      </w:r>
      <w:r w:rsidR="00EF4B86" w:rsidRPr="00EF4B86">
        <w:rPr>
          <w:bCs/>
          <w:sz w:val="28"/>
          <w:szCs w:val="28"/>
        </w:rPr>
        <w:t>Устава муниципального образования Сорочинский городской округ Оренбургской области</w:t>
      </w:r>
      <w:r w:rsidRPr="00443249">
        <w:rPr>
          <w:bCs/>
          <w:sz w:val="28"/>
          <w:szCs w:val="28"/>
        </w:rPr>
        <w:t>, администрация Сорочинск</w:t>
      </w:r>
      <w:r w:rsidR="00EF4B86">
        <w:rPr>
          <w:bCs/>
          <w:sz w:val="28"/>
          <w:szCs w:val="28"/>
        </w:rPr>
        <w:t>ого</w:t>
      </w:r>
      <w:r w:rsidR="00507707">
        <w:rPr>
          <w:bCs/>
          <w:sz w:val="28"/>
          <w:szCs w:val="28"/>
        </w:rPr>
        <w:t xml:space="preserve"> </w:t>
      </w:r>
      <w:r w:rsidR="00EF4B86" w:rsidRPr="00443249">
        <w:rPr>
          <w:bCs/>
          <w:sz w:val="28"/>
          <w:szCs w:val="28"/>
        </w:rPr>
        <w:t>город</w:t>
      </w:r>
      <w:r w:rsidR="00EF4B86">
        <w:rPr>
          <w:bCs/>
          <w:sz w:val="28"/>
          <w:szCs w:val="28"/>
        </w:rPr>
        <w:t>ского округа</w:t>
      </w:r>
      <w:proofErr w:type="gramEnd"/>
      <w:r w:rsidR="00507707">
        <w:rPr>
          <w:bCs/>
          <w:sz w:val="28"/>
          <w:szCs w:val="28"/>
        </w:rPr>
        <w:t xml:space="preserve"> </w:t>
      </w:r>
      <w:r w:rsidRPr="00443249">
        <w:rPr>
          <w:bCs/>
          <w:sz w:val="28"/>
          <w:szCs w:val="28"/>
        </w:rPr>
        <w:t xml:space="preserve">Оренбургской области постановляет: </w:t>
      </w:r>
    </w:p>
    <w:p w:rsidR="006923B8" w:rsidRDefault="00994DAF" w:rsidP="00CA555B">
      <w:pPr>
        <w:pStyle w:val="ConsTitle"/>
        <w:widowControl/>
        <w:spacing w:line="264" w:lineRule="auto"/>
        <w:ind w:right="0"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 Установить </w:t>
      </w:r>
      <w:r w:rsidRPr="0067179C">
        <w:rPr>
          <w:rFonts w:ascii="Times New Roman" w:hAnsi="Times New Roman"/>
          <w:b w:val="0"/>
          <w:bCs/>
          <w:sz w:val="28"/>
          <w:szCs w:val="28"/>
        </w:rPr>
        <w:t xml:space="preserve">тарифы </w:t>
      </w:r>
      <w:r w:rsidR="00582E99">
        <w:rPr>
          <w:rFonts w:ascii="Times New Roman" w:hAnsi="Times New Roman"/>
          <w:b w:val="0"/>
          <w:bCs/>
          <w:sz w:val="28"/>
          <w:szCs w:val="28"/>
        </w:rPr>
        <w:t xml:space="preserve">на питьевую воду (питьевое водоснабжение) </w:t>
      </w:r>
      <w:r w:rsidR="00080D19">
        <w:rPr>
          <w:rFonts w:ascii="Times New Roman" w:hAnsi="Times New Roman"/>
          <w:b w:val="0"/>
          <w:bCs/>
          <w:sz w:val="28"/>
          <w:szCs w:val="28"/>
        </w:rPr>
        <w:t xml:space="preserve">для </w:t>
      </w:r>
      <w:r w:rsidR="00582E99">
        <w:rPr>
          <w:rFonts w:ascii="Times New Roman" w:hAnsi="Times New Roman"/>
          <w:b w:val="0"/>
          <w:bCs/>
          <w:sz w:val="28"/>
          <w:szCs w:val="28"/>
        </w:rPr>
        <w:t>ООО «Водо-коммунальное хозяйство»</w:t>
      </w:r>
      <w:r w:rsidR="002D58CC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582E99" w:rsidRDefault="007473CD" w:rsidP="002D58CC">
      <w:pPr>
        <w:pStyle w:val="ConsTitle"/>
        <w:widowControl/>
        <w:ind w:right="0" w:firstLine="53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 </w:t>
      </w:r>
      <w:r w:rsidR="00994DAF">
        <w:rPr>
          <w:rFonts w:ascii="Times New Roman" w:hAnsi="Times New Roman"/>
          <w:b w:val="0"/>
          <w:bCs/>
          <w:sz w:val="28"/>
          <w:szCs w:val="28"/>
        </w:rPr>
        <w:t xml:space="preserve">с </w:t>
      </w:r>
      <w:r w:rsidR="00247ADC">
        <w:rPr>
          <w:rFonts w:ascii="Times New Roman" w:hAnsi="Times New Roman"/>
          <w:b w:val="0"/>
          <w:bCs/>
          <w:sz w:val="28"/>
          <w:szCs w:val="28"/>
        </w:rPr>
        <w:t xml:space="preserve">1 января </w:t>
      </w:r>
      <w:r w:rsidR="006923B8">
        <w:rPr>
          <w:rFonts w:ascii="Times New Roman" w:hAnsi="Times New Roman"/>
          <w:b w:val="0"/>
          <w:bCs/>
          <w:sz w:val="28"/>
          <w:szCs w:val="28"/>
        </w:rPr>
        <w:t xml:space="preserve">2017 </w:t>
      </w:r>
      <w:r w:rsidR="00994DAF">
        <w:rPr>
          <w:rFonts w:ascii="Times New Roman" w:hAnsi="Times New Roman"/>
          <w:b w:val="0"/>
          <w:bCs/>
          <w:sz w:val="28"/>
          <w:szCs w:val="28"/>
        </w:rPr>
        <w:t>г</w:t>
      </w:r>
      <w:r w:rsidR="00247ADC">
        <w:rPr>
          <w:rFonts w:ascii="Times New Roman" w:hAnsi="Times New Roman"/>
          <w:b w:val="0"/>
          <w:bCs/>
          <w:sz w:val="28"/>
          <w:szCs w:val="28"/>
        </w:rPr>
        <w:t xml:space="preserve">ода по 30 июня </w:t>
      </w:r>
      <w:r>
        <w:rPr>
          <w:rFonts w:ascii="Times New Roman" w:hAnsi="Times New Roman"/>
          <w:b w:val="0"/>
          <w:bCs/>
          <w:sz w:val="28"/>
          <w:szCs w:val="28"/>
        </w:rPr>
        <w:t>201</w:t>
      </w:r>
      <w:r w:rsidR="006923B8">
        <w:rPr>
          <w:rFonts w:ascii="Times New Roman" w:hAnsi="Times New Roman"/>
          <w:b w:val="0"/>
          <w:bCs/>
          <w:sz w:val="28"/>
          <w:szCs w:val="28"/>
        </w:rPr>
        <w:t>7</w:t>
      </w:r>
      <w:r w:rsidR="00247ADC"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  <w:r w:rsidR="00994DAF">
        <w:rPr>
          <w:rFonts w:ascii="Times New Roman" w:hAnsi="Times New Roman"/>
          <w:b w:val="0"/>
          <w:bCs/>
          <w:sz w:val="28"/>
          <w:szCs w:val="28"/>
        </w:rPr>
        <w:t xml:space="preserve">в размере </w:t>
      </w:r>
      <w:r w:rsidR="00582E99">
        <w:rPr>
          <w:rFonts w:ascii="Times New Roman" w:hAnsi="Times New Roman"/>
          <w:b w:val="0"/>
          <w:bCs/>
          <w:sz w:val="28"/>
          <w:szCs w:val="28"/>
        </w:rPr>
        <w:t>17,88</w:t>
      </w:r>
      <w:r w:rsidR="00994DAF" w:rsidRPr="0067179C">
        <w:rPr>
          <w:rFonts w:ascii="Times New Roman" w:hAnsi="Times New Roman"/>
          <w:b w:val="0"/>
          <w:bCs/>
          <w:sz w:val="28"/>
          <w:szCs w:val="28"/>
        </w:rPr>
        <w:t>руб./куб.м</w:t>
      </w:r>
      <w:r w:rsidR="00994DAF" w:rsidRPr="00582E99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582E99" w:rsidRPr="00582E99">
        <w:rPr>
          <w:rFonts w:ascii="Times New Roman" w:hAnsi="Times New Roman"/>
          <w:b w:val="0"/>
          <w:sz w:val="28"/>
          <w:szCs w:val="28"/>
        </w:rPr>
        <w:t>(при применении УСН).</w:t>
      </w:r>
    </w:p>
    <w:p w:rsidR="00582E99" w:rsidRDefault="007473CD" w:rsidP="002D58CC">
      <w:pPr>
        <w:pStyle w:val="ConsTitle"/>
        <w:widowControl/>
        <w:ind w:right="0" w:firstLine="53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8"/>
          <w:szCs w:val="28"/>
        </w:rPr>
        <w:t>-</w:t>
      </w:r>
      <w:r w:rsidR="00247ADC">
        <w:rPr>
          <w:rFonts w:ascii="Times New Roman" w:hAnsi="Times New Roman"/>
          <w:b w:val="0"/>
          <w:bCs/>
          <w:sz w:val="28"/>
          <w:szCs w:val="28"/>
        </w:rPr>
        <w:t xml:space="preserve"> с 1 июля </w:t>
      </w:r>
      <w:r w:rsidR="00080D19">
        <w:rPr>
          <w:rFonts w:ascii="Times New Roman" w:hAnsi="Times New Roman"/>
          <w:b w:val="0"/>
          <w:bCs/>
          <w:sz w:val="28"/>
          <w:szCs w:val="28"/>
        </w:rPr>
        <w:t>201</w:t>
      </w:r>
      <w:r w:rsidR="006923B8">
        <w:rPr>
          <w:rFonts w:ascii="Times New Roman" w:hAnsi="Times New Roman"/>
          <w:b w:val="0"/>
          <w:bCs/>
          <w:sz w:val="28"/>
          <w:szCs w:val="28"/>
        </w:rPr>
        <w:t>7</w:t>
      </w:r>
      <w:r w:rsidR="00247ADC">
        <w:rPr>
          <w:rFonts w:ascii="Times New Roman" w:hAnsi="Times New Roman"/>
          <w:b w:val="0"/>
          <w:bCs/>
          <w:sz w:val="28"/>
          <w:szCs w:val="28"/>
        </w:rPr>
        <w:t>года</w:t>
      </w:r>
      <w:r>
        <w:rPr>
          <w:rFonts w:ascii="Times New Roman" w:hAnsi="Times New Roman"/>
          <w:b w:val="0"/>
          <w:bCs/>
          <w:sz w:val="28"/>
          <w:szCs w:val="28"/>
        </w:rPr>
        <w:t>по 31</w:t>
      </w:r>
      <w:r w:rsidR="00247ADC">
        <w:rPr>
          <w:rFonts w:ascii="Times New Roman" w:hAnsi="Times New Roman"/>
          <w:b w:val="0"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 w:val="0"/>
          <w:bCs/>
          <w:sz w:val="28"/>
          <w:szCs w:val="28"/>
        </w:rPr>
        <w:t>201</w:t>
      </w:r>
      <w:r w:rsidR="006923B8">
        <w:rPr>
          <w:rFonts w:ascii="Times New Roman" w:hAnsi="Times New Roman"/>
          <w:b w:val="0"/>
          <w:bCs/>
          <w:sz w:val="28"/>
          <w:szCs w:val="28"/>
        </w:rPr>
        <w:t>7</w:t>
      </w:r>
      <w:r>
        <w:rPr>
          <w:rFonts w:ascii="Times New Roman" w:hAnsi="Times New Roman"/>
          <w:b w:val="0"/>
          <w:bCs/>
          <w:sz w:val="28"/>
          <w:szCs w:val="28"/>
        </w:rPr>
        <w:t>г</w:t>
      </w:r>
      <w:r w:rsidR="00247ADC">
        <w:rPr>
          <w:rFonts w:ascii="Times New Roman" w:hAnsi="Times New Roman"/>
          <w:b w:val="0"/>
          <w:bCs/>
          <w:sz w:val="28"/>
          <w:szCs w:val="28"/>
        </w:rPr>
        <w:t>ода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в размере </w:t>
      </w:r>
      <w:r w:rsidR="00CA555B">
        <w:rPr>
          <w:rFonts w:ascii="Times New Roman" w:hAnsi="Times New Roman"/>
          <w:b w:val="0"/>
          <w:bCs/>
          <w:sz w:val="28"/>
          <w:szCs w:val="28"/>
        </w:rPr>
        <w:t>18,50</w:t>
      </w:r>
      <w:r w:rsidR="00994DAF" w:rsidRPr="0067179C">
        <w:rPr>
          <w:rFonts w:ascii="Times New Roman" w:hAnsi="Times New Roman"/>
          <w:b w:val="0"/>
          <w:bCs/>
          <w:sz w:val="28"/>
          <w:szCs w:val="28"/>
        </w:rPr>
        <w:t xml:space="preserve"> руб./куб.м. </w:t>
      </w:r>
      <w:r w:rsidR="00582E99" w:rsidRPr="008F15DD">
        <w:rPr>
          <w:rFonts w:ascii="Times New Roman" w:hAnsi="Times New Roman"/>
          <w:b w:val="0"/>
          <w:sz w:val="28"/>
          <w:szCs w:val="28"/>
        </w:rPr>
        <w:t>(при применении УСН).</w:t>
      </w:r>
    </w:p>
    <w:p w:rsidR="00582E99" w:rsidRDefault="00247ADC" w:rsidP="002D58CC">
      <w:pPr>
        <w:pStyle w:val="ConsTitle"/>
        <w:widowControl/>
        <w:ind w:right="0" w:firstLine="53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 с 1 января </w:t>
      </w:r>
      <w:r w:rsidR="006923B8">
        <w:rPr>
          <w:rFonts w:ascii="Times New Roman" w:hAnsi="Times New Roman"/>
          <w:b w:val="0"/>
          <w:bCs/>
          <w:sz w:val="28"/>
          <w:szCs w:val="28"/>
        </w:rPr>
        <w:t>201</w:t>
      </w:r>
      <w:r w:rsidR="008B4CA9">
        <w:rPr>
          <w:rFonts w:ascii="Times New Roman" w:hAnsi="Times New Roman"/>
          <w:b w:val="0"/>
          <w:bCs/>
          <w:sz w:val="28"/>
          <w:szCs w:val="28"/>
        </w:rPr>
        <w:t>8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  <w:r w:rsidR="006923B8">
        <w:rPr>
          <w:rFonts w:ascii="Times New Roman" w:hAnsi="Times New Roman"/>
          <w:b w:val="0"/>
          <w:bCs/>
          <w:sz w:val="28"/>
          <w:szCs w:val="28"/>
        </w:rPr>
        <w:t xml:space="preserve"> по 30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июня </w:t>
      </w:r>
      <w:r w:rsidR="006923B8">
        <w:rPr>
          <w:rFonts w:ascii="Times New Roman" w:hAnsi="Times New Roman"/>
          <w:b w:val="0"/>
          <w:bCs/>
          <w:sz w:val="28"/>
          <w:szCs w:val="28"/>
        </w:rPr>
        <w:t>201</w:t>
      </w:r>
      <w:r w:rsidR="008B4CA9">
        <w:rPr>
          <w:rFonts w:ascii="Times New Roman" w:hAnsi="Times New Roman"/>
          <w:b w:val="0"/>
          <w:bCs/>
          <w:sz w:val="28"/>
          <w:szCs w:val="28"/>
        </w:rPr>
        <w:t>8</w:t>
      </w:r>
      <w:r w:rsidR="006923B8">
        <w:rPr>
          <w:rFonts w:ascii="Times New Roman" w:hAnsi="Times New Roman"/>
          <w:b w:val="0"/>
          <w:bCs/>
          <w:sz w:val="28"/>
          <w:szCs w:val="28"/>
        </w:rPr>
        <w:t>г</w:t>
      </w:r>
      <w:r>
        <w:rPr>
          <w:rFonts w:ascii="Times New Roman" w:hAnsi="Times New Roman"/>
          <w:b w:val="0"/>
          <w:bCs/>
          <w:sz w:val="28"/>
          <w:szCs w:val="28"/>
        </w:rPr>
        <w:t>ода</w:t>
      </w:r>
      <w:r w:rsidR="006923B8">
        <w:rPr>
          <w:rFonts w:ascii="Times New Roman" w:hAnsi="Times New Roman"/>
          <w:b w:val="0"/>
          <w:bCs/>
          <w:sz w:val="28"/>
          <w:szCs w:val="28"/>
        </w:rPr>
        <w:t xml:space="preserve"> в размере </w:t>
      </w:r>
      <w:r w:rsidR="00CA555B">
        <w:rPr>
          <w:rFonts w:ascii="Times New Roman" w:hAnsi="Times New Roman"/>
          <w:b w:val="0"/>
          <w:bCs/>
          <w:sz w:val="28"/>
          <w:szCs w:val="28"/>
        </w:rPr>
        <w:t>18,50</w:t>
      </w:r>
      <w:r w:rsidR="006923B8" w:rsidRPr="0067179C">
        <w:rPr>
          <w:rFonts w:ascii="Times New Roman" w:hAnsi="Times New Roman"/>
          <w:b w:val="0"/>
          <w:bCs/>
          <w:sz w:val="28"/>
          <w:szCs w:val="28"/>
        </w:rPr>
        <w:t xml:space="preserve">руб./куб.м. </w:t>
      </w:r>
      <w:r w:rsidR="00582E99" w:rsidRPr="008F15DD">
        <w:rPr>
          <w:rFonts w:ascii="Times New Roman" w:hAnsi="Times New Roman"/>
          <w:b w:val="0"/>
          <w:sz w:val="28"/>
          <w:szCs w:val="28"/>
        </w:rPr>
        <w:t>(при применении УСН).</w:t>
      </w:r>
    </w:p>
    <w:p w:rsidR="00582E99" w:rsidRDefault="00247ADC" w:rsidP="002D58CC">
      <w:pPr>
        <w:pStyle w:val="ConsTitle"/>
        <w:widowControl/>
        <w:ind w:right="0" w:firstLine="53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 с 1 июля </w:t>
      </w:r>
      <w:r w:rsidR="006923B8">
        <w:rPr>
          <w:rFonts w:ascii="Times New Roman" w:hAnsi="Times New Roman"/>
          <w:b w:val="0"/>
          <w:bCs/>
          <w:sz w:val="28"/>
          <w:szCs w:val="28"/>
        </w:rPr>
        <w:t>201</w:t>
      </w:r>
      <w:r w:rsidR="008B4CA9">
        <w:rPr>
          <w:rFonts w:ascii="Times New Roman" w:hAnsi="Times New Roman"/>
          <w:b w:val="0"/>
          <w:bCs/>
          <w:sz w:val="28"/>
          <w:szCs w:val="28"/>
        </w:rPr>
        <w:t>8</w:t>
      </w:r>
      <w:r w:rsidR="006923B8">
        <w:rPr>
          <w:rFonts w:ascii="Times New Roman" w:hAnsi="Times New Roman"/>
          <w:b w:val="0"/>
          <w:bCs/>
          <w:sz w:val="28"/>
          <w:szCs w:val="28"/>
        </w:rPr>
        <w:t xml:space="preserve"> г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ода по 31 декабря </w:t>
      </w:r>
      <w:r w:rsidR="006923B8">
        <w:rPr>
          <w:rFonts w:ascii="Times New Roman" w:hAnsi="Times New Roman"/>
          <w:b w:val="0"/>
          <w:bCs/>
          <w:sz w:val="28"/>
          <w:szCs w:val="28"/>
        </w:rPr>
        <w:t>201</w:t>
      </w:r>
      <w:r w:rsidR="008B4CA9">
        <w:rPr>
          <w:rFonts w:ascii="Times New Roman" w:hAnsi="Times New Roman"/>
          <w:b w:val="0"/>
          <w:bCs/>
          <w:sz w:val="28"/>
          <w:szCs w:val="28"/>
        </w:rPr>
        <w:t>8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  <w:r w:rsidR="006923B8">
        <w:rPr>
          <w:rFonts w:ascii="Times New Roman" w:hAnsi="Times New Roman"/>
          <w:b w:val="0"/>
          <w:bCs/>
          <w:sz w:val="28"/>
          <w:szCs w:val="28"/>
        </w:rPr>
        <w:t xml:space="preserve"> в размере </w:t>
      </w:r>
      <w:r w:rsidR="00CA555B">
        <w:rPr>
          <w:rFonts w:ascii="Times New Roman" w:hAnsi="Times New Roman"/>
          <w:b w:val="0"/>
          <w:bCs/>
          <w:sz w:val="28"/>
          <w:szCs w:val="28"/>
        </w:rPr>
        <w:t>19,18</w:t>
      </w:r>
      <w:r w:rsidR="006923B8" w:rsidRPr="0067179C">
        <w:rPr>
          <w:rFonts w:ascii="Times New Roman" w:hAnsi="Times New Roman"/>
          <w:b w:val="0"/>
          <w:bCs/>
          <w:sz w:val="28"/>
          <w:szCs w:val="28"/>
        </w:rPr>
        <w:t xml:space="preserve"> руб./куб.м. </w:t>
      </w:r>
      <w:r w:rsidR="00582E99" w:rsidRPr="008F15DD">
        <w:rPr>
          <w:rFonts w:ascii="Times New Roman" w:hAnsi="Times New Roman"/>
          <w:b w:val="0"/>
          <w:sz w:val="28"/>
          <w:szCs w:val="28"/>
        </w:rPr>
        <w:t>(при применении УСН).</w:t>
      </w:r>
    </w:p>
    <w:p w:rsidR="00582E99" w:rsidRDefault="00BD41AC" w:rsidP="002D58CC">
      <w:pPr>
        <w:pStyle w:val="ConsTitle"/>
        <w:widowControl/>
        <w:ind w:right="0" w:firstLine="53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- с 1 января </w:t>
      </w:r>
      <w:r w:rsidR="008B4CA9">
        <w:rPr>
          <w:rFonts w:ascii="Times New Roman" w:hAnsi="Times New Roman"/>
          <w:b w:val="0"/>
          <w:bCs/>
          <w:sz w:val="28"/>
          <w:szCs w:val="28"/>
        </w:rPr>
        <w:t>2019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года по 30 июня </w:t>
      </w:r>
      <w:r w:rsidR="006923B8">
        <w:rPr>
          <w:rFonts w:ascii="Times New Roman" w:hAnsi="Times New Roman"/>
          <w:b w:val="0"/>
          <w:bCs/>
          <w:sz w:val="28"/>
          <w:szCs w:val="28"/>
        </w:rPr>
        <w:t>201</w:t>
      </w:r>
      <w:r w:rsidR="008B4CA9">
        <w:rPr>
          <w:rFonts w:ascii="Times New Roman" w:hAnsi="Times New Roman"/>
          <w:b w:val="0"/>
          <w:bCs/>
          <w:sz w:val="28"/>
          <w:szCs w:val="28"/>
        </w:rPr>
        <w:t>9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  <w:r w:rsidR="006923B8">
        <w:rPr>
          <w:rFonts w:ascii="Times New Roman" w:hAnsi="Times New Roman"/>
          <w:b w:val="0"/>
          <w:bCs/>
          <w:sz w:val="28"/>
          <w:szCs w:val="28"/>
        </w:rPr>
        <w:t xml:space="preserve"> в размере </w:t>
      </w:r>
      <w:r w:rsidR="00CA555B">
        <w:rPr>
          <w:rFonts w:ascii="Times New Roman" w:hAnsi="Times New Roman"/>
          <w:b w:val="0"/>
          <w:bCs/>
          <w:sz w:val="28"/>
          <w:szCs w:val="28"/>
        </w:rPr>
        <w:t>19,18</w:t>
      </w:r>
      <w:r w:rsidR="006923B8" w:rsidRPr="0067179C">
        <w:rPr>
          <w:rFonts w:ascii="Times New Roman" w:hAnsi="Times New Roman"/>
          <w:b w:val="0"/>
          <w:bCs/>
          <w:sz w:val="28"/>
          <w:szCs w:val="28"/>
        </w:rPr>
        <w:t xml:space="preserve">руб./куб.м. </w:t>
      </w:r>
      <w:r w:rsidR="00582E99" w:rsidRPr="008F15DD">
        <w:rPr>
          <w:rFonts w:ascii="Times New Roman" w:hAnsi="Times New Roman"/>
          <w:b w:val="0"/>
          <w:sz w:val="28"/>
          <w:szCs w:val="28"/>
        </w:rPr>
        <w:t>(при применении УСН).</w:t>
      </w:r>
    </w:p>
    <w:p w:rsidR="00582E99" w:rsidRDefault="00BD41AC" w:rsidP="002D58CC">
      <w:pPr>
        <w:pStyle w:val="ConsTitle"/>
        <w:widowControl/>
        <w:ind w:right="0" w:firstLine="539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 с 1 июля </w:t>
      </w:r>
      <w:r w:rsidR="006923B8">
        <w:rPr>
          <w:rFonts w:ascii="Times New Roman" w:hAnsi="Times New Roman"/>
          <w:b w:val="0"/>
          <w:bCs/>
          <w:sz w:val="28"/>
          <w:szCs w:val="28"/>
        </w:rPr>
        <w:t>201</w:t>
      </w:r>
      <w:r w:rsidR="008B4CA9">
        <w:rPr>
          <w:rFonts w:ascii="Times New Roman" w:hAnsi="Times New Roman"/>
          <w:b w:val="0"/>
          <w:bCs/>
          <w:sz w:val="28"/>
          <w:szCs w:val="28"/>
        </w:rPr>
        <w:t>9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года по 31 декабря </w:t>
      </w:r>
      <w:r w:rsidR="006923B8">
        <w:rPr>
          <w:rFonts w:ascii="Times New Roman" w:hAnsi="Times New Roman"/>
          <w:b w:val="0"/>
          <w:bCs/>
          <w:sz w:val="28"/>
          <w:szCs w:val="28"/>
        </w:rPr>
        <w:t>201</w:t>
      </w:r>
      <w:r w:rsidR="008B4CA9">
        <w:rPr>
          <w:rFonts w:ascii="Times New Roman" w:hAnsi="Times New Roman"/>
          <w:b w:val="0"/>
          <w:bCs/>
          <w:sz w:val="28"/>
          <w:szCs w:val="28"/>
        </w:rPr>
        <w:t>9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  <w:r w:rsidR="006923B8">
        <w:rPr>
          <w:rFonts w:ascii="Times New Roman" w:hAnsi="Times New Roman"/>
          <w:b w:val="0"/>
          <w:bCs/>
          <w:sz w:val="28"/>
          <w:szCs w:val="28"/>
        </w:rPr>
        <w:t xml:space="preserve"> в размере </w:t>
      </w:r>
      <w:r w:rsidR="00CA555B">
        <w:rPr>
          <w:rFonts w:ascii="Times New Roman" w:hAnsi="Times New Roman"/>
          <w:b w:val="0"/>
          <w:bCs/>
          <w:sz w:val="28"/>
          <w:szCs w:val="28"/>
        </w:rPr>
        <w:t>19,84</w:t>
      </w:r>
      <w:r w:rsidR="006923B8" w:rsidRPr="0067179C">
        <w:rPr>
          <w:rFonts w:ascii="Times New Roman" w:hAnsi="Times New Roman"/>
          <w:b w:val="0"/>
          <w:bCs/>
          <w:sz w:val="28"/>
          <w:szCs w:val="28"/>
        </w:rPr>
        <w:t xml:space="preserve"> руб./куб.м. </w:t>
      </w:r>
      <w:r w:rsidR="00582E99" w:rsidRPr="008F15DD">
        <w:rPr>
          <w:rFonts w:ascii="Times New Roman" w:hAnsi="Times New Roman"/>
          <w:b w:val="0"/>
          <w:sz w:val="28"/>
          <w:szCs w:val="28"/>
        </w:rPr>
        <w:t>(при применении УСН).</w:t>
      </w:r>
    </w:p>
    <w:p w:rsidR="00B66D61" w:rsidRDefault="00924194" w:rsidP="00B66D61">
      <w:pPr>
        <w:spacing w:line="26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2.  </w:t>
      </w:r>
      <w:r w:rsidR="00B66D61" w:rsidRPr="000F67AC">
        <w:rPr>
          <w:sz w:val="28"/>
          <w:szCs w:val="28"/>
        </w:rPr>
        <w:t>Установить долго</w:t>
      </w:r>
      <w:r w:rsidR="00B66D61">
        <w:rPr>
          <w:sz w:val="28"/>
          <w:szCs w:val="28"/>
        </w:rPr>
        <w:t xml:space="preserve">срочные параметры регулирования </w:t>
      </w:r>
      <w:r w:rsidR="00B66D61">
        <w:rPr>
          <w:sz w:val="28"/>
        </w:rPr>
        <w:t xml:space="preserve">на период 2017-2019 годы  для формирования тарифов на питьевую воду (питьевое водоснабжение) для ООО </w:t>
      </w:r>
      <w:r w:rsidR="00B66D61" w:rsidRPr="008B4CA9">
        <w:rPr>
          <w:sz w:val="28"/>
          <w:szCs w:val="28"/>
        </w:rPr>
        <w:t>«</w:t>
      </w:r>
      <w:r w:rsidR="00B66D61">
        <w:rPr>
          <w:sz w:val="28"/>
          <w:szCs w:val="28"/>
        </w:rPr>
        <w:t>Водо-коммунальное хозяйство</w:t>
      </w:r>
      <w:r w:rsidR="00B66D61" w:rsidRPr="008B4CA9">
        <w:rPr>
          <w:bCs/>
          <w:sz w:val="28"/>
          <w:szCs w:val="28"/>
        </w:rPr>
        <w:t>»</w:t>
      </w:r>
      <w:r w:rsidR="00B66D61">
        <w:rPr>
          <w:sz w:val="28"/>
          <w:szCs w:val="28"/>
        </w:rPr>
        <w:t>согласно приложению №1 к настоящему постановлению.</w:t>
      </w:r>
    </w:p>
    <w:p w:rsidR="00924194" w:rsidRDefault="00924194" w:rsidP="00B66D61">
      <w:pPr>
        <w:tabs>
          <w:tab w:val="left" w:pos="0"/>
          <w:tab w:val="left" w:pos="142"/>
        </w:tabs>
        <w:spacing w:line="26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994DAF" w:rsidRPr="0067179C">
        <w:rPr>
          <w:bCs/>
          <w:sz w:val="28"/>
          <w:szCs w:val="28"/>
        </w:rPr>
        <w:t>. Утвердит</w:t>
      </w:r>
      <w:r w:rsidR="00994DAF">
        <w:rPr>
          <w:bCs/>
          <w:sz w:val="28"/>
          <w:szCs w:val="28"/>
        </w:rPr>
        <w:t xml:space="preserve">ь производственную программу </w:t>
      </w:r>
      <w:r w:rsidR="008B4CA9" w:rsidRPr="0067179C">
        <w:rPr>
          <w:bCs/>
          <w:sz w:val="28"/>
          <w:szCs w:val="28"/>
        </w:rPr>
        <w:t xml:space="preserve">для </w:t>
      </w:r>
      <w:r w:rsidR="0070171D">
        <w:rPr>
          <w:sz w:val="28"/>
          <w:szCs w:val="28"/>
        </w:rPr>
        <w:t>ООО</w:t>
      </w:r>
      <w:r w:rsidR="008B4CA9" w:rsidRPr="008B4CA9">
        <w:rPr>
          <w:sz w:val="28"/>
          <w:szCs w:val="28"/>
        </w:rPr>
        <w:t xml:space="preserve"> «</w:t>
      </w:r>
      <w:r w:rsidR="0070171D">
        <w:rPr>
          <w:sz w:val="28"/>
          <w:szCs w:val="28"/>
        </w:rPr>
        <w:t>Водо</w:t>
      </w:r>
      <w:r w:rsidR="008B4CA9" w:rsidRPr="008B4CA9">
        <w:rPr>
          <w:sz w:val="28"/>
          <w:szCs w:val="28"/>
        </w:rPr>
        <w:t>-коммунальное хозяйство</w:t>
      </w:r>
      <w:r w:rsidR="008B4CA9" w:rsidRPr="008B4CA9">
        <w:rPr>
          <w:bCs/>
          <w:sz w:val="28"/>
          <w:szCs w:val="28"/>
        </w:rPr>
        <w:t>»</w:t>
      </w:r>
      <w:r w:rsidR="00994DAF" w:rsidRPr="008B4CA9">
        <w:rPr>
          <w:bCs/>
          <w:sz w:val="28"/>
          <w:szCs w:val="28"/>
        </w:rPr>
        <w:t>на период</w:t>
      </w:r>
      <w:r w:rsidR="00994DAF" w:rsidRPr="008B4CA9">
        <w:rPr>
          <w:sz w:val="28"/>
          <w:szCs w:val="28"/>
        </w:rPr>
        <w:t xml:space="preserve"> с 01.0</w:t>
      </w:r>
      <w:r w:rsidR="008B4CA9">
        <w:rPr>
          <w:sz w:val="28"/>
          <w:szCs w:val="28"/>
        </w:rPr>
        <w:t>1</w:t>
      </w:r>
      <w:r w:rsidR="00994DAF" w:rsidRPr="008B4CA9">
        <w:rPr>
          <w:sz w:val="28"/>
          <w:szCs w:val="28"/>
        </w:rPr>
        <w:t>.201</w:t>
      </w:r>
      <w:r w:rsidR="008B4CA9">
        <w:rPr>
          <w:sz w:val="28"/>
          <w:szCs w:val="28"/>
        </w:rPr>
        <w:t>7</w:t>
      </w:r>
      <w:r w:rsidR="00994DAF" w:rsidRPr="008B4CA9">
        <w:rPr>
          <w:sz w:val="28"/>
          <w:szCs w:val="28"/>
        </w:rPr>
        <w:t xml:space="preserve"> до 31.12.201</w:t>
      </w:r>
      <w:r w:rsidR="008B4CA9">
        <w:rPr>
          <w:sz w:val="28"/>
          <w:szCs w:val="28"/>
        </w:rPr>
        <w:t>9</w:t>
      </w:r>
      <w:r>
        <w:rPr>
          <w:sz w:val="28"/>
          <w:szCs w:val="28"/>
        </w:rPr>
        <w:t>в соответствии с приложением №2 к настоящему постановлению</w:t>
      </w:r>
      <w:r w:rsidRPr="00B865AB">
        <w:rPr>
          <w:sz w:val="28"/>
          <w:szCs w:val="28"/>
        </w:rPr>
        <w:t>.</w:t>
      </w:r>
    </w:p>
    <w:p w:rsidR="00994DAF" w:rsidRPr="0067179C" w:rsidRDefault="00924194" w:rsidP="00994DAF">
      <w:pPr>
        <w:shd w:val="clear" w:color="auto" w:fill="FFFFFF"/>
        <w:tabs>
          <w:tab w:val="left" w:pos="1128"/>
        </w:tabs>
        <w:spacing w:line="264" w:lineRule="auto"/>
        <w:ind w:firstLine="426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994DAF" w:rsidRPr="0067179C">
        <w:rPr>
          <w:sz w:val="28"/>
          <w:szCs w:val="28"/>
        </w:rPr>
        <w:t>. </w:t>
      </w:r>
      <w:r w:rsidR="00994DAF" w:rsidRPr="0067179C">
        <w:rPr>
          <w:bCs/>
          <w:spacing w:val="-3"/>
          <w:sz w:val="28"/>
          <w:szCs w:val="28"/>
        </w:rPr>
        <w:t>Установить, что настоящее постановление вступает в силу со дня е</w:t>
      </w:r>
      <w:r w:rsidR="00994DAF">
        <w:rPr>
          <w:bCs/>
          <w:spacing w:val="-3"/>
          <w:sz w:val="28"/>
          <w:szCs w:val="28"/>
        </w:rPr>
        <w:t xml:space="preserve">го официального опубликования, </w:t>
      </w:r>
      <w:r w:rsidR="00BD41AC">
        <w:rPr>
          <w:bCs/>
          <w:spacing w:val="-3"/>
          <w:sz w:val="28"/>
          <w:szCs w:val="28"/>
        </w:rPr>
        <w:t xml:space="preserve">но не ранее 1 января </w:t>
      </w:r>
      <w:r w:rsidR="00994DAF" w:rsidRPr="0067179C">
        <w:rPr>
          <w:bCs/>
          <w:spacing w:val="-3"/>
          <w:sz w:val="28"/>
          <w:szCs w:val="28"/>
        </w:rPr>
        <w:t>201</w:t>
      </w:r>
      <w:r w:rsidR="008B4CA9">
        <w:rPr>
          <w:bCs/>
          <w:spacing w:val="-3"/>
          <w:sz w:val="28"/>
          <w:szCs w:val="28"/>
        </w:rPr>
        <w:t>7</w:t>
      </w:r>
      <w:r w:rsidR="00994DAF" w:rsidRPr="0067179C">
        <w:rPr>
          <w:bCs/>
          <w:spacing w:val="-3"/>
          <w:sz w:val="28"/>
          <w:szCs w:val="28"/>
        </w:rPr>
        <w:t xml:space="preserve"> года.</w:t>
      </w:r>
    </w:p>
    <w:p w:rsidR="005817AD" w:rsidRPr="003B08CC" w:rsidRDefault="00924194" w:rsidP="005817AD">
      <w:pPr>
        <w:pStyle w:val="ConsPlusNormal"/>
        <w:spacing w:line="264" w:lineRule="auto"/>
        <w:jc w:val="both"/>
        <w:rPr>
          <w:sz w:val="24"/>
          <w:szCs w:val="24"/>
        </w:rPr>
      </w:pPr>
      <w:r>
        <w:t>5</w:t>
      </w:r>
      <w:r w:rsidR="00994DAF">
        <w:rPr>
          <w:bCs/>
        </w:rPr>
        <w:t>. </w:t>
      </w:r>
      <w:proofErr w:type="gramStart"/>
      <w:r w:rsidR="005817AD" w:rsidRPr="003B08CC">
        <w:t>Контроль за</w:t>
      </w:r>
      <w:proofErr w:type="gramEnd"/>
      <w:r w:rsidR="005817AD" w:rsidRPr="003B08CC">
        <w:t xml:space="preserve"> исполнением настоящего </w:t>
      </w:r>
      <w:r w:rsidR="005817AD">
        <w:t>п</w:t>
      </w:r>
      <w:r w:rsidR="005817AD" w:rsidRPr="003B08CC">
        <w:t>остановления возложить на заместителя главы администрации городского округа по экономике и управлению имуществом Павлову Е.А.</w:t>
      </w:r>
    </w:p>
    <w:p w:rsidR="00994DAF" w:rsidRDefault="00994DAF" w:rsidP="005817AD">
      <w:pPr>
        <w:shd w:val="clear" w:color="auto" w:fill="FFFFFF"/>
        <w:tabs>
          <w:tab w:val="left" w:pos="1128"/>
        </w:tabs>
        <w:spacing w:line="264" w:lineRule="auto"/>
        <w:jc w:val="both"/>
        <w:rPr>
          <w:bCs/>
          <w:spacing w:val="-6"/>
          <w:sz w:val="28"/>
          <w:szCs w:val="28"/>
        </w:rPr>
      </w:pPr>
    </w:p>
    <w:p w:rsidR="00994DAF" w:rsidRDefault="00994DAF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</w:p>
    <w:p w:rsidR="00994DAF" w:rsidRDefault="00994DAF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</w:p>
    <w:p w:rsidR="00994DAF" w:rsidRDefault="00994DAF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</w:p>
    <w:p w:rsidR="00994DAF" w:rsidRDefault="00507707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  <w:r>
        <w:rPr>
          <w:bCs/>
          <w:noProof/>
          <w:spacing w:val="-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200660</wp:posOffset>
            </wp:positionV>
            <wp:extent cx="791210" cy="724535"/>
            <wp:effectExtent l="19050" t="0" r="889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349" w:rsidRDefault="00023349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Г</w:t>
      </w:r>
      <w:r w:rsidR="00994DAF">
        <w:rPr>
          <w:bCs/>
          <w:spacing w:val="-6"/>
          <w:sz w:val="28"/>
          <w:szCs w:val="28"/>
        </w:rPr>
        <w:t>лав</w:t>
      </w:r>
      <w:r>
        <w:rPr>
          <w:bCs/>
          <w:spacing w:val="-6"/>
          <w:sz w:val="28"/>
          <w:szCs w:val="28"/>
        </w:rPr>
        <w:t>а муниципальногообразования</w:t>
      </w:r>
    </w:p>
    <w:p w:rsidR="00994DAF" w:rsidRDefault="00023349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Сорочинский городской округ  </w:t>
      </w:r>
      <w:r w:rsidR="00994DAF">
        <w:rPr>
          <w:bCs/>
          <w:spacing w:val="-6"/>
          <w:sz w:val="28"/>
          <w:szCs w:val="28"/>
        </w:rPr>
        <w:t xml:space="preserve">                                                              Т.П. Мелентьева</w:t>
      </w:r>
    </w:p>
    <w:p w:rsidR="00994DAF" w:rsidRDefault="00994DAF" w:rsidP="00994DAF">
      <w:pPr>
        <w:shd w:val="clear" w:color="auto" w:fill="FFFFFF"/>
        <w:spacing w:line="264" w:lineRule="auto"/>
        <w:rPr>
          <w:bCs/>
          <w:spacing w:val="-6"/>
          <w:sz w:val="28"/>
          <w:szCs w:val="28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2D58CC" w:rsidRDefault="002D58CC">
      <w:pPr>
        <w:pStyle w:val="2"/>
        <w:ind w:right="-2"/>
        <w:rPr>
          <w:sz w:val="28"/>
          <w:szCs w:val="28"/>
          <w:lang w:val="ru-RU"/>
        </w:rPr>
      </w:pPr>
    </w:p>
    <w:p w:rsidR="0070171D" w:rsidRDefault="0070171D">
      <w:pPr>
        <w:pStyle w:val="2"/>
        <w:ind w:right="-2"/>
        <w:rPr>
          <w:sz w:val="28"/>
          <w:szCs w:val="28"/>
          <w:lang w:val="ru-RU"/>
        </w:rPr>
      </w:pPr>
    </w:p>
    <w:p w:rsidR="0070171D" w:rsidRDefault="0070171D">
      <w:pPr>
        <w:pStyle w:val="2"/>
        <w:ind w:right="-2"/>
        <w:rPr>
          <w:sz w:val="28"/>
          <w:szCs w:val="28"/>
          <w:lang w:val="ru-RU"/>
        </w:rPr>
      </w:pPr>
    </w:p>
    <w:p w:rsidR="002D58CC" w:rsidRDefault="002D58CC">
      <w:pPr>
        <w:pStyle w:val="2"/>
        <w:ind w:right="-2"/>
        <w:rPr>
          <w:sz w:val="28"/>
          <w:szCs w:val="28"/>
          <w:lang w:val="ru-RU"/>
        </w:rPr>
      </w:pPr>
    </w:p>
    <w:p w:rsidR="00DF2509" w:rsidRDefault="00DF2509">
      <w:pPr>
        <w:pStyle w:val="2"/>
        <w:ind w:right="-2"/>
        <w:rPr>
          <w:sz w:val="28"/>
          <w:szCs w:val="28"/>
          <w:lang w:val="ru-RU"/>
        </w:rPr>
      </w:pPr>
    </w:p>
    <w:p w:rsidR="00DF2509" w:rsidRDefault="00DF2509">
      <w:pPr>
        <w:pStyle w:val="2"/>
        <w:ind w:right="-2"/>
        <w:rPr>
          <w:sz w:val="28"/>
          <w:szCs w:val="28"/>
          <w:lang w:val="ru-RU"/>
        </w:rPr>
      </w:pPr>
    </w:p>
    <w:p w:rsidR="00DF2509" w:rsidRDefault="00DF2509">
      <w:pPr>
        <w:pStyle w:val="2"/>
        <w:ind w:right="-2"/>
        <w:rPr>
          <w:sz w:val="28"/>
          <w:szCs w:val="28"/>
          <w:lang w:val="ru-RU"/>
        </w:rPr>
      </w:pPr>
    </w:p>
    <w:p w:rsidR="00DF2509" w:rsidRDefault="00DF2509">
      <w:pPr>
        <w:pStyle w:val="2"/>
        <w:ind w:right="-2"/>
        <w:rPr>
          <w:sz w:val="28"/>
          <w:szCs w:val="28"/>
          <w:lang w:val="ru-RU"/>
        </w:rPr>
      </w:pPr>
    </w:p>
    <w:p w:rsidR="00DF2509" w:rsidRDefault="00DF2509">
      <w:pPr>
        <w:pStyle w:val="2"/>
        <w:ind w:right="-2"/>
        <w:rPr>
          <w:sz w:val="28"/>
          <w:szCs w:val="28"/>
          <w:lang w:val="ru-RU"/>
        </w:rPr>
      </w:pPr>
    </w:p>
    <w:p w:rsidR="00DF2509" w:rsidRDefault="00DF2509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0E4845" w:rsidRDefault="000E4845" w:rsidP="008B4CA9">
      <w:pPr>
        <w:pStyle w:val="2"/>
        <w:ind w:right="-2"/>
        <w:jc w:val="both"/>
        <w:rPr>
          <w:bCs/>
          <w:sz w:val="24"/>
          <w:szCs w:val="24"/>
          <w:lang w:val="ru-RU"/>
        </w:rPr>
      </w:pPr>
      <w:r w:rsidRPr="00C77C49">
        <w:rPr>
          <w:sz w:val="24"/>
          <w:szCs w:val="24"/>
          <w:lang w:val="ru-RU"/>
        </w:rPr>
        <w:t xml:space="preserve">Разослано: в дело, прокуратуре, </w:t>
      </w:r>
      <w:r>
        <w:rPr>
          <w:sz w:val="24"/>
          <w:szCs w:val="24"/>
          <w:lang w:val="ru-RU"/>
        </w:rPr>
        <w:t>отдел по экономике</w:t>
      </w:r>
      <w:r w:rsidRPr="00C77C4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управление ЖКХ</w:t>
      </w:r>
      <w:r w:rsidRPr="008B4CA9">
        <w:rPr>
          <w:b/>
          <w:sz w:val="24"/>
          <w:szCs w:val="24"/>
          <w:lang w:val="ru-RU"/>
        </w:rPr>
        <w:t xml:space="preserve">, </w:t>
      </w:r>
      <w:r w:rsidR="002D58CC">
        <w:rPr>
          <w:sz w:val="24"/>
          <w:szCs w:val="24"/>
          <w:lang w:val="ru-RU"/>
        </w:rPr>
        <w:t>ООО «Водо-коммунальное хозяйство»</w:t>
      </w:r>
    </w:p>
    <w:p w:rsidR="00951C44" w:rsidRDefault="00951C44" w:rsidP="00F3668C">
      <w:pPr>
        <w:jc w:val="right"/>
        <w:rPr>
          <w:sz w:val="28"/>
          <w:szCs w:val="28"/>
        </w:rPr>
      </w:pPr>
    </w:p>
    <w:sectPr w:rsidR="00951C44" w:rsidSect="00C74734">
      <w:pgSz w:w="11906" w:h="16838" w:code="9"/>
      <w:pgMar w:top="363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40691"/>
    <w:multiLevelType w:val="hybridMultilevel"/>
    <w:tmpl w:val="20A8162E"/>
    <w:lvl w:ilvl="0" w:tplc="C036696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F3602"/>
    <w:multiLevelType w:val="hybridMultilevel"/>
    <w:tmpl w:val="26785156"/>
    <w:lvl w:ilvl="0" w:tplc="08F4EDB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5E3D"/>
    <w:rsid w:val="00020CD4"/>
    <w:rsid w:val="00023349"/>
    <w:rsid w:val="000463F1"/>
    <w:rsid w:val="00055E3D"/>
    <w:rsid w:val="00067B80"/>
    <w:rsid w:val="00080D19"/>
    <w:rsid w:val="00084966"/>
    <w:rsid w:val="000E4845"/>
    <w:rsid w:val="001001B1"/>
    <w:rsid w:val="00154169"/>
    <w:rsid w:val="001846CB"/>
    <w:rsid w:val="001C4460"/>
    <w:rsid w:val="001E216C"/>
    <w:rsid w:val="001E5F8E"/>
    <w:rsid w:val="002171A8"/>
    <w:rsid w:val="00220319"/>
    <w:rsid w:val="00236B60"/>
    <w:rsid w:val="00247ADC"/>
    <w:rsid w:val="00296EC1"/>
    <w:rsid w:val="002B181B"/>
    <w:rsid w:val="002C19AB"/>
    <w:rsid w:val="002C4CBA"/>
    <w:rsid w:val="002D58CC"/>
    <w:rsid w:val="002E488C"/>
    <w:rsid w:val="0031399C"/>
    <w:rsid w:val="00314DEA"/>
    <w:rsid w:val="00326384"/>
    <w:rsid w:val="00344C34"/>
    <w:rsid w:val="003577D5"/>
    <w:rsid w:val="00385E02"/>
    <w:rsid w:val="003A48CE"/>
    <w:rsid w:val="003E3F0C"/>
    <w:rsid w:val="004027DA"/>
    <w:rsid w:val="004272AA"/>
    <w:rsid w:val="00477EC5"/>
    <w:rsid w:val="0048767D"/>
    <w:rsid w:val="004B7C6D"/>
    <w:rsid w:val="004C1541"/>
    <w:rsid w:val="00507707"/>
    <w:rsid w:val="00507BB7"/>
    <w:rsid w:val="005527E5"/>
    <w:rsid w:val="00560D5B"/>
    <w:rsid w:val="005817AD"/>
    <w:rsid w:val="00582E99"/>
    <w:rsid w:val="00584CE4"/>
    <w:rsid w:val="00673A10"/>
    <w:rsid w:val="006923B8"/>
    <w:rsid w:val="006A2ED7"/>
    <w:rsid w:val="0070171D"/>
    <w:rsid w:val="007473CD"/>
    <w:rsid w:val="00752302"/>
    <w:rsid w:val="007A28B2"/>
    <w:rsid w:val="007C485F"/>
    <w:rsid w:val="007F7F88"/>
    <w:rsid w:val="00812EC2"/>
    <w:rsid w:val="008375A9"/>
    <w:rsid w:val="00863F0E"/>
    <w:rsid w:val="0088480D"/>
    <w:rsid w:val="008A6F7E"/>
    <w:rsid w:val="008A7A4B"/>
    <w:rsid w:val="008B4AAA"/>
    <w:rsid w:val="008B4CA9"/>
    <w:rsid w:val="008B5A8A"/>
    <w:rsid w:val="008E2AD6"/>
    <w:rsid w:val="008F15DD"/>
    <w:rsid w:val="00912A0A"/>
    <w:rsid w:val="00924194"/>
    <w:rsid w:val="00924A3E"/>
    <w:rsid w:val="00951C44"/>
    <w:rsid w:val="00960F88"/>
    <w:rsid w:val="009649E6"/>
    <w:rsid w:val="00975E7A"/>
    <w:rsid w:val="0098030D"/>
    <w:rsid w:val="00994DAF"/>
    <w:rsid w:val="009D2EBB"/>
    <w:rsid w:val="009F1F58"/>
    <w:rsid w:val="00A44B11"/>
    <w:rsid w:val="00A52880"/>
    <w:rsid w:val="00AA7628"/>
    <w:rsid w:val="00AC3349"/>
    <w:rsid w:val="00AE4EF8"/>
    <w:rsid w:val="00AF5EFE"/>
    <w:rsid w:val="00B26CC6"/>
    <w:rsid w:val="00B3011B"/>
    <w:rsid w:val="00B4518A"/>
    <w:rsid w:val="00B623C5"/>
    <w:rsid w:val="00B66D61"/>
    <w:rsid w:val="00B679C9"/>
    <w:rsid w:val="00B76EE8"/>
    <w:rsid w:val="00B80819"/>
    <w:rsid w:val="00BD41AC"/>
    <w:rsid w:val="00C0295C"/>
    <w:rsid w:val="00C161D1"/>
    <w:rsid w:val="00C26C72"/>
    <w:rsid w:val="00C47788"/>
    <w:rsid w:val="00C62421"/>
    <w:rsid w:val="00C74734"/>
    <w:rsid w:val="00C80330"/>
    <w:rsid w:val="00CA555B"/>
    <w:rsid w:val="00CB0452"/>
    <w:rsid w:val="00CB6B47"/>
    <w:rsid w:val="00CF0321"/>
    <w:rsid w:val="00D246EA"/>
    <w:rsid w:val="00D55E41"/>
    <w:rsid w:val="00D701C5"/>
    <w:rsid w:val="00D93932"/>
    <w:rsid w:val="00DA3D3A"/>
    <w:rsid w:val="00DE16ED"/>
    <w:rsid w:val="00DF1B16"/>
    <w:rsid w:val="00DF2509"/>
    <w:rsid w:val="00E03F1D"/>
    <w:rsid w:val="00E62436"/>
    <w:rsid w:val="00E7552F"/>
    <w:rsid w:val="00EC04BF"/>
    <w:rsid w:val="00EE713D"/>
    <w:rsid w:val="00EE7B6E"/>
    <w:rsid w:val="00EF4B86"/>
    <w:rsid w:val="00F3668C"/>
    <w:rsid w:val="00F50AC7"/>
    <w:rsid w:val="00FD6A72"/>
    <w:rsid w:val="00FD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uiPriority w:val="99"/>
    <w:rsid w:val="00994DAF"/>
    <w:rPr>
      <w:sz w:val="16"/>
      <w:lang w:val="en-US"/>
    </w:rPr>
  </w:style>
  <w:style w:type="paragraph" w:customStyle="1" w:styleId="ConsTitle">
    <w:name w:val="ConsTitle"/>
    <w:uiPriority w:val="99"/>
    <w:rsid w:val="00994DAF"/>
    <w:pPr>
      <w:widowControl w:val="0"/>
      <w:ind w:right="19772"/>
    </w:pPr>
    <w:rPr>
      <w:rFonts w:ascii="Arial" w:hAnsi="Arial"/>
      <w:b/>
      <w:sz w:val="16"/>
    </w:rPr>
  </w:style>
  <w:style w:type="character" w:customStyle="1" w:styleId="docaccesstitle1">
    <w:name w:val="docaccess_title1"/>
    <w:basedOn w:val="a0"/>
    <w:rsid w:val="00924A3E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DE16ED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rsid w:val="00DE16E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E16ED"/>
  </w:style>
  <w:style w:type="character" w:customStyle="1" w:styleId="a8">
    <w:name w:val="Гипертекстовая ссылка"/>
    <w:uiPriority w:val="99"/>
    <w:rsid w:val="004027D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uiPriority w:val="99"/>
    <w:rsid w:val="00994DAF"/>
    <w:rPr>
      <w:sz w:val="16"/>
      <w:lang w:val="en-US"/>
    </w:rPr>
  </w:style>
  <w:style w:type="paragraph" w:customStyle="1" w:styleId="ConsTitle">
    <w:name w:val="ConsTitle"/>
    <w:uiPriority w:val="99"/>
    <w:rsid w:val="00994DAF"/>
    <w:pPr>
      <w:widowControl w:val="0"/>
      <w:ind w:right="19772"/>
    </w:pPr>
    <w:rPr>
      <w:rFonts w:ascii="Arial" w:hAnsi="Arial"/>
      <w:b/>
      <w:sz w:val="16"/>
    </w:rPr>
  </w:style>
  <w:style w:type="character" w:customStyle="1" w:styleId="docaccesstitle1">
    <w:name w:val="docaccess_title1"/>
    <w:basedOn w:val="a0"/>
    <w:rsid w:val="00924A3E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DE16ED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rsid w:val="00DE16E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E16ED"/>
  </w:style>
  <w:style w:type="character" w:customStyle="1" w:styleId="a8">
    <w:name w:val="Гипертекстовая ссылка"/>
    <w:uiPriority w:val="99"/>
    <w:rsid w:val="004027D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KVG-SOR</cp:lastModifiedBy>
  <cp:revision>3</cp:revision>
  <cp:lastPrinted>2016-12-21T10:37:00Z</cp:lastPrinted>
  <dcterms:created xsi:type="dcterms:W3CDTF">2016-12-22T12:38:00Z</dcterms:created>
  <dcterms:modified xsi:type="dcterms:W3CDTF">2016-12-23T06:37:00Z</dcterms:modified>
</cp:coreProperties>
</file>