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E74664">
      <w:pPr>
        <w:pStyle w:val="1"/>
        <w:jc w:val="center"/>
        <w:rPr>
          <w:sz w:val="28"/>
        </w:rPr>
      </w:pPr>
    </w:p>
    <w:p w:rsidR="00E74664" w:rsidRPr="00746832" w:rsidRDefault="00E74664" w:rsidP="00E74664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E74664" w:rsidRPr="00746832" w:rsidTr="00394D3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4664" w:rsidRPr="00746832" w:rsidRDefault="00E74664" w:rsidP="00394D3C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E74664" w:rsidRPr="00746832" w:rsidRDefault="00E74664" w:rsidP="00BD38B3">
            <w:pPr>
              <w:pStyle w:val="8"/>
              <w:rPr>
                <w:sz w:val="26"/>
              </w:rPr>
            </w:pPr>
          </w:p>
          <w:p w:rsidR="00E74664" w:rsidRPr="00746832" w:rsidRDefault="00E74664" w:rsidP="00BD38B3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E74664" w:rsidRPr="00746832" w:rsidRDefault="00E74664" w:rsidP="00BD38B3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4664" w:rsidRPr="00746832" w:rsidRDefault="00E74664" w:rsidP="00E74664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1"/>
        <w:gridCol w:w="3952"/>
      </w:tblGrid>
      <w:tr w:rsidR="00394D3C" w:rsidTr="00DF0E5C">
        <w:trPr>
          <w:trHeight w:val="2977"/>
        </w:trPr>
        <w:tc>
          <w:tcPr>
            <w:tcW w:w="5958" w:type="dxa"/>
          </w:tcPr>
          <w:p w:rsidR="00394D3C" w:rsidRPr="00FA1C79" w:rsidRDefault="00394D3C" w:rsidP="007A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совмещенного с проектом межевания, территории под</w:t>
            </w:r>
            <w:r w:rsidR="007A463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объекта: «</w:t>
            </w:r>
            <w:r w:rsidR="007A4631">
              <w:rPr>
                <w:rFonts w:ascii="Times New Roman" w:hAnsi="Times New Roman" w:cs="Times New Roman"/>
                <w:sz w:val="28"/>
                <w:szCs w:val="28"/>
              </w:rPr>
              <w:t>Сбор нефти и газа со скважин         №</w:t>
            </w:r>
            <w:r w:rsidR="00895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4631">
              <w:rPr>
                <w:rFonts w:ascii="Times New Roman" w:hAnsi="Times New Roman" w:cs="Times New Roman"/>
                <w:sz w:val="28"/>
                <w:szCs w:val="28"/>
              </w:rPr>
              <w:t xml:space="preserve">14,15,20,22,23,24,25,26,27,34,1247,1248,1249,1250 и системы </w:t>
            </w:r>
            <w:proofErr w:type="spellStart"/>
            <w:r w:rsidR="007A4631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="007A4631">
              <w:rPr>
                <w:rFonts w:ascii="Times New Roman" w:hAnsi="Times New Roman" w:cs="Times New Roman"/>
                <w:sz w:val="28"/>
                <w:szCs w:val="28"/>
              </w:rPr>
              <w:t xml:space="preserve"> скважин №№14,20,22,24,1248,1249,1250  </w:t>
            </w:r>
            <w:proofErr w:type="spellStart"/>
            <w:r w:rsidR="007A4631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="007A4631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695" w:type="dxa"/>
          </w:tcPr>
          <w:p w:rsidR="00394D3C" w:rsidRDefault="00394D3C" w:rsidP="00394D3C"/>
        </w:tc>
      </w:tr>
    </w:tbl>
    <w:p w:rsidR="00E74664" w:rsidRPr="00746832" w:rsidRDefault="00E74664" w:rsidP="00E74664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BF5DF8">
        <w:rPr>
          <w:sz w:val="22"/>
          <w:lang w:val="ru-RU"/>
        </w:rPr>
        <w:t>__</w:t>
      </w:r>
      <w:r w:rsidR="00BF5DF8">
        <w:rPr>
          <w:sz w:val="22"/>
          <w:u w:val="single"/>
          <w:lang w:val="ru-RU"/>
        </w:rPr>
        <w:t>08.10.2015 г</w:t>
      </w:r>
      <w:r w:rsidRPr="00746832">
        <w:rPr>
          <w:sz w:val="22"/>
          <w:lang w:val="ru-RU"/>
        </w:rPr>
        <w:t xml:space="preserve"> №</w:t>
      </w:r>
      <w:r w:rsidR="00BF5DF8">
        <w:rPr>
          <w:sz w:val="22"/>
          <w:lang w:val="ru-RU"/>
        </w:rPr>
        <w:t xml:space="preserve"> _</w:t>
      </w:r>
      <w:r w:rsidR="00BF5DF8">
        <w:rPr>
          <w:sz w:val="22"/>
          <w:u w:val="single"/>
          <w:lang w:val="ru-RU"/>
        </w:rPr>
        <w:t>451</w:t>
      </w:r>
      <w:bookmarkStart w:id="0" w:name="_GoBack"/>
      <w:bookmarkEnd w:id="0"/>
      <w:r>
        <w:rPr>
          <w:sz w:val="22"/>
          <w:lang w:val="ru-RU"/>
        </w:rPr>
        <w:t>_-п</w:t>
      </w: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74664" w:rsidRDefault="00CC7F15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со статьями 32, 35, 40 Устава муниципального образования</w:t>
      </w:r>
      <w:r w:rsidR="006358B2">
        <w:rPr>
          <w:rFonts w:ascii="Times New Roman" w:hAnsi="Times New Roman" w:cs="Times New Roman"/>
          <w:sz w:val="28"/>
          <w:szCs w:val="28"/>
        </w:rPr>
        <w:t xml:space="preserve"> Сорочинский городской округ Оренбургской области, руководствуясь</w:t>
      </w:r>
      <w:r w:rsidR="004148AA">
        <w:rPr>
          <w:rFonts w:ascii="Times New Roman" w:hAnsi="Times New Roman" w:cs="Times New Roman"/>
          <w:sz w:val="28"/>
          <w:szCs w:val="28"/>
        </w:rPr>
        <w:t xml:space="preserve"> Положением «О порядке подготовки и утверждения документации по планировке территории муниципального образования город Сорочинск Оренбургской област</w:t>
      </w:r>
      <w:r w:rsidR="00DA3CF1">
        <w:rPr>
          <w:rFonts w:ascii="Times New Roman" w:hAnsi="Times New Roman" w:cs="Times New Roman"/>
          <w:sz w:val="28"/>
          <w:szCs w:val="28"/>
        </w:rPr>
        <w:t>и» и подан</w:t>
      </w:r>
      <w:r w:rsidR="007A4631">
        <w:rPr>
          <w:rFonts w:ascii="Times New Roman" w:hAnsi="Times New Roman" w:cs="Times New Roman"/>
          <w:sz w:val="28"/>
          <w:szCs w:val="28"/>
        </w:rPr>
        <w:t>ным заявлением ООО «Терра» от 29.09.2015г  № 4168</w:t>
      </w:r>
      <w:r w:rsidR="00DA3CF1">
        <w:rPr>
          <w:rFonts w:ascii="Times New Roman" w:hAnsi="Times New Roman" w:cs="Times New Roman"/>
          <w:sz w:val="28"/>
          <w:szCs w:val="28"/>
        </w:rPr>
        <w:t xml:space="preserve">, </w:t>
      </w:r>
      <w:r w:rsidR="007A46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463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A4631">
        <w:rPr>
          <w:rFonts w:ascii="Times New Roman" w:hAnsi="Times New Roman" w:cs="Times New Roman"/>
          <w:sz w:val="28"/>
          <w:szCs w:val="28"/>
        </w:rPr>
        <w:t>. № 5613 от 30</w:t>
      </w:r>
      <w:r w:rsidR="007517F1">
        <w:rPr>
          <w:rFonts w:ascii="Times New Roman" w:hAnsi="Times New Roman" w:cs="Times New Roman"/>
          <w:sz w:val="28"/>
          <w:szCs w:val="28"/>
        </w:rPr>
        <w:t>.09</w:t>
      </w:r>
      <w:r w:rsidR="00DA3CF1">
        <w:rPr>
          <w:rFonts w:ascii="Times New Roman" w:hAnsi="Times New Roman" w:cs="Times New Roman"/>
          <w:sz w:val="28"/>
          <w:szCs w:val="28"/>
        </w:rPr>
        <w:t>.2015 г.</w:t>
      </w:r>
      <w:r w:rsidR="007517F1">
        <w:rPr>
          <w:rFonts w:ascii="Times New Roman" w:hAnsi="Times New Roman" w:cs="Times New Roman"/>
          <w:sz w:val="28"/>
          <w:szCs w:val="28"/>
        </w:rPr>
        <w:t>)</w:t>
      </w:r>
      <w:r w:rsidR="00DA3CF1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 постановляет</w:t>
      </w:r>
      <w:r w:rsidR="000F020F">
        <w:rPr>
          <w:rFonts w:ascii="Times New Roman" w:hAnsi="Times New Roman" w:cs="Times New Roman"/>
          <w:sz w:val="28"/>
          <w:szCs w:val="28"/>
        </w:rPr>
        <w:t>:</w:t>
      </w:r>
    </w:p>
    <w:p w:rsidR="007517F1" w:rsidRDefault="007517F1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020F" w:rsidRDefault="000F020F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CF1">
        <w:rPr>
          <w:rFonts w:ascii="Times New Roman" w:hAnsi="Times New Roman" w:cs="Times New Roman"/>
          <w:sz w:val="28"/>
          <w:szCs w:val="28"/>
        </w:rPr>
        <w:t>Разработать проект планировки совмещенного с проектом межевания</w:t>
      </w:r>
      <w:r w:rsidR="00556956">
        <w:rPr>
          <w:rFonts w:ascii="Times New Roman" w:hAnsi="Times New Roman" w:cs="Times New Roman"/>
          <w:sz w:val="28"/>
          <w:szCs w:val="28"/>
        </w:rPr>
        <w:t xml:space="preserve">, территории под строительство линейного объекта « </w:t>
      </w:r>
      <w:r w:rsidR="007A4631">
        <w:rPr>
          <w:rFonts w:ascii="Times New Roman" w:hAnsi="Times New Roman" w:cs="Times New Roman"/>
          <w:sz w:val="28"/>
          <w:szCs w:val="28"/>
        </w:rPr>
        <w:t xml:space="preserve">Сбор нефти и газа со скважин№№14,15,20,22,23,24,25,26,27,34,1247,1248,1249,1250 и системы </w:t>
      </w:r>
      <w:proofErr w:type="spellStart"/>
      <w:r w:rsidR="007A4631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7A4631">
        <w:rPr>
          <w:rFonts w:ascii="Times New Roman" w:hAnsi="Times New Roman" w:cs="Times New Roman"/>
          <w:sz w:val="28"/>
          <w:szCs w:val="28"/>
        </w:rPr>
        <w:t xml:space="preserve"> скважин №№14,20,22,24,1248,1249,1250  </w:t>
      </w:r>
      <w:proofErr w:type="spellStart"/>
      <w:r w:rsidR="007A4631">
        <w:rPr>
          <w:rFonts w:ascii="Times New Roman" w:hAnsi="Times New Roman" w:cs="Times New Roman"/>
          <w:sz w:val="28"/>
          <w:szCs w:val="28"/>
        </w:rPr>
        <w:t>Родинского</w:t>
      </w:r>
      <w:r w:rsidR="00556956">
        <w:rPr>
          <w:rFonts w:ascii="Times New Roman" w:hAnsi="Times New Roman" w:cs="Times New Roman"/>
          <w:sz w:val="28"/>
          <w:szCs w:val="28"/>
        </w:rPr>
        <w:t>месторождения</w:t>
      </w:r>
      <w:proofErr w:type="spellEnd"/>
      <w:r w:rsidR="00556956">
        <w:rPr>
          <w:rFonts w:ascii="Times New Roman" w:hAnsi="Times New Roman" w:cs="Times New Roman"/>
          <w:sz w:val="28"/>
          <w:szCs w:val="28"/>
        </w:rPr>
        <w:t>» в границах муниципального образования Сорочинский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E5C" w:rsidRDefault="00DF0E5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2. </w:t>
      </w:r>
      <w:proofErr w:type="gramStart"/>
      <w:r w:rsidR="00394D3C"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394D3C"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 w:rsidR="00394D3C">
        <w:rPr>
          <w:rFonts w:ascii="Times New Roman" w:hAnsi="Times New Roman" w:cs="Times New Roman"/>
          <w:color w:val="000000"/>
          <w:sz w:val="28"/>
        </w:rPr>
        <w:t>ящего постановле</w:t>
      </w:r>
      <w:r w:rsidR="00394D3C" w:rsidRPr="00394D3C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архитектора муниципального образования 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 w:rsidR="00394D3C"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 w:rsidR="00394D3C"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="00394D3C"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4C66" w:rsidRDefault="00394D3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B4C6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2B4C66">
        <w:rPr>
          <w:rFonts w:ascii="Times New Roman" w:hAnsi="Times New Roman" w:cs="Times New Roman"/>
          <w:sz w:val="28"/>
          <w:szCs w:val="28"/>
        </w:rPr>
        <w:t>.</w:t>
      </w:r>
    </w:p>
    <w:p w:rsidR="00DF0E5C" w:rsidRDefault="00DF0E5C" w:rsidP="00DF0E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2B4C66" w:rsidP="00E74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2B4C66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B4C66" w:rsidRDefault="002B4C66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0E5C" w:rsidRDefault="00DF0E5C" w:rsidP="00DF0E5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B4C66" w:rsidRDefault="002B4C66" w:rsidP="00DF0E5C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</w:t>
      </w:r>
      <w:r w:rsidR="00394D3C">
        <w:rPr>
          <w:sz w:val="24"/>
          <w:szCs w:val="24"/>
          <w:lang w:val="ru-RU"/>
        </w:rPr>
        <w:t xml:space="preserve"> 2 </w:t>
      </w:r>
      <w:proofErr w:type="spellStart"/>
      <w:r w:rsidR="00394D3C">
        <w:rPr>
          <w:sz w:val="24"/>
          <w:szCs w:val="24"/>
          <w:lang w:val="ru-RU"/>
        </w:rPr>
        <w:t>экз.</w:t>
      </w:r>
      <w:proofErr w:type="gramStart"/>
      <w:r w:rsidR="00394D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АГи</w:t>
      </w:r>
      <w:proofErr w:type="spellEnd"/>
      <w:r>
        <w:rPr>
          <w:sz w:val="24"/>
          <w:szCs w:val="24"/>
          <w:lang w:val="ru-RU"/>
        </w:rPr>
        <w:t xml:space="preserve"> КС– 1 экз., прокур</w:t>
      </w:r>
      <w:r w:rsidR="00394D3C">
        <w:rPr>
          <w:sz w:val="24"/>
          <w:szCs w:val="24"/>
          <w:lang w:val="ru-RU"/>
        </w:rPr>
        <w:t xml:space="preserve">атуре – 1 экз., </w:t>
      </w:r>
      <w:r w:rsidR="007517F1">
        <w:rPr>
          <w:sz w:val="24"/>
          <w:szCs w:val="24"/>
          <w:lang w:val="ru-RU"/>
        </w:rPr>
        <w:t>информационный бюллетень</w:t>
      </w:r>
      <w:r w:rsidR="00394D3C">
        <w:rPr>
          <w:sz w:val="24"/>
          <w:szCs w:val="24"/>
          <w:lang w:val="ru-RU"/>
        </w:rPr>
        <w:t xml:space="preserve"> – 1</w:t>
      </w:r>
      <w:r w:rsidR="007517F1">
        <w:rPr>
          <w:sz w:val="24"/>
          <w:szCs w:val="24"/>
          <w:lang w:val="ru-RU"/>
        </w:rPr>
        <w:t>экз, заявителю – 2 экз.</w:t>
      </w:r>
    </w:p>
    <w:p w:rsidR="00C90C23" w:rsidRDefault="00C90C23" w:rsidP="00DF0E5C">
      <w:pPr>
        <w:pStyle w:val="2"/>
        <w:ind w:left="-709"/>
        <w:rPr>
          <w:sz w:val="24"/>
          <w:szCs w:val="24"/>
          <w:lang w:val="ru-RU"/>
        </w:rPr>
      </w:pPr>
    </w:p>
    <w:p w:rsidR="0006292E" w:rsidRDefault="0006292E" w:rsidP="00C90C23">
      <w:pPr>
        <w:pStyle w:val="1"/>
        <w:jc w:val="center"/>
        <w:rPr>
          <w:sz w:val="28"/>
        </w:rPr>
      </w:pPr>
    </w:p>
    <w:sectPr w:rsidR="0006292E" w:rsidSect="008E1501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6292E"/>
    <w:rsid w:val="000F020F"/>
    <w:rsid w:val="001009DF"/>
    <w:rsid w:val="00172217"/>
    <w:rsid w:val="002B4C66"/>
    <w:rsid w:val="00394D3C"/>
    <w:rsid w:val="003A123C"/>
    <w:rsid w:val="003B3A3B"/>
    <w:rsid w:val="003C0195"/>
    <w:rsid w:val="004148AA"/>
    <w:rsid w:val="00535099"/>
    <w:rsid w:val="00553FF1"/>
    <w:rsid w:val="00556956"/>
    <w:rsid w:val="0057193A"/>
    <w:rsid w:val="0059751A"/>
    <w:rsid w:val="005B5719"/>
    <w:rsid w:val="005D5D79"/>
    <w:rsid w:val="00610021"/>
    <w:rsid w:val="006358B2"/>
    <w:rsid w:val="00655E3B"/>
    <w:rsid w:val="0067455C"/>
    <w:rsid w:val="00674792"/>
    <w:rsid w:val="006E66E6"/>
    <w:rsid w:val="007517F1"/>
    <w:rsid w:val="007A4631"/>
    <w:rsid w:val="007B5390"/>
    <w:rsid w:val="00811896"/>
    <w:rsid w:val="008959BB"/>
    <w:rsid w:val="008D69B3"/>
    <w:rsid w:val="008E1501"/>
    <w:rsid w:val="009D01D0"/>
    <w:rsid w:val="009D249A"/>
    <w:rsid w:val="00AB1ACB"/>
    <w:rsid w:val="00BF5DF8"/>
    <w:rsid w:val="00C90C23"/>
    <w:rsid w:val="00CC7F15"/>
    <w:rsid w:val="00CF2E46"/>
    <w:rsid w:val="00D35BA0"/>
    <w:rsid w:val="00DA3CF1"/>
    <w:rsid w:val="00DD7D12"/>
    <w:rsid w:val="00DF0E5C"/>
    <w:rsid w:val="00E74664"/>
    <w:rsid w:val="00EA1AF7"/>
    <w:rsid w:val="00EB3B9C"/>
    <w:rsid w:val="00EE0DD9"/>
    <w:rsid w:val="00F56817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2015-08-25T07:49:00Z</cp:lastPrinted>
  <dcterms:created xsi:type="dcterms:W3CDTF">2015-10-09T10:02:00Z</dcterms:created>
  <dcterms:modified xsi:type="dcterms:W3CDTF">2015-10-09T10:02:00Z</dcterms:modified>
</cp:coreProperties>
</file>