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20" w:rsidRDefault="00833B20" w:rsidP="00833B20">
      <w:pPr>
        <w:pStyle w:val="5"/>
        <w:ind w:right="-1"/>
        <w:jc w:val="center"/>
        <w:rPr>
          <w:sz w:val="20"/>
        </w:rPr>
      </w:pPr>
      <w:r>
        <w:rPr>
          <w:noProof/>
          <w:szCs w:val="28"/>
        </w:rPr>
        <w:drawing>
          <wp:inline distT="0" distB="0" distL="0" distR="0">
            <wp:extent cx="495300" cy="619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833B20" w:rsidTr="00F11BDB">
        <w:trPr>
          <w:trHeight w:hRule="exact" w:val="1386"/>
        </w:trPr>
        <w:tc>
          <w:tcPr>
            <w:tcW w:w="97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3B20" w:rsidRDefault="00833B20" w:rsidP="00833B20">
            <w:pPr>
              <w:pStyle w:val="5"/>
              <w:tabs>
                <w:tab w:val="center" w:pos="4762"/>
                <w:tab w:val="left" w:pos="7785"/>
              </w:tabs>
              <w:ind w:right="-1"/>
            </w:pPr>
            <w:r>
              <w:tab/>
              <w:t>Администрация города Сорочинска Оренбургской области</w:t>
            </w:r>
            <w:r>
              <w:tab/>
            </w:r>
          </w:p>
          <w:p w:rsidR="00833B20" w:rsidRDefault="00833B20" w:rsidP="00833B20">
            <w:pPr>
              <w:jc w:val="center"/>
              <w:rPr>
                <w:b/>
                <w:sz w:val="28"/>
                <w:szCs w:val="28"/>
              </w:rPr>
            </w:pPr>
          </w:p>
          <w:p w:rsidR="00833B20" w:rsidRPr="00833B20" w:rsidRDefault="00833B20" w:rsidP="00833B20">
            <w:pPr>
              <w:jc w:val="center"/>
              <w:rPr>
                <w:b/>
                <w:sz w:val="28"/>
                <w:szCs w:val="28"/>
              </w:rPr>
            </w:pPr>
            <w:r w:rsidRPr="00833B20">
              <w:rPr>
                <w:b/>
                <w:sz w:val="28"/>
                <w:szCs w:val="28"/>
              </w:rPr>
              <w:t xml:space="preserve">П О С Т А Н О В Л Е Н И 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</w:tbl>
    <w:p w:rsidR="00833B20" w:rsidRDefault="00833B20" w:rsidP="00833B20">
      <w:pPr>
        <w:pStyle w:val="21"/>
        <w:ind w:right="-1"/>
        <w:rPr>
          <w:lang w:val="ru-RU"/>
        </w:rPr>
      </w:pPr>
    </w:p>
    <w:p w:rsidR="00833B20" w:rsidRDefault="00FE343D" w:rsidP="004262F5">
      <w:pPr>
        <w:pStyle w:val="21"/>
        <w:tabs>
          <w:tab w:val="left" w:pos="6105"/>
        </w:tabs>
        <w:ind w:right="-1"/>
        <w:rPr>
          <w:sz w:val="22"/>
          <w:lang w:val="ru-RU"/>
        </w:rPr>
      </w:pPr>
      <w:bookmarkStart w:id="0" w:name="_GoBack"/>
      <w:r>
        <w:rPr>
          <w:sz w:val="22"/>
          <w:lang w:val="ru-RU"/>
        </w:rPr>
        <w:t xml:space="preserve">от </w:t>
      </w:r>
      <w:r w:rsidR="000934CB">
        <w:rPr>
          <w:sz w:val="22"/>
          <w:lang w:val="ru-RU"/>
        </w:rPr>
        <w:t>18.02.2015г.</w:t>
      </w:r>
      <w:r w:rsidR="00833B20">
        <w:rPr>
          <w:sz w:val="22"/>
          <w:lang w:val="ru-RU"/>
        </w:rPr>
        <w:t xml:space="preserve"> № </w:t>
      </w:r>
      <w:r w:rsidR="000934CB">
        <w:rPr>
          <w:sz w:val="22"/>
          <w:lang w:val="ru-RU"/>
        </w:rPr>
        <w:t>36-п</w:t>
      </w:r>
      <w:r w:rsidR="004262F5">
        <w:rPr>
          <w:sz w:val="22"/>
          <w:lang w:val="ru-RU"/>
        </w:rPr>
        <w:tab/>
      </w:r>
    </w:p>
    <w:p w:rsidR="004262F5" w:rsidRDefault="004262F5" w:rsidP="004262F5">
      <w:pPr>
        <w:pStyle w:val="21"/>
        <w:tabs>
          <w:tab w:val="left" w:pos="6105"/>
        </w:tabs>
        <w:ind w:right="-1"/>
        <w:rPr>
          <w:sz w:val="22"/>
          <w:lang w:val="ru-RU"/>
        </w:rPr>
      </w:pPr>
    </w:p>
    <w:p w:rsidR="000E73DA" w:rsidRDefault="000E73DA" w:rsidP="004262F5">
      <w:pPr>
        <w:pStyle w:val="21"/>
        <w:tabs>
          <w:tab w:val="left" w:pos="6105"/>
        </w:tabs>
        <w:ind w:right="-1"/>
        <w:rPr>
          <w:sz w:val="22"/>
          <w:lang w:val="ru-RU"/>
        </w:rPr>
      </w:pPr>
    </w:p>
    <w:p w:rsidR="000E73DA" w:rsidRPr="000E73DA" w:rsidRDefault="000E73DA" w:rsidP="000E73DA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E73DA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комиссии по выбору земельных участков </w:t>
      </w:r>
    </w:p>
    <w:p w:rsidR="000E73DA" w:rsidRPr="000E73DA" w:rsidRDefault="000E73DA" w:rsidP="000E73DA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E73DA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территории муниципального образования город Сорочинск</w:t>
      </w:r>
    </w:p>
    <w:p w:rsidR="000E73DA" w:rsidRDefault="000E73DA" w:rsidP="004262F5">
      <w:pPr>
        <w:pStyle w:val="21"/>
        <w:tabs>
          <w:tab w:val="left" w:pos="6105"/>
        </w:tabs>
        <w:ind w:right="-1"/>
        <w:rPr>
          <w:sz w:val="28"/>
          <w:szCs w:val="28"/>
          <w:lang w:val="ru-RU"/>
        </w:rPr>
      </w:pPr>
    </w:p>
    <w:bookmarkEnd w:id="0"/>
    <w:p w:rsidR="00E55162" w:rsidRPr="000E73DA" w:rsidRDefault="00E55162" w:rsidP="004262F5">
      <w:pPr>
        <w:pStyle w:val="21"/>
        <w:tabs>
          <w:tab w:val="left" w:pos="6105"/>
        </w:tabs>
        <w:ind w:right="-1"/>
        <w:rPr>
          <w:sz w:val="28"/>
          <w:szCs w:val="28"/>
          <w:lang w:val="ru-RU"/>
        </w:rPr>
      </w:pPr>
    </w:p>
    <w:p w:rsidR="000E73DA" w:rsidRPr="000E73DA" w:rsidRDefault="000E73DA" w:rsidP="000E73DA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3DA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установления порядка выбора земельных участков для строительства и предварительного согласования мест размещения объектов, в соответствии со статьей 31 Земельного кодекса Российской Федерации, руководствуясь ст.29 Устава муниципального образования город Сорочинск: </w:t>
      </w:r>
    </w:p>
    <w:p w:rsidR="000E73DA" w:rsidRPr="000E73DA" w:rsidRDefault="000E73DA" w:rsidP="000E73DA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3DA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комиссии по выбору земельных участков на территории муниципального образования гор</w:t>
      </w:r>
      <w:r w:rsidR="00321901">
        <w:rPr>
          <w:rFonts w:ascii="Times New Roman" w:hAnsi="Times New Roman" w:cs="Times New Roman"/>
          <w:color w:val="000000"/>
          <w:sz w:val="28"/>
          <w:szCs w:val="28"/>
        </w:rPr>
        <w:t>од Сорочинск согласно приложению</w:t>
      </w:r>
      <w:r w:rsidRPr="000E73D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</w:p>
    <w:p w:rsidR="000E73DA" w:rsidRPr="000E73DA" w:rsidRDefault="000E73DA" w:rsidP="000E73DA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3DA">
        <w:rPr>
          <w:rFonts w:ascii="Times New Roman" w:hAnsi="Times New Roman" w:cs="Times New Roman"/>
          <w:color w:val="000000"/>
          <w:sz w:val="28"/>
          <w:szCs w:val="28"/>
        </w:rPr>
        <w:t>2. Утвердить состав комиссии по выбору земельных участков на территории муниципального образования гор</w:t>
      </w:r>
      <w:r w:rsidR="00321901">
        <w:rPr>
          <w:rFonts w:ascii="Times New Roman" w:hAnsi="Times New Roman" w:cs="Times New Roman"/>
          <w:color w:val="000000"/>
          <w:sz w:val="28"/>
          <w:szCs w:val="28"/>
        </w:rPr>
        <w:t>од Сорочинск согласно приложению</w:t>
      </w:r>
      <w:r w:rsidRPr="000E73DA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0E73DA" w:rsidRPr="000E73DA" w:rsidRDefault="000E73DA" w:rsidP="000E73DA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3DA">
        <w:rPr>
          <w:rFonts w:ascii="Times New Roman" w:hAnsi="Times New Roman" w:cs="Times New Roman"/>
          <w:color w:val="000000"/>
          <w:sz w:val="28"/>
          <w:szCs w:val="28"/>
        </w:rPr>
        <w:t>3. Утвердить фор</w:t>
      </w:r>
      <w:r w:rsidR="00321901">
        <w:rPr>
          <w:rFonts w:ascii="Times New Roman" w:hAnsi="Times New Roman" w:cs="Times New Roman"/>
          <w:color w:val="000000"/>
          <w:sz w:val="28"/>
          <w:szCs w:val="28"/>
        </w:rPr>
        <w:t>му заявления согласно приложению</w:t>
      </w:r>
      <w:r w:rsidRPr="000E73DA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</w:p>
    <w:p w:rsidR="000E73DA" w:rsidRDefault="000E73DA" w:rsidP="000E73DA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3DA">
        <w:rPr>
          <w:rFonts w:ascii="Times New Roman" w:hAnsi="Times New Roman" w:cs="Times New Roman"/>
          <w:color w:val="000000"/>
          <w:sz w:val="28"/>
          <w:szCs w:val="28"/>
        </w:rPr>
        <w:t>4. Утвердить форму акта отбора и выбора земель</w:t>
      </w:r>
      <w:r w:rsidR="00321901">
        <w:rPr>
          <w:rFonts w:ascii="Times New Roman" w:hAnsi="Times New Roman" w:cs="Times New Roman"/>
          <w:color w:val="000000"/>
          <w:sz w:val="28"/>
          <w:szCs w:val="28"/>
        </w:rPr>
        <w:t>ного участка согласно приложению</w:t>
      </w:r>
      <w:r w:rsidRPr="000E73DA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</w:p>
    <w:p w:rsidR="007B7C7E" w:rsidRPr="000E73DA" w:rsidRDefault="007B7C7E" w:rsidP="000E73DA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74802">
        <w:rPr>
          <w:rFonts w:ascii="Times New Roman" w:hAnsi="Times New Roman" w:cs="Times New Roman"/>
          <w:color w:val="000000"/>
          <w:sz w:val="28"/>
          <w:szCs w:val="28"/>
        </w:rPr>
        <w:t>Постановление от 04.05.2009 года №17-п «О комиссии по выбору земельных участков на территории муниципального образования город Сорочинск» считать утратившим силу.</w:t>
      </w:r>
    </w:p>
    <w:p w:rsidR="000E73DA" w:rsidRPr="00874802" w:rsidRDefault="00874802" w:rsidP="000E73DA">
      <w:pPr>
        <w:ind w:firstLine="540"/>
        <w:rPr>
          <w:sz w:val="28"/>
          <w:szCs w:val="28"/>
        </w:rPr>
      </w:pPr>
      <w:r>
        <w:rPr>
          <w:spacing w:val="-13"/>
          <w:sz w:val="28"/>
          <w:szCs w:val="28"/>
        </w:rPr>
        <w:t>6.</w:t>
      </w:r>
      <w:r w:rsidR="000E73DA" w:rsidRPr="000E73DA">
        <w:rPr>
          <w:sz w:val="28"/>
          <w:szCs w:val="28"/>
        </w:rPr>
        <w:t xml:space="preserve"> </w:t>
      </w:r>
      <w:r w:rsidR="000E73DA" w:rsidRPr="000E73DA">
        <w:rPr>
          <w:spacing w:val="-1"/>
          <w:sz w:val="28"/>
          <w:szCs w:val="28"/>
        </w:rPr>
        <w:t xml:space="preserve">Настоящее </w:t>
      </w:r>
      <w:r w:rsidR="00E55162">
        <w:rPr>
          <w:spacing w:val="-1"/>
          <w:sz w:val="28"/>
          <w:szCs w:val="28"/>
        </w:rPr>
        <w:t xml:space="preserve">Положение </w:t>
      </w:r>
      <w:r w:rsidR="000E73DA" w:rsidRPr="000E73DA">
        <w:rPr>
          <w:spacing w:val="-1"/>
          <w:sz w:val="28"/>
          <w:szCs w:val="28"/>
        </w:rPr>
        <w:t>вступает в силу с момента подписания и подлежит официальному опубликованию в газете «Сорочинск</w:t>
      </w:r>
      <w:r>
        <w:rPr>
          <w:spacing w:val="-1"/>
          <w:sz w:val="28"/>
          <w:szCs w:val="28"/>
        </w:rPr>
        <w:t>-официальный</w:t>
      </w:r>
      <w:r w:rsidR="008B4F39">
        <w:rPr>
          <w:spacing w:val="-1"/>
          <w:sz w:val="28"/>
          <w:szCs w:val="28"/>
        </w:rPr>
        <w:t>» и</w:t>
      </w:r>
      <w:r w:rsidR="000E73DA" w:rsidRPr="000E73DA">
        <w:rPr>
          <w:spacing w:val="-1"/>
          <w:sz w:val="28"/>
          <w:szCs w:val="28"/>
        </w:rPr>
        <w:t xml:space="preserve"> размещению на официальном сайте </w:t>
      </w:r>
      <w:r w:rsidR="000E73DA" w:rsidRPr="000E73DA">
        <w:rPr>
          <w:sz w:val="28"/>
          <w:szCs w:val="28"/>
        </w:rPr>
        <w:t>администрации муниципального образования город Сорочинск</w:t>
      </w:r>
      <w:r w:rsidR="008B4F39">
        <w:rPr>
          <w:sz w:val="28"/>
          <w:szCs w:val="28"/>
        </w:rPr>
        <w:t xml:space="preserve"> в</w:t>
      </w:r>
      <w:r w:rsidR="000E73DA" w:rsidRPr="000E73DA">
        <w:rPr>
          <w:sz w:val="28"/>
          <w:szCs w:val="28"/>
        </w:rPr>
        <w:t xml:space="preserve"> сети</w:t>
      </w:r>
      <w:r w:rsidR="008B4F39">
        <w:rPr>
          <w:sz w:val="28"/>
          <w:szCs w:val="28"/>
        </w:rPr>
        <w:t xml:space="preserve"> интернет.</w:t>
      </w:r>
      <w:r w:rsidR="000E73DA" w:rsidRPr="000E73DA">
        <w:rPr>
          <w:sz w:val="28"/>
          <w:szCs w:val="28"/>
        </w:rPr>
        <w:t xml:space="preserve"> </w:t>
      </w:r>
    </w:p>
    <w:p w:rsidR="000E73DA" w:rsidRPr="000E73DA" w:rsidRDefault="000E73DA" w:rsidP="000E73DA">
      <w:pPr>
        <w:ind w:firstLine="540"/>
        <w:rPr>
          <w:sz w:val="28"/>
          <w:szCs w:val="28"/>
        </w:rPr>
      </w:pPr>
      <w:r w:rsidRPr="000E73DA">
        <w:rPr>
          <w:sz w:val="28"/>
          <w:szCs w:val="28"/>
        </w:rPr>
        <w:t xml:space="preserve">6. Контроль за исполнением настоящего </w:t>
      </w:r>
      <w:r w:rsidRPr="000E73DA">
        <w:rPr>
          <w:spacing w:val="-2"/>
          <w:sz w:val="28"/>
          <w:szCs w:val="28"/>
        </w:rPr>
        <w:t xml:space="preserve">постановления возложить на заместителя главы администрации по </w:t>
      </w:r>
      <w:r w:rsidR="00874802">
        <w:rPr>
          <w:spacing w:val="-2"/>
          <w:sz w:val="28"/>
          <w:szCs w:val="28"/>
        </w:rPr>
        <w:t>оперативному управлению муниципального хозяйства</w:t>
      </w:r>
      <w:r w:rsidRPr="000E73DA">
        <w:rPr>
          <w:spacing w:val="-2"/>
          <w:sz w:val="28"/>
          <w:szCs w:val="28"/>
        </w:rPr>
        <w:t xml:space="preserve">. </w:t>
      </w:r>
    </w:p>
    <w:p w:rsidR="000E73DA" w:rsidRPr="000E73DA" w:rsidRDefault="000E73DA" w:rsidP="000E73DA">
      <w:pPr>
        <w:rPr>
          <w:sz w:val="28"/>
          <w:szCs w:val="28"/>
        </w:rPr>
      </w:pPr>
    </w:p>
    <w:p w:rsidR="000E73DA" w:rsidRPr="000E73DA" w:rsidRDefault="000E73DA" w:rsidP="000E73DA">
      <w:pPr>
        <w:rPr>
          <w:sz w:val="28"/>
          <w:szCs w:val="28"/>
        </w:rPr>
      </w:pPr>
    </w:p>
    <w:p w:rsidR="000E73DA" w:rsidRPr="00874802" w:rsidRDefault="00874802" w:rsidP="000E73DA">
      <w:pPr>
        <w:rPr>
          <w:sz w:val="28"/>
          <w:szCs w:val="28"/>
        </w:rPr>
      </w:pPr>
      <w:r w:rsidRPr="00874802">
        <w:rPr>
          <w:sz w:val="28"/>
          <w:szCs w:val="28"/>
        </w:rPr>
        <w:t>Глава администрации</w:t>
      </w:r>
      <w:r w:rsidRPr="00874802">
        <w:rPr>
          <w:sz w:val="28"/>
          <w:szCs w:val="28"/>
        </w:rPr>
        <w:tab/>
      </w:r>
      <w:r w:rsidRPr="00874802">
        <w:rPr>
          <w:sz w:val="28"/>
          <w:szCs w:val="28"/>
        </w:rPr>
        <w:tab/>
      </w:r>
      <w:r w:rsidRPr="00874802">
        <w:rPr>
          <w:sz w:val="28"/>
          <w:szCs w:val="28"/>
        </w:rPr>
        <w:tab/>
      </w:r>
      <w:r w:rsidRPr="00874802">
        <w:rPr>
          <w:sz w:val="28"/>
          <w:szCs w:val="28"/>
        </w:rPr>
        <w:tab/>
      </w:r>
      <w:r w:rsidRPr="00874802">
        <w:rPr>
          <w:sz w:val="28"/>
          <w:szCs w:val="28"/>
        </w:rPr>
        <w:tab/>
      </w:r>
      <w:r w:rsidR="000E73DA" w:rsidRPr="00874802">
        <w:rPr>
          <w:sz w:val="28"/>
          <w:szCs w:val="28"/>
        </w:rPr>
        <w:t xml:space="preserve"> </w:t>
      </w:r>
    </w:p>
    <w:p w:rsidR="000E73DA" w:rsidRPr="00874802" w:rsidRDefault="00874802" w:rsidP="000E73DA">
      <w:pPr>
        <w:rPr>
          <w:sz w:val="28"/>
          <w:szCs w:val="28"/>
        </w:rPr>
      </w:pPr>
      <w:r w:rsidRPr="00874802">
        <w:rPr>
          <w:sz w:val="28"/>
          <w:szCs w:val="28"/>
        </w:rPr>
        <w:t>города Сорочинска</w:t>
      </w:r>
      <w:r>
        <w:rPr>
          <w:sz w:val="28"/>
          <w:szCs w:val="28"/>
        </w:rPr>
        <w:t xml:space="preserve">                                                     Т.П. Мелентьева</w:t>
      </w:r>
    </w:p>
    <w:p w:rsidR="000E73DA" w:rsidRPr="008A25E5" w:rsidRDefault="000E73DA" w:rsidP="000E73DA">
      <w:pPr>
        <w:rPr>
          <w:szCs w:val="28"/>
        </w:rPr>
      </w:pPr>
    </w:p>
    <w:p w:rsidR="000E73DA" w:rsidRPr="008A25E5" w:rsidRDefault="000E73DA" w:rsidP="000E73DA">
      <w:pPr>
        <w:rPr>
          <w:szCs w:val="28"/>
        </w:rPr>
      </w:pPr>
    </w:p>
    <w:p w:rsidR="000E73DA" w:rsidRPr="008A25E5" w:rsidRDefault="000E73DA" w:rsidP="000E73DA">
      <w:pPr>
        <w:rPr>
          <w:szCs w:val="28"/>
        </w:rPr>
      </w:pPr>
    </w:p>
    <w:p w:rsidR="000E73DA" w:rsidRPr="00874802" w:rsidRDefault="000E73DA" w:rsidP="000E73DA">
      <w:pPr>
        <w:rPr>
          <w:sz w:val="22"/>
          <w:szCs w:val="22"/>
        </w:rPr>
      </w:pPr>
      <w:r w:rsidRPr="00874802">
        <w:rPr>
          <w:sz w:val="22"/>
          <w:szCs w:val="22"/>
        </w:rPr>
        <w:t>Разослано: в де</w:t>
      </w:r>
      <w:r w:rsidR="00874802">
        <w:rPr>
          <w:sz w:val="22"/>
          <w:szCs w:val="22"/>
        </w:rPr>
        <w:t>ло – 3, членам комиссии.</w:t>
      </w:r>
    </w:p>
    <w:p w:rsidR="00874802" w:rsidRPr="008A25E5" w:rsidRDefault="00874802" w:rsidP="00874802">
      <w:pPr>
        <w:shd w:val="clear" w:color="auto" w:fill="FFFFFF"/>
        <w:jc w:val="right"/>
        <w:rPr>
          <w:szCs w:val="28"/>
        </w:rPr>
      </w:pPr>
      <w:r w:rsidRPr="008A25E5">
        <w:rPr>
          <w:szCs w:val="28"/>
        </w:rPr>
        <w:lastRenderedPageBreak/>
        <w:t xml:space="preserve">Приложение № 1 </w:t>
      </w:r>
    </w:p>
    <w:p w:rsidR="00874802" w:rsidRPr="008A25E5" w:rsidRDefault="00874802" w:rsidP="00874802">
      <w:pPr>
        <w:shd w:val="clear" w:color="auto" w:fill="FFFFFF"/>
        <w:jc w:val="right"/>
        <w:rPr>
          <w:szCs w:val="28"/>
        </w:rPr>
      </w:pPr>
      <w:r w:rsidRPr="008A25E5">
        <w:rPr>
          <w:szCs w:val="28"/>
        </w:rPr>
        <w:t xml:space="preserve">к постановлению главы </w:t>
      </w:r>
    </w:p>
    <w:p w:rsidR="00874802" w:rsidRPr="008A25E5" w:rsidRDefault="00874802" w:rsidP="00874802">
      <w:pPr>
        <w:shd w:val="clear" w:color="auto" w:fill="FFFFFF"/>
        <w:jc w:val="right"/>
        <w:rPr>
          <w:szCs w:val="28"/>
        </w:rPr>
      </w:pPr>
      <w:r w:rsidRPr="008A25E5">
        <w:rPr>
          <w:szCs w:val="28"/>
        </w:rPr>
        <w:t xml:space="preserve">администрации города </w:t>
      </w:r>
    </w:p>
    <w:p w:rsidR="00874802" w:rsidRPr="008A25E5" w:rsidRDefault="00874802" w:rsidP="00224878">
      <w:pPr>
        <w:shd w:val="clear" w:color="auto" w:fill="FFFFFF"/>
        <w:jc w:val="right"/>
        <w:rPr>
          <w:szCs w:val="28"/>
        </w:rPr>
      </w:pPr>
      <w:r w:rsidRPr="008A25E5">
        <w:rPr>
          <w:szCs w:val="28"/>
        </w:rPr>
        <w:t xml:space="preserve">№ </w:t>
      </w:r>
      <w:r w:rsidR="000934CB">
        <w:rPr>
          <w:szCs w:val="28"/>
        </w:rPr>
        <w:t>36-п</w:t>
      </w:r>
      <w:r>
        <w:rPr>
          <w:szCs w:val="28"/>
        </w:rPr>
        <w:t xml:space="preserve"> </w:t>
      </w:r>
      <w:r w:rsidRPr="008A25E5">
        <w:rPr>
          <w:szCs w:val="28"/>
        </w:rPr>
        <w:t>от</w:t>
      </w:r>
      <w:r>
        <w:rPr>
          <w:szCs w:val="28"/>
        </w:rPr>
        <w:t xml:space="preserve"> </w:t>
      </w:r>
      <w:r w:rsidR="000934CB">
        <w:rPr>
          <w:szCs w:val="28"/>
        </w:rPr>
        <w:t>18.02.2015</w:t>
      </w:r>
      <w:r>
        <w:rPr>
          <w:szCs w:val="28"/>
        </w:rPr>
        <w:t xml:space="preserve"> г</w:t>
      </w:r>
      <w:r w:rsidRPr="008A25E5">
        <w:rPr>
          <w:szCs w:val="28"/>
        </w:rPr>
        <w:t>.</w:t>
      </w:r>
    </w:p>
    <w:p w:rsidR="00874802" w:rsidRPr="008A25E5" w:rsidRDefault="00874802" w:rsidP="00874802">
      <w:pPr>
        <w:shd w:val="clear" w:color="auto" w:fill="FFFFFF"/>
        <w:rPr>
          <w:szCs w:val="28"/>
        </w:rPr>
      </w:pPr>
    </w:p>
    <w:p w:rsidR="00874802" w:rsidRPr="008A25E5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Cs w:val="19"/>
        </w:rPr>
      </w:pPr>
    </w:p>
    <w:p w:rsidR="00874802" w:rsidRPr="00E55162" w:rsidRDefault="00874802" w:rsidP="00874802">
      <w:pPr>
        <w:pStyle w:val="2"/>
        <w:spacing w:before="0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16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E5516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комиссии по выбору земельных участков </w:t>
      </w:r>
      <w:r w:rsidRPr="00E55162">
        <w:rPr>
          <w:rFonts w:ascii="Times New Roman" w:hAnsi="Times New Roman" w:cs="Times New Roman"/>
          <w:color w:val="000000"/>
          <w:sz w:val="28"/>
          <w:szCs w:val="28"/>
        </w:rPr>
        <w:br/>
        <w:t>на территории муниципального образования город Сорочинск</w:t>
      </w:r>
    </w:p>
    <w:p w:rsidR="00874802" w:rsidRPr="00224878" w:rsidRDefault="00874802" w:rsidP="00874802">
      <w:pPr>
        <w:pStyle w:val="2"/>
        <w:spacing w:before="0"/>
        <w:ind w:firstLine="567"/>
        <w:jc w:val="center"/>
        <w:rPr>
          <w:color w:val="000000"/>
          <w:sz w:val="28"/>
          <w:szCs w:val="28"/>
        </w:rPr>
      </w:pP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 xml:space="preserve">1. Общие положения 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 xml:space="preserve">1.1. Комиссия по выбору земельных участков на территории муниципального образования город Сорочинск (далее по тексту - Комиссия) является постоянно действующим совещательным органом при администрации города. 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>1.2. Комиссия создана во исполнение градостроительного и земельного законодательства с целью упорядочения и оперативности осуществления размещения временных объектов, размещаемых без утвержденной дислокации и предварительного согласования мест размещения объектов капитального строительства.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>1.3. Комиссия осуществляет свою деятельность в соответствии с законодательством Российской Федерации, Оренбургской области, нормативными правовыми актами</w:t>
      </w:r>
      <w:r w:rsidR="003219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Сорочинска, решениями Сорочинского городского совета,</w:t>
      </w:r>
      <w:r w:rsidRPr="0022487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Положением. 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задачи Комиссии 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Комиссии являются: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 xml:space="preserve">1) подготовка заключений о возможности предварительного согласования места размещения объектов капитального строительства и основных условиях проведения строительства; 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 xml:space="preserve">2) подготовка заключений о возможности реконструкции существующих объектов капитального строительства в случаях, когда для проведения реконструкции объекта необходимо предоставление дополнительного земельного участка; 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>3) подготовка заключений о возможности размещения временных объектов, размещение которых допускается без утверждения дислокации (согласно Порядка размещения временных объектов на территории города Сорочинска);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>4) подготовка заключений о возможности изменения целевого назначения земельных участков, находящихся в муниципальной собственности и (или) земельных участков государственная собственность на которые не разграничена;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 xml:space="preserve">5) подготовка заключений о возможности проведения торгов (конкурсов, аукционов) по продаже физическим и юридическим лицам земельных участков, находящихся в муниципальной собственности и (или) земельных участков государственная собственность на которые не разграничена (согласно Положения об организации и проведении на </w:t>
      </w:r>
      <w:r w:rsidRPr="002248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муниципального образования город Сорочинск торгов по продаже земельных участков или права на заключение договоров аренды земельного участка). 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формирования состава Комиссии 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>3.1. В состав Комиссии, кроме представителей администрации города, входят уполномоченные представители организаций, управлений, ведомств и других соответствующих служб (по согласованию).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 xml:space="preserve">3.2. Комиссию возглавляет председатель, а в случае его отсутствия - заместитель председателя Комиссии. </w:t>
      </w:r>
    </w:p>
    <w:p w:rsidR="00874802" w:rsidRPr="00224878" w:rsidRDefault="00874802" w:rsidP="0087480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4878">
        <w:rPr>
          <w:rFonts w:ascii="Times New Roman" w:hAnsi="Times New Roman" w:cs="Times New Roman"/>
          <w:color w:val="000000"/>
          <w:sz w:val="28"/>
          <w:szCs w:val="28"/>
        </w:rPr>
        <w:t xml:space="preserve">3.3. Председателем Комиссии является заместитель главы администрации по </w:t>
      </w:r>
      <w:r w:rsidR="00224878" w:rsidRPr="00224878">
        <w:rPr>
          <w:rFonts w:ascii="Times New Roman" w:hAnsi="Times New Roman" w:cs="Times New Roman"/>
          <w:color w:val="000000"/>
          <w:sz w:val="28"/>
          <w:szCs w:val="28"/>
        </w:rPr>
        <w:t>оперативному управлению муниципального хозяйства</w:t>
      </w:r>
      <w:r w:rsidRPr="00224878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заместителем председателя </w:t>
      </w:r>
      <w:r w:rsidR="00224878">
        <w:rPr>
          <w:rFonts w:ascii="Times New Roman" w:hAnsi="Times New Roman" w:cs="Times New Roman"/>
          <w:color w:val="000000"/>
          <w:sz w:val="28"/>
          <w:szCs w:val="28"/>
        </w:rPr>
        <w:t>– главный архитектор муниципального образования</w:t>
      </w:r>
      <w:r w:rsidRPr="00224878">
        <w:rPr>
          <w:rFonts w:ascii="Times New Roman" w:hAnsi="Times New Roman" w:cs="Times New Roman"/>
          <w:color w:val="000000"/>
          <w:sz w:val="28"/>
          <w:szCs w:val="28"/>
        </w:rPr>
        <w:t xml:space="preserve"> города Сорочинска.</w:t>
      </w:r>
    </w:p>
    <w:p w:rsidR="000E73DA" w:rsidRDefault="00224878" w:rsidP="00224878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874802" w:rsidRPr="00224878">
        <w:rPr>
          <w:rFonts w:ascii="Times New Roman" w:hAnsi="Times New Roman" w:cs="Times New Roman"/>
          <w:color w:val="000000"/>
          <w:sz w:val="28"/>
          <w:szCs w:val="28"/>
        </w:rPr>
        <w:t xml:space="preserve">. В состав Комиссии как постоянные члены с правом голоса входят полномочные представители: </w:t>
      </w:r>
    </w:p>
    <w:p w:rsidR="00224878" w:rsidRDefault="00224878" w:rsidP="00224878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главный инженер Сорочинских КЭС филиала ГУП «ОКЭС»;</w:t>
      </w:r>
    </w:p>
    <w:p w:rsidR="00224878" w:rsidRDefault="00224878" w:rsidP="00224878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начальник Сорочинск</w:t>
      </w:r>
      <w:r w:rsidR="00FE343D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КЭС треста «Сорочинскмежрайгаз»;</w:t>
      </w:r>
    </w:p>
    <w:p w:rsidR="00224878" w:rsidRDefault="00224878" w:rsidP="00224878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главный инженер МУП «Жилкомсервис»;</w:t>
      </w:r>
    </w:p>
    <w:p w:rsidR="00224878" w:rsidRDefault="00224878" w:rsidP="00224878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инспектор группы охранно-предупредительной работы МЦТЭТ связи (г.</w:t>
      </w:r>
      <w:r w:rsidR="00FE343D" w:rsidRPr="00FE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Сорочинск);</w:t>
      </w:r>
    </w:p>
    <w:p w:rsidR="00224878" w:rsidRDefault="00224878" w:rsidP="00224878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инженер-сметчик МКУ «Хозяйственная группа по обслуживанию органов местного самоуправления».</w:t>
      </w:r>
    </w:p>
    <w:p w:rsid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. Членами Комиссии могут являться представители органов местного самоуправления города Сорочинска, представители органов государственной власти. 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деятельности Комиссии 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>4.1. Организационно-правовой формой работы Комиссии является ее заседание.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>4.2. Заседания Комиссии проводятся по мере необходимости, но не реже одного раза в месяц.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4.3. Дата и время проведения очередного заседания Комиссии устанавливаются ее председателем. 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>4.4. Секретарь Комиссии оповещает членов Комиссии о дате и времени проведения очередного заседания Комиссии не позднее чем за 2 дня до даты заседания.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4.5. Члены Комиссии обязаны присутствовать на всех заседаниях. Отсутствие члена комиссии или его замена другим представителем допускается по согласованию с председателем Комиссии. 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4.6. Комиссия правомочна, если на ее заседании присутствуют не менее 2/3 ее членов. 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4.7. Председатель комиссии перед каждым заседанием Комиссии уточняет повестку заседания, состав Комиссии. 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4.8. Комиссия принимает решение путем проведения открытого голосования простым большинством голосов присутствующих на заседании </w:t>
      </w:r>
      <w:r w:rsidRPr="00FD79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членов Комиссии. Каждый член Комиссии обладает одним голосом. При равенстве голосов голос председателя Комиссии является решающим. 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4.9. Решения Комиссии оформляются протоколом, в котором фиксируются содержание решений, принятых Комиссией. 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4.10. Комиссия вправе отложить рассмотрение заявления в связи с необходимостью предоставления дополнительных документов. 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4.11. Регистрацию рассматриваемых на Комиссии заявлений, подготовку запросов, сбор и учет согласований, и заключений, ведение протоколов заседаний Комиссии осуществляет секретарь Комиссии. 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4.12. Положительное заключение Комиссии не является основанием для строительства и иных действий заявителя по отношению к запрашиваемому земельному участку. </w:t>
      </w:r>
    </w:p>
    <w:p w:rsidR="00FD794E" w:rsidRP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4.14. В случае принятия Комиссией решения о возможности предварительного согласования места размещения объекта заключение Комиссии оформляется в виде Акта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и </w:t>
      </w: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выбора земельного участка под проектирование и строительство объекта (приложение к настоящему Положению) </w:t>
      </w:r>
    </w:p>
    <w:p w:rsid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94E">
        <w:rPr>
          <w:rFonts w:ascii="Times New Roman" w:hAnsi="Times New Roman" w:cs="Times New Roman"/>
          <w:color w:val="000000"/>
          <w:sz w:val="28"/>
          <w:szCs w:val="28"/>
        </w:rPr>
        <w:t>4.15. Согласованный в установленном порядке 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 и </w:t>
      </w:r>
      <w:r w:rsidRPr="00FD794E">
        <w:rPr>
          <w:rFonts w:ascii="Times New Roman" w:hAnsi="Times New Roman" w:cs="Times New Roman"/>
          <w:color w:val="000000"/>
          <w:sz w:val="28"/>
          <w:szCs w:val="28"/>
        </w:rPr>
        <w:t xml:space="preserve"> выбора земельного участка в течение семи рабочих дней с даты проведения заседания Комиссии направляется в 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архитектуры и градостроительства </w:t>
      </w:r>
      <w:r w:rsidRPr="00FD794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Сорочинска для подготовки проекта распоряжения об его утверждении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94E" w:rsidRDefault="00FD794E" w:rsidP="00FD794E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Акту обследования и выбора земельного участк</w:t>
      </w:r>
      <w:r w:rsidR="00E55162">
        <w:rPr>
          <w:rFonts w:ascii="Times New Roman" w:hAnsi="Times New Roman" w:cs="Times New Roman"/>
          <w:color w:val="000000"/>
          <w:sz w:val="28"/>
          <w:szCs w:val="28"/>
        </w:rPr>
        <w:t>а прилагается схема расположения земельного участка на кадастровой карте.</w:t>
      </w:r>
    </w:p>
    <w:p w:rsidR="00E55162" w:rsidRPr="00E55162" w:rsidRDefault="00E55162" w:rsidP="00E5516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55162">
        <w:rPr>
          <w:rFonts w:ascii="Times New Roman" w:hAnsi="Times New Roman" w:cs="Times New Roman"/>
          <w:color w:val="000000"/>
          <w:sz w:val="28"/>
          <w:szCs w:val="28"/>
        </w:rPr>
        <w:t xml:space="preserve">4.16. Оригиналы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и </w:t>
      </w:r>
      <w:r w:rsidRPr="00E55162">
        <w:rPr>
          <w:rFonts w:ascii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</w:t>
      </w:r>
      <w:r w:rsidRPr="00E55162">
        <w:rPr>
          <w:rFonts w:ascii="Times New Roman" w:hAnsi="Times New Roman" w:cs="Times New Roman"/>
          <w:color w:val="000000"/>
          <w:sz w:val="28"/>
          <w:szCs w:val="28"/>
        </w:rPr>
        <w:t xml:space="preserve"> и заключений членов Комиссии являются документами архивного хранения в составе землеустроительных дел, а также других архивных материалов (в копиях). </w:t>
      </w:r>
    </w:p>
    <w:p w:rsidR="00E55162" w:rsidRPr="00E55162" w:rsidRDefault="00E55162" w:rsidP="00E5516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55162">
        <w:rPr>
          <w:rFonts w:ascii="Times New Roman" w:hAnsi="Times New Roman" w:cs="Times New Roman"/>
          <w:color w:val="000000"/>
          <w:sz w:val="28"/>
          <w:szCs w:val="28"/>
        </w:rPr>
        <w:t xml:space="preserve">4.17. В случае отказа члены Комиссии в недельный срок обязаны предоставить официальное письменное заключение с обоснованием причин в адрес председателя Комиссии. </w:t>
      </w:r>
    </w:p>
    <w:p w:rsidR="00E55162" w:rsidRPr="00E55162" w:rsidRDefault="00E55162" w:rsidP="00E55162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55162">
        <w:rPr>
          <w:rFonts w:ascii="Times New Roman" w:hAnsi="Times New Roman" w:cs="Times New Roman"/>
          <w:color w:val="000000"/>
          <w:sz w:val="28"/>
          <w:szCs w:val="28"/>
        </w:rPr>
        <w:t xml:space="preserve">4.18. Основанием для отказа могут быть несоответствие градостроительным, санитарно - эпидемиологическим, противопожарным, социальным, экологическим нормам и утвержденным Правилам землепользования и застройки города Сорочинска. </w:t>
      </w:r>
    </w:p>
    <w:p w:rsidR="00E55162" w:rsidRPr="00E55162" w:rsidRDefault="00E55162" w:rsidP="00E55162">
      <w:pPr>
        <w:shd w:val="clear" w:color="auto" w:fill="FFFFFF"/>
        <w:ind w:firstLine="540"/>
        <w:rPr>
          <w:sz w:val="28"/>
          <w:szCs w:val="28"/>
        </w:rPr>
      </w:pPr>
      <w:r w:rsidRPr="00E55162">
        <w:rPr>
          <w:color w:val="000000"/>
          <w:sz w:val="28"/>
          <w:szCs w:val="28"/>
        </w:rPr>
        <w:t>4.19. В случае принятия Комиссией решения о невозможности размещения временного объекта, размещаемого без утвержденной дислокации, и предварительного согласования места размещен</w:t>
      </w:r>
      <w:r>
        <w:rPr>
          <w:color w:val="000000"/>
          <w:sz w:val="28"/>
          <w:szCs w:val="28"/>
        </w:rPr>
        <w:t>ия объекта</w:t>
      </w:r>
      <w:r w:rsidR="003219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отдел по архитектуре и</w:t>
      </w:r>
      <w:r w:rsidRPr="00E55162">
        <w:rPr>
          <w:color w:val="000000"/>
          <w:sz w:val="28"/>
          <w:szCs w:val="28"/>
        </w:rPr>
        <w:t xml:space="preserve"> градостроительству администрации города Сорочинска готовит </w:t>
      </w:r>
      <w:r>
        <w:rPr>
          <w:color w:val="000000"/>
          <w:sz w:val="28"/>
          <w:szCs w:val="28"/>
        </w:rPr>
        <w:t xml:space="preserve">письменный ответ </w:t>
      </w:r>
      <w:r w:rsidRPr="00E55162">
        <w:rPr>
          <w:color w:val="000000"/>
          <w:sz w:val="28"/>
          <w:szCs w:val="28"/>
        </w:rPr>
        <w:t>главы администрации города об отказе в предварительном согласовании места размещения объекта, согласовывает его в установленном порядке и после утверждения в течение семи дней направляет в адрес заявителя.</w:t>
      </w:r>
    </w:p>
    <w:p w:rsidR="00E55162" w:rsidRDefault="00E55162" w:rsidP="00E55162">
      <w:pPr>
        <w:shd w:val="clear" w:color="auto" w:fill="FFFFFF"/>
        <w:rPr>
          <w:sz w:val="28"/>
          <w:szCs w:val="28"/>
        </w:rPr>
      </w:pPr>
    </w:p>
    <w:p w:rsidR="00E55162" w:rsidRPr="008A25E5" w:rsidRDefault="00E55162" w:rsidP="00E55162">
      <w:pPr>
        <w:shd w:val="clear" w:color="auto" w:fill="FFFFFF"/>
        <w:rPr>
          <w:szCs w:val="28"/>
        </w:rPr>
      </w:pPr>
    </w:p>
    <w:p w:rsidR="00E55162" w:rsidRPr="00E55162" w:rsidRDefault="00E55162" w:rsidP="00E55162">
      <w:pPr>
        <w:shd w:val="clear" w:color="auto" w:fill="FFFFFF"/>
        <w:jc w:val="right"/>
        <w:rPr>
          <w:sz w:val="28"/>
          <w:szCs w:val="28"/>
        </w:rPr>
      </w:pPr>
      <w:r w:rsidRPr="00E55162">
        <w:rPr>
          <w:sz w:val="28"/>
          <w:szCs w:val="28"/>
        </w:rPr>
        <w:lastRenderedPageBreak/>
        <w:t xml:space="preserve">Приложение № 2 </w:t>
      </w:r>
    </w:p>
    <w:p w:rsidR="00E55162" w:rsidRPr="00E55162" w:rsidRDefault="00E55162" w:rsidP="00E55162">
      <w:pPr>
        <w:shd w:val="clear" w:color="auto" w:fill="FFFFFF"/>
        <w:jc w:val="right"/>
        <w:rPr>
          <w:sz w:val="28"/>
          <w:szCs w:val="28"/>
        </w:rPr>
      </w:pPr>
      <w:r w:rsidRPr="00E55162">
        <w:rPr>
          <w:sz w:val="28"/>
          <w:szCs w:val="28"/>
        </w:rPr>
        <w:t xml:space="preserve">к постановлению главы </w:t>
      </w:r>
    </w:p>
    <w:p w:rsidR="00E55162" w:rsidRPr="00E55162" w:rsidRDefault="00E55162" w:rsidP="00E55162">
      <w:pPr>
        <w:shd w:val="clear" w:color="auto" w:fill="FFFFFF"/>
        <w:jc w:val="right"/>
        <w:rPr>
          <w:sz w:val="28"/>
          <w:szCs w:val="28"/>
        </w:rPr>
      </w:pPr>
      <w:r w:rsidRPr="00E55162">
        <w:rPr>
          <w:sz w:val="28"/>
          <w:szCs w:val="28"/>
        </w:rPr>
        <w:t xml:space="preserve">администрации города </w:t>
      </w:r>
    </w:p>
    <w:p w:rsidR="00E55162" w:rsidRPr="00E55162" w:rsidRDefault="000934CB" w:rsidP="00E55162">
      <w:pPr>
        <w:shd w:val="clear" w:color="auto" w:fill="FFFFFF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№ 36-п от 18.02.2015</w:t>
      </w:r>
      <w:r w:rsidR="00E55162">
        <w:rPr>
          <w:sz w:val="28"/>
          <w:szCs w:val="28"/>
        </w:rPr>
        <w:t xml:space="preserve"> г</w:t>
      </w:r>
      <w:r w:rsidR="00E55162" w:rsidRPr="00E55162">
        <w:rPr>
          <w:sz w:val="28"/>
          <w:szCs w:val="28"/>
        </w:rPr>
        <w:t>.</w:t>
      </w:r>
    </w:p>
    <w:p w:rsidR="00E55162" w:rsidRPr="00E55162" w:rsidRDefault="00E55162" w:rsidP="00E55162">
      <w:pPr>
        <w:shd w:val="clear" w:color="auto" w:fill="FFFFFF"/>
        <w:rPr>
          <w:spacing w:val="-1"/>
          <w:sz w:val="28"/>
          <w:szCs w:val="28"/>
        </w:rPr>
      </w:pPr>
    </w:p>
    <w:p w:rsidR="00E55162" w:rsidRPr="00E55162" w:rsidRDefault="00E55162" w:rsidP="00E55162">
      <w:pPr>
        <w:shd w:val="clear" w:color="auto" w:fill="FFFFFF"/>
        <w:rPr>
          <w:spacing w:val="-1"/>
          <w:sz w:val="28"/>
          <w:szCs w:val="28"/>
        </w:rPr>
      </w:pPr>
    </w:p>
    <w:p w:rsidR="00E55162" w:rsidRPr="00E55162" w:rsidRDefault="00E55162" w:rsidP="00E55162">
      <w:pPr>
        <w:jc w:val="center"/>
        <w:rPr>
          <w:sz w:val="28"/>
          <w:szCs w:val="28"/>
        </w:rPr>
      </w:pPr>
    </w:p>
    <w:p w:rsidR="00E55162" w:rsidRPr="00E55162" w:rsidRDefault="00E55162" w:rsidP="00E55162">
      <w:pPr>
        <w:jc w:val="center"/>
        <w:rPr>
          <w:color w:val="000000"/>
          <w:sz w:val="28"/>
          <w:szCs w:val="28"/>
        </w:rPr>
      </w:pPr>
      <w:r w:rsidRPr="00E55162">
        <w:rPr>
          <w:sz w:val="28"/>
          <w:szCs w:val="28"/>
        </w:rPr>
        <w:t xml:space="preserve">Состав </w:t>
      </w:r>
      <w:r w:rsidRPr="00E55162">
        <w:rPr>
          <w:color w:val="000000"/>
          <w:sz w:val="28"/>
          <w:szCs w:val="28"/>
        </w:rPr>
        <w:t xml:space="preserve">комиссии </w:t>
      </w:r>
    </w:p>
    <w:p w:rsidR="00E55162" w:rsidRPr="00E55162" w:rsidRDefault="00E55162" w:rsidP="00E55162">
      <w:pPr>
        <w:jc w:val="center"/>
        <w:rPr>
          <w:sz w:val="28"/>
          <w:szCs w:val="28"/>
        </w:rPr>
      </w:pPr>
      <w:r w:rsidRPr="00E55162">
        <w:rPr>
          <w:color w:val="000000"/>
          <w:sz w:val="28"/>
          <w:szCs w:val="28"/>
        </w:rPr>
        <w:t>по выбору земельных участков на территории муниципального образования город Сорочинск</w:t>
      </w:r>
    </w:p>
    <w:p w:rsidR="00E55162" w:rsidRPr="00E55162" w:rsidRDefault="00E55162" w:rsidP="00E55162">
      <w:pPr>
        <w:rPr>
          <w:sz w:val="28"/>
          <w:szCs w:val="28"/>
        </w:rPr>
      </w:pPr>
    </w:p>
    <w:p w:rsidR="00E55162" w:rsidRPr="00E55162" w:rsidRDefault="00E55162" w:rsidP="00E55162">
      <w:pPr>
        <w:rPr>
          <w:sz w:val="28"/>
          <w:szCs w:val="28"/>
        </w:rPr>
      </w:pPr>
    </w:p>
    <w:p w:rsidR="00E55162" w:rsidRPr="00E55162" w:rsidRDefault="00E55162" w:rsidP="00E55162">
      <w:pPr>
        <w:rPr>
          <w:sz w:val="28"/>
          <w:szCs w:val="28"/>
        </w:rPr>
      </w:pPr>
    </w:p>
    <w:tbl>
      <w:tblPr>
        <w:tblW w:w="9729" w:type="dxa"/>
        <w:tblLook w:val="0000" w:firstRow="0" w:lastRow="0" w:firstColumn="0" w:lastColumn="0" w:noHBand="0" w:noVBand="0"/>
      </w:tblPr>
      <w:tblGrid>
        <w:gridCol w:w="2343"/>
        <w:gridCol w:w="7386"/>
      </w:tblGrid>
      <w:tr w:rsidR="00C45E3F" w:rsidRPr="00E55162" w:rsidTr="00893541">
        <w:trPr>
          <w:trHeight w:val="235"/>
        </w:trPr>
        <w:tc>
          <w:tcPr>
            <w:tcW w:w="2343" w:type="dxa"/>
          </w:tcPr>
          <w:p w:rsidR="00E55162" w:rsidRPr="00E55162" w:rsidRDefault="00E55162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А.А.</w:t>
            </w:r>
          </w:p>
        </w:tc>
        <w:tc>
          <w:tcPr>
            <w:tcW w:w="7386" w:type="dxa"/>
          </w:tcPr>
          <w:p w:rsidR="00E55162" w:rsidRPr="00E55162" w:rsidRDefault="00E55162" w:rsidP="00E55162">
            <w:pPr>
              <w:pStyle w:val="ConsNormal"/>
              <w:widowControl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заместитель главы администрации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оперативному управлению муниципального хозяйства</w:t>
            </w:r>
            <w:r w:rsidR="00C45E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5E3F" w:rsidRPr="00E55162" w:rsidTr="00893541">
        <w:trPr>
          <w:trHeight w:val="158"/>
        </w:trPr>
        <w:tc>
          <w:tcPr>
            <w:tcW w:w="2343" w:type="dxa"/>
          </w:tcPr>
          <w:p w:rsidR="00321901" w:rsidRDefault="00321901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62" w:rsidRPr="00E55162" w:rsidRDefault="00C45E3F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Крестьянов А</w:t>
            </w:r>
            <w:r w:rsidR="00E55162" w:rsidRPr="00E55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386" w:type="dxa"/>
          </w:tcPr>
          <w:p w:rsidR="00321901" w:rsidRDefault="00321901" w:rsidP="00C45E3F">
            <w:pPr>
              <w:pStyle w:val="ConsNormal"/>
              <w:widowControl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62" w:rsidRPr="00E55162" w:rsidRDefault="00E55162" w:rsidP="00C45E3F">
            <w:pPr>
              <w:pStyle w:val="ConsNormal"/>
              <w:widowControl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</w:t>
            </w:r>
            <w:r w:rsidR="00C45E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архитектор МО </w:t>
            </w:r>
            <w:r w:rsidRPr="00E551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Сорочинска</w:t>
            </w:r>
            <w:r w:rsidR="00C45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45E3F" w:rsidRPr="00E55162" w:rsidTr="00893541">
        <w:trPr>
          <w:trHeight w:val="235"/>
        </w:trPr>
        <w:tc>
          <w:tcPr>
            <w:tcW w:w="2343" w:type="dxa"/>
          </w:tcPr>
          <w:p w:rsidR="00321901" w:rsidRDefault="00321901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62" w:rsidRPr="00E55162" w:rsidRDefault="00C45E3F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Кучаева О.В.</w:t>
            </w:r>
          </w:p>
        </w:tc>
        <w:tc>
          <w:tcPr>
            <w:tcW w:w="7386" w:type="dxa"/>
          </w:tcPr>
          <w:p w:rsidR="00321901" w:rsidRDefault="00321901" w:rsidP="00C45E3F">
            <w:pPr>
              <w:pStyle w:val="ConsNormal"/>
              <w:widowControl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62" w:rsidRPr="00E55162" w:rsidRDefault="00E55162" w:rsidP="00C45E3F">
            <w:pPr>
              <w:pStyle w:val="ConsNormal"/>
              <w:widowControl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</w:t>
            </w:r>
            <w:r w:rsidR="00C45E3F">
              <w:rPr>
                <w:rFonts w:ascii="Times New Roman" w:hAnsi="Times New Roman" w:cs="Times New Roman"/>
                <w:sz w:val="28"/>
                <w:szCs w:val="28"/>
              </w:rPr>
              <w:t>инженер-сметчик МКУ «Хозяйственная группа по обслуживанию органов местного самоуправления;</w:t>
            </w:r>
          </w:p>
        </w:tc>
      </w:tr>
      <w:tr w:rsidR="00E55162" w:rsidRPr="00E55162" w:rsidTr="00893541">
        <w:trPr>
          <w:cantSplit/>
          <w:trHeight w:val="81"/>
        </w:trPr>
        <w:tc>
          <w:tcPr>
            <w:tcW w:w="9729" w:type="dxa"/>
            <w:gridSpan w:val="2"/>
          </w:tcPr>
          <w:p w:rsidR="00E55162" w:rsidRPr="00E55162" w:rsidRDefault="00E55162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16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45E3F" w:rsidRPr="00E55162" w:rsidTr="00893541">
        <w:trPr>
          <w:trHeight w:val="158"/>
        </w:trPr>
        <w:tc>
          <w:tcPr>
            <w:tcW w:w="2343" w:type="dxa"/>
          </w:tcPr>
          <w:p w:rsidR="00321901" w:rsidRDefault="00321901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62" w:rsidRPr="00E55162" w:rsidRDefault="00C45E3F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Е.В</w:t>
            </w:r>
            <w:r w:rsidR="00E55162" w:rsidRPr="00E55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6" w:type="dxa"/>
          </w:tcPr>
          <w:p w:rsidR="00321901" w:rsidRPr="00321901" w:rsidRDefault="00321901" w:rsidP="00841AD7">
            <w:pPr>
              <w:pStyle w:val="ConsNormal"/>
              <w:widowControl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62" w:rsidRPr="00E55162" w:rsidRDefault="00C45E3F" w:rsidP="00841AD7">
            <w:pPr>
              <w:pStyle w:val="ConsNormal"/>
              <w:widowControl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 Сорочинских КЭС филиала ГУП «ОКЭС»;</w:t>
            </w:r>
          </w:p>
        </w:tc>
      </w:tr>
      <w:tr w:rsidR="00C45E3F" w:rsidRPr="00E55162" w:rsidTr="00893541">
        <w:trPr>
          <w:trHeight w:val="77"/>
        </w:trPr>
        <w:tc>
          <w:tcPr>
            <w:tcW w:w="2343" w:type="dxa"/>
          </w:tcPr>
          <w:p w:rsidR="00321901" w:rsidRDefault="00321901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62" w:rsidRPr="00E55162" w:rsidRDefault="00C45E3F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Солопов С.И</w:t>
            </w:r>
            <w:r w:rsidR="00E55162" w:rsidRPr="00E55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6" w:type="dxa"/>
          </w:tcPr>
          <w:p w:rsidR="00321901" w:rsidRDefault="00321901" w:rsidP="00841AD7">
            <w:pPr>
              <w:pStyle w:val="ConsNormal"/>
              <w:widowControl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62" w:rsidRPr="00E55162" w:rsidRDefault="00C45E3F" w:rsidP="00FE343D">
            <w:pPr>
              <w:pStyle w:val="ConsNormal"/>
              <w:widowControl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Сорочинск</w:t>
            </w:r>
            <w:r w:rsidR="00FE343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КЭС треста «Межрайгаз»;</w:t>
            </w:r>
          </w:p>
        </w:tc>
      </w:tr>
      <w:tr w:rsidR="00C45E3F" w:rsidRPr="00E55162" w:rsidTr="00893541">
        <w:trPr>
          <w:trHeight w:val="81"/>
        </w:trPr>
        <w:tc>
          <w:tcPr>
            <w:tcW w:w="2343" w:type="dxa"/>
          </w:tcPr>
          <w:p w:rsidR="00321901" w:rsidRDefault="00321901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62" w:rsidRPr="00E55162" w:rsidRDefault="00C45E3F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Шпонько С.В</w:t>
            </w:r>
            <w:r w:rsidR="00E55162" w:rsidRPr="00E55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6" w:type="dxa"/>
          </w:tcPr>
          <w:p w:rsidR="00321901" w:rsidRDefault="00321901" w:rsidP="00841AD7">
            <w:pPr>
              <w:pStyle w:val="ConsNormal"/>
              <w:widowControl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62" w:rsidRPr="00E55162" w:rsidRDefault="00C45E3F" w:rsidP="00841AD7">
            <w:pPr>
              <w:pStyle w:val="ConsNormal"/>
              <w:widowControl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МУП «Жилкомсервис»;</w:t>
            </w:r>
          </w:p>
        </w:tc>
      </w:tr>
      <w:tr w:rsidR="009D12E9" w:rsidRPr="00E55162" w:rsidTr="00893541">
        <w:trPr>
          <w:trHeight w:val="81"/>
        </w:trPr>
        <w:tc>
          <w:tcPr>
            <w:tcW w:w="2343" w:type="dxa"/>
          </w:tcPr>
          <w:p w:rsidR="009D12E9" w:rsidRDefault="009D12E9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E9" w:rsidRDefault="009D12E9" w:rsidP="00841AD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Щелкаев А.И.</w:t>
            </w:r>
          </w:p>
        </w:tc>
        <w:tc>
          <w:tcPr>
            <w:tcW w:w="7386" w:type="dxa"/>
          </w:tcPr>
          <w:p w:rsidR="009D12E9" w:rsidRDefault="009D12E9" w:rsidP="009D12E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E9" w:rsidRDefault="009D12E9" w:rsidP="009D12E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инструктор группы охранно-предупредительной работы МЦТЭТ связи (г. Сорочинск)</w:t>
            </w:r>
          </w:p>
        </w:tc>
      </w:tr>
    </w:tbl>
    <w:p w:rsidR="00F006B1" w:rsidRDefault="00F006B1">
      <w:pPr>
        <w:rPr>
          <w:sz w:val="28"/>
          <w:szCs w:val="28"/>
        </w:rPr>
      </w:pPr>
    </w:p>
    <w:p w:rsidR="00321901" w:rsidRDefault="00321901">
      <w:pPr>
        <w:rPr>
          <w:sz w:val="28"/>
          <w:szCs w:val="28"/>
        </w:rPr>
      </w:pPr>
    </w:p>
    <w:p w:rsidR="00321901" w:rsidRDefault="00321901">
      <w:pPr>
        <w:rPr>
          <w:sz w:val="28"/>
          <w:szCs w:val="28"/>
        </w:rPr>
      </w:pPr>
    </w:p>
    <w:p w:rsidR="00321901" w:rsidRDefault="00321901">
      <w:pPr>
        <w:rPr>
          <w:sz w:val="28"/>
          <w:szCs w:val="28"/>
        </w:rPr>
      </w:pPr>
    </w:p>
    <w:p w:rsidR="00321901" w:rsidRPr="00FD794E" w:rsidRDefault="00321901">
      <w:pPr>
        <w:rPr>
          <w:sz w:val="28"/>
          <w:szCs w:val="28"/>
        </w:rPr>
      </w:pPr>
      <w:r>
        <w:rPr>
          <w:sz w:val="28"/>
          <w:szCs w:val="28"/>
        </w:rPr>
        <w:t>Лица</w:t>
      </w:r>
      <w:r w:rsidR="00FE343D">
        <w:rPr>
          <w:sz w:val="28"/>
          <w:szCs w:val="28"/>
        </w:rPr>
        <w:t>,</w:t>
      </w:r>
      <w:r>
        <w:rPr>
          <w:sz w:val="28"/>
          <w:szCs w:val="28"/>
        </w:rPr>
        <w:t xml:space="preserve"> не находящиеся в прямом подчинении главы администрации города Сорочинска, принимают участие в комиссии по согласованию.</w:t>
      </w:r>
    </w:p>
    <w:sectPr w:rsidR="00321901" w:rsidRPr="00FD794E" w:rsidSect="00C45E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DC" w:rsidRDefault="00D12BDC" w:rsidP="00D40E92">
      <w:r>
        <w:separator/>
      </w:r>
    </w:p>
  </w:endnote>
  <w:endnote w:type="continuationSeparator" w:id="0">
    <w:p w:rsidR="00D12BDC" w:rsidRDefault="00D12BDC" w:rsidP="00D4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DC" w:rsidRDefault="00D12BDC" w:rsidP="00D40E92">
      <w:r>
        <w:separator/>
      </w:r>
    </w:p>
  </w:footnote>
  <w:footnote w:type="continuationSeparator" w:id="0">
    <w:p w:rsidR="00D12BDC" w:rsidRDefault="00D12BDC" w:rsidP="00D4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7330"/>
    <w:multiLevelType w:val="hybridMultilevel"/>
    <w:tmpl w:val="8AEAC630"/>
    <w:lvl w:ilvl="0" w:tplc="8444B7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B1D9C"/>
    <w:multiLevelType w:val="hybridMultilevel"/>
    <w:tmpl w:val="3A7AEAE4"/>
    <w:lvl w:ilvl="0" w:tplc="059C70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0"/>
    <w:rsid w:val="000934CB"/>
    <w:rsid w:val="000E73DA"/>
    <w:rsid w:val="00224878"/>
    <w:rsid w:val="00283D7A"/>
    <w:rsid w:val="00321901"/>
    <w:rsid w:val="004262F5"/>
    <w:rsid w:val="0046594C"/>
    <w:rsid w:val="004B1518"/>
    <w:rsid w:val="005B77F2"/>
    <w:rsid w:val="00647C4D"/>
    <w:rsid w:val="007B7C7E"/>
    <w:rsid w:val="00807734"/>
    <w:rsid w:val="00833B20"/>
    <w:rsid w:val="00874802"/>
    <w:rsid w:val="00893541"/>
    <w:rsid w:val="008B4F39"/>
    <w:rsid w:val="009D12E9"/>
    <w:rsid w:val="00C45E3F"/>
    <w:rsid w:val="00CE2539"/>
    <w:rsid w:val="00CF6A80"/>
    <w:rsid w:val="00D12BDC"/>
    <w:rsid w:val="00D40E92"/>
    <w:rsid w:val="00E55162"/>
    <w:rsid w:val="00F006B1"/>
    <w:rsid w:val="00FB35FA"/>
    <w:rsid w:val="00FD38BA"/>
    <w:rsid w:val="00FD794E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1E601-153B-4026-8321-CEC77E1F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8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33B20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3B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33B20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833B20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rsid w:val="000E73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Strong"/>
    <w:basedOn w:val="a0"/>
    <w:qFormat/>
    <w:rsid w:val="000E73D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74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51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1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551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40E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0E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0E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10</cp:revision>
  <dcterms:created xsi:type="dcterms:W3CDTF">2015-02-11T03:49:00Z</dcterms:created>
  <dcterms:modified xsi:type="dcterms:W3CDTF">2015-02-24T13:24:00Z</dcterms:modified>
</cp:coreProperties>
</file>