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A" w:rsidRDefault="0035455A" w:rsidP="0035455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5455A" w:rsidRPr="00DA2E18" w:rsidTr="00A4674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55A" w:rsidRPr="00DA2E18" w:rsidRDefault="0035455A" w:rsidP="00A46745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DA2E18">
              <w:rPr>
                <w:sz w:val="24"/>
                <w:szCs w:val="24"/>
              </w:rPr>
              <w:t>Администрация города Сорочинска Оренбургской области</w:t>
            </w:r>
          </w:p>
          <w:p w:rsidR="0035455A" w:rsidRPr="00DA2E18" w:rsidRDefault="0035455A" w:rsidP="00A46745">
            <w:pPr>
              <w:pStyle w:val="8"/>
              <w:ind w:right="-2"/>
              <w:rPr>
                <w:sz w:val="24"/>
                <w:szCs w:val="24"/>
              </w:rPr>
            </w:pPr>
          </w:p>
          <w:p w:rsidR="0035455A" w:rsidRPr="00DA2E18" w:rsidRDefault="0035455A" w:rsidP="00A46745">
            <w:pPr>
              <w:pStyle w:val="8"/>
              <w:ind w:right="-2"/>
              <w:rPr>
                <w:sz w:val="24"/>
                <w:szCs w:val="24"/>
              </w:rPr>
            </w:pPr>
            <w:r w:rsidRPr="00DA2E18">
              <w:rPr>
                <w:sz w:val="24"/>
                <w:szCs w:val="24"/>
              </w:rPr>
              <w:t xml:space="preserve">ПОСТАНОВЛЕНИЕ </w:t>
            </w:r>
          </w:p>
          <w:p w:rsidR="0035455A" w:rsidRPr="00DA2E18" w:rsidRDefault="0035455A" w:rsidP="00A46745">
            <w:pPr>
              <w:pBdr>
                <w:bottom w:val="thinThickSmallGap" w:sz="24" w:space="1" w:color="auto"/>
              </w:pBd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55A" w:rsidRPr="00DA2E18" w:rsidRDefault="0035455A" w:rsidP="0035455A">
      <w:pPr>
        <w:pStyle w:val="2"/>
        <w:ind w:right="-2"/>
        <w:rPr>
          <w:sz w:val="24"/>
          <w:szCs w:val="24"/>
          <w:lang w:val="ru-RU"/>
        </w:rPr>
      </w:pPr>
    </w:p>
    <w:p w:rsidR="0035455A" w:rsidRPr="00DA2E18" w:rsidRDefault="0035455A" w:rsidP="0035455A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DA2E18">
        <w:rPr>
          <w:sz w:val="24"/>
          <w:szCs w:val="24"/>
          <w:lang w:val="ru-RU"/>
        </w:rPr>
        <w:t>от 10.10.2014 года  №356-п</w:t>
      </w:r>
    </w:p>
    <w:p w:rsidR="0035455A" w:rsidRPr="00DA2E18" w:rsidRDefault="0035455A" w:rsidP="0035455A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35455A" w:rsidRPr="00DA2E18" w:rsidRDefault="0035455A" w:rsidP="00354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установке дорожных знаков</w:t>
      </w:r>
    </w:p>
    <w:p w:rsidR="0035455A" w:rsidRPr="00DA2E18" w:rsidRDefault="0035455A" w:rsidP="0035455A">
      <w:pPr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ab/>
      </w:r>
      <w:proofErr w:type="gramStart"/>
      <w:r w:rsidRPr="00DA2E18">
        <w:rPr>
          <w:rFonts w:ascii="Times New Roman" w:hAnsi="Times New Roman"/>
          <w:sz w:val="24"/>
          <w:szCs w:val="24"/>
        </w:rPr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статьями 31, 34 Устава муниципального образования город Сорочинск Оренбургской</w:t>
      </w:r>
      <w:proofErr w:type="gramEnd"/>
      <w:r w:rsidRPr="00DA2E18">
        <w:rPr>
          <w:rFonts w:ascii="Times New Roman" w:hAnsi="Times New Roman"/>
          <w:sz w:val="24"/>
          <w:szCs w:val="24"/>
        </w:rPr>
        <w:t xml:space="preserve"> области, администрация города Сорочинска Оренбургской области постановляет:</w:t>
      </w:r>
    </w:p>
    <w:p w:rsidR="0035455A" w:rsidRPr="00DA2E18" w:rsidRDefault="0035455A" w:rsidP="003545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Установить дорожные знаки 5.21 «Жилая зона» по Б. Нефтяников </w:t>
      </w:r>
      <w:proofErr w:type="gramStart"/>
      <w:r w:rsidRPr="00DA2E18">
        <w:rPr>
          <w:rFonts w:ascii="Times New Roman" w:hAnsi="Times New Roman"/>
          <w:sz w:val="24"/>
          <w:szCs w:val="24"/>
        </w:rPr>
        <w:t>г</w:t>
      </w:r>
      <w:proofErr w:type="gramEnd"/>
      <w:r w:rsidRPr="00DA2E18">
        <w:rPr>
          <w:rFonts w:ascii="Times New Roman" w:hAnsi="Times New Roman"/>
          <w:sz w:val="24"/>
          <w:szCs w:val="24"/>
        </w:rPr>
        <w:t>. Сорочинска в районе домов № 7;</w:t>
      </w:r>
    </w:p>
    <w:p w:rsidR="0035455A" w:rsidRPr="00DA2E18" w:rsidRDefault="0035455A" w:rsidP="0035455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Установить дорожные знаки  5.21 «Жилая зона» во 2 </w:t>
      </w:r>
      <w:proofErr w:type="spellStart"/>
      <w:r w:rsidRPr="00DA2E18">
        <w:rPr>
          <w:rFonts w:ascii="Times New Roman" w:hAnsi="Times New Roman"/>
          <w:sz w:val="24"/>
          <w:szCs w:val="24"/>
        </w:rPr>
        <w:t>мкр-оне</w:t>
      </w:r>
      <w:proofErr w:type="spellEnd"/>
      <w:r w:rsidRPr="00DA2E18">
        <w:rPr>
          <w:rFonts w:ascii="Times New Roman" w:hAnsi="Times New Roman"/>
          <w:sz w:val="24"/>
          <w:szCs w:val="24"/>
        </w:rPr>
        <w:t xml:space="preserve"> г. Сорочинска в районе дома № 30 и дома № 10;</w:t>
      </w:r>
    </w:p>
    <w:p w:rsidR="0035455A" w:rsidRPr="00DA2E18" w:rsidRDefault="0035455A" w:rsidP="0035455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Установить дорожные знаки 5.21 «Жилая зона» по ул. </w:t>
      </w:r>
      <w:proofErr w:type="spellStart"/>
      <w:r w:rsidRPr="00DA2E18">
        <w:rPr>
          <w:rFonts w:ascii="Times New Roman" w:hAnsi="Times New Roman"/>
          <w:sz w:val="24"/>
          <w:szCs w:val="24"/>
        </w:rPr>
        <w:t>Ташлинская</w:t>
      </w:r>
      <w:proofErr w:type="spellEnd"/>
      <w:r w:rsidRPr="00DA2E1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A2E18">
        <w:rPr>
          <w:rFonts w:ascii="Times New Roman" w:hAnsi="Times New Roman"/>
          <w:sz w:val="24"/>
          <w:szCs w:val="24"/>
        </w:rPr>
        <w:t>г</w:t>
      </w:r>
      <w:proofErr w:type="gramEnd"/>
      <w:r w:rsidRPr="00DA2E18">
        <w:rPr>
          <w:rFonts w:ascii="Times New Roman" w:hAnsi="Times New Roman"/>
          <w:sz w:val="24"/>
          <w:szCs w:val="24"/>
        </w:rPr>
        <w:t>. Сорочинске в районе дома № 23 2-микрорайона;</w:t>
      </w:r>
    </w:p>
    <w:p w:rsidR="0035455A" w:rsidRPr="00DA2E18" w:rsidRDefault="0035455A" w:rsidP="0035455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>Установить дорожные знаки 3.4 «Движение грузовых автомобилей запрещено» по ул. Орджоникидзе в г. Сорочинске в районе дома № 57А, 84;</w:t>
      </w:r>
    </w:p>
    <w:p w:rsidR="0035455A" w:rsidRPr="00DA2E18" w:rsidRDefault="0035455A" w:rsidP="00354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2. Директору МУП «Санитарная очистка» </w:t>
      </w:r>
      <w:proofErr w:type="spellStart"/>
      <w:r w:rsidRPr="00DA2E18">
        <w:rPr>
          <w:rFonts w:ascii="Times New Roman" w:hAnsi="Times New Roman"/>
          <w:sz w:val="24"/>
          <w:szCs w:val="24"/>
        </w:rPr>
        <w:t>Хорохорину</w:t>
      </w:r>
      <w:proofErr w:type="spellEnd"/>
      <w:r w:rsidRPr="00DA2E18">
        <w:rPr>
          <w:rFonts w:ascii="Times New Roman" w:hAnsi="Times New Roman"/>
          <w:sz w:val="24"/>
          <w:szCs w:val="24"/>
        </w:rPr>
        <w:t xml:space="preserve"> С.Ю. на основании заключенного между администрацией города Сорочинска и муниципальным унитарным предприятием «Санитарная очистка» муниципального контракта № 0153300002613000071-0146483-01 на выполнение работ, оказание услуг от 17 декабря 2013г., принять все меры по установке дорожных знаков  в соответствии с требованиями ГОСТ </w:t>
      </w:r>
      <w:proofErr w:type="gramStart"/>
      <w:r w:rsidRPr="00DA2E18">
        <w:rPr>
          <w:rFonts w:ascii="Times New Roman" w:hAnsi="Times New Roman"/>
          <w:sz w:val="24"/>
          <w:szCs w:val="24"/>
        </w:rPr>
        <w:t>Р</w:t>
      </w:r>
      <w:proofErr w:type="gramEnd"/>
      <w:r w:rsidRPr="00DA2E18">
        <w:rPr>
          <w:rFonts w:ascii="Times New Roman" w:hAnsi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применения» и ГОСТ </w:t>
      </w:r>
      <w:proofErr w:type="gramStart"/>
      <w:r w:rsidRPr="00DA2E18">
        <w:rPr>
          <w:rFonts w:ascii="Times New Roman" w:hAnsi="Times New Roman"/>
          <w:sz w:val="24"/>
          <w:szCs w:val="24"/>
        </w:rPr>
        <w:t>Р</w:t>
      </w:r>
      <w:proofErr w:type="gramEnd"/>
      <w:r w:rsidRPr="00DA2E18">
        <w:rPr>
          <w:rFonts w:ascii="Times New Roman" w:hAnsi="Times New Roman"/>
          <w:sz w:val="24"/>
          <w:szCs w:val="24"/>
        </w:rPr>
        <w:t xml:space="preserve"> 52290-2004. </w:t>
      </w:r>
    </w:p>
    <w:p w:rsidR="0035455A" w:rsidRPr="00DA2E18" w:rsidRDefault="0035455A" w:rsidP="00354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A2E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2E1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55A" w:rsidRPr="00DA2E18" w:rsidRDefault="0035455A" w:rsidP="00354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>4. Настоящее постановление  вступает в силу с момента официального опубликования.</w:t>
      </w: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A2E1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DA2E18">
        <w:rPr>
          <w:rFonts w:ascii="Times New Roman" w:hAnsi="Times New Roman"/>
          <w:sz w:val="24"/>
          <w:szCs w:val="24"/>
        </w:rPr>
        <w:t xml:space="preserve"> обязанности</w:t>
      </w: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>главы администрации города Сорочинска</w:t>
      </w: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35455A" w:rsidRPr="00DA2E18" w:rsidRDefault="0035455A" w:rsidP="0035455A">
      <w:pPr>
        <w:spacing w:after="0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t xml:space="preserve">города Сорочинска </w:t>
      </w:r>
      <w:r w:rsidRPr="00DA2E18">
        <w:rPr>
          <w:rFonts w:ascii="Times New Roman" w:hAnsi="Times New Roman"/>
          <w:sz w:val="24"/>
          <w:szCs w:val="24"/>
        </w:rPr>
        <w:tab/>
      </w:r>
      <w:r w:rsidRPr="00DA2E18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DA2E18">
        <w:rPr>
          <w:rFonts w:ascii="Times New Roman" w:hAnsi="Times New Roman"/>
          <w:sz w:val="24"/>
          <w:szCs w:val="24"/>
        </w:rPr>
        <w:tab/>
      </w:r>
      <w:r w:rsidRPr="00DA2E18">
        <w:rPr>
          <w:rFonts w:ascii="Times New Roman" w:hAnsi="Times New Roman"/>
          <w:sz w:val="24"/>
          <w:szCs w:val="24"/>
        </w:rPr>
        <w:tab/>
      </w:r>
      <w:r w:rsidRPr="00DA2E18">
        <w:rPr>
          <w:rFonts w:ascii="Times New Roman" w:hAnsi="Times New Roman"/>
          <w:sz w:val="24"/>
          <w:szCs w:val="24"/>
        </w:rPr>
        <w:tab/>
      </w:r>
      <w:r w:rsidRPr="00DA2E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2E18">
        <w:rPr>
          <w:rFonts w:ascii="Times New Roman" w:hAnsi="Times New Roman"/>
          <w:sz w:val="24"/>
          <w:szCs w:val="24"/>
        </w:rPr>
        <w:t xml:space="preserve">  </w:t>
      </w:r>
      <w:r w:rsidRPr="00DA2E18">
        <w:rPr>
          <w:rFonts w:ascii="Times New Roman" w:hAnsi="Times New Roman"/>
          <w:sz w:val="24"/>
          <w:szCs w:val="24"/>
        </w:rPr>
        <w:tab/>
        <w:t>А.А. Богданов</w:t>
      </w:r>
    </w:p>
    <w:p w:rsidR="0035455A" w:rsidRDefault="0035455A" w:rsidP="0035455A">
      <w:pPr>
        <w:jc w:val="both"/>
        <w:rPr>
          <w:sz w:val="20"/>
          <w:szCs w:val="20"/>
        </w:rPr>
      </w:pPr>
    </w:p>
    <w:p w:rsidR="0035455A" w:rsidRPr="00DA2E18" w:rsidRDefault="0035455A" w:rsidP="0035455A">
      <w:pPr>
        <w:jc w:val="both"/>
        <w:rPr>
          <w:rFonts w:ascii="Times New Roman" w:hAnsi="Times New Roman"/>
          <w:sz w:val="24"/>
          <w:szCs w:val="24"/>
        </w:rPr>
      </w:pPr>
      <w:r w:rsidRPr="00DA2E18">
        <w:rPr>
          <w:rFonts w:ascii="Times New Roman" w:hAnsi="Times New Roman"/>
          <w:sz w:val="24"/>
          <w:szCs w:val="24"/>
        </w:rPr>
        <w:lastRenderedPageBreak/>
        <w:t>Разослано: в дело, прокуратуре, отделу ЖКХ, благоустройства, дорожного и транспортного хозяйства, Богданову А.А., ГИБДД, МУП «Санитарная очистка».</w:t>
      </w:r>
    </w:p>
    <w:p w:rsidR="0035455A" w:rsidRDefault="0035455A" w:rsidP="0035455A">
      <w:pPr>
        <w:jc w:val="both"/>
        <w:rPr>
          <w:sz w:val="20"/>
          <w:szCs w:val="20"/>
        </w:rPr>
      </w:pPr>
    </w:p>
    <w:p w:rsidR="0035455A" w:rsidRPr="00DA2E18" w:rsidRDefault="0035455A" w:rsidP="0035455A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 w:rsidRPr="00DA2E18">
        <w:rPr>
          <w:rFonts w:ascii="Times New Roman" w:hAnsi="Times New Roman"/>
          <w:b/>
          <w:sz w:val="24"/>
          <w:szCs w:val="24"/>
        </w:rPr>
        <w:t>Схема установки знаков 3.4 «Движение грузовых автомобилей запрещено»</w:t>
      </w:r>
    </w:p>
    <w:p w:rsidR="0035455A" w:rsidRDefault="0035455A" w:rsidP="0035455A">
      <w:pPr>
        <w:ind w:left="540" w:hanging="540"/>
        <w:jc w:val="both"/>
        <w:rPr>
          <w:sz w:val="20"/>
          <w:szCs w:val="20"/>
        </w:rPr>
      </w:pPr>
    </w:p>
    <w:p w:rsidR="0035455A" w:rsidRPr="00DA2E18" w:rsidRDefault="0035455A" w:rsidP="0035455A">
      <w:pPr>
        <w:jc w:val="both"/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4.8pt;margin-top:146.65pt;width:487.25pt;height:56.15pt;z-index:251702272" stroked="f">
            <v:textbox>
              <w:txbxContent>
                <w:p w:rsidR="0035455A" w:rsidRDefault="0035455A" w:rsidP="0035455A"/>
                <w:p w:rsidR="0035455A" w:rsidRDefault="0035455A" w:rsidP="0035455A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Ул. Орджоникидзе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41.8pt;margin-top:184.15pt;width:12.55pt;height:11.85pt;z-index:251720704" o:connectortype="straight"/>
        </w:pict>
      </w:r>
      <w:r>
        <w:rPr>
          <w:noProof/>
        </w:rPr>
        <w:pict>
          <v:shape id="_x0000_s1084" type="#_x0000_t32" style="position:absolute;left:0;text-align:left;margin-left:245.55pt;margin-top:184.15pt;width:7.5pt;height:11.85pt;flip:x;z-index:251719680" o:connectortype="straight"/>
        </w:pict>
      </w:r>
      <w:r>
        <w:rPr>
          <w:noProof/>
        </w:rPr>
        <w:pict>
          <v:shape id="_x0000_s1083" type="#_x0000_t32" style="position:absolute;left:0;text-align:left;margin-left:341.8pt;margin-top:146.65pt;width:12.55pt;height:11.55pt;flip:y;z-index:251718656" o:connectortype="straight"/>
        </w:pict>
      </w:r>
      <w:r>
        <w:rPr>
          <w:noProof/>
        </w:rPr>
        <w:pict>
          <v:shape id="_x0000_s1082" type="#_x0000_t32" style="position:absolute;left:0;text-align:left;margin-left:245.55pt;margin-top:146.65pt;width:7.5pt;height:11.55pt;flip:x y;z-index:251717632" o:connectortype="straight"/>
        </w:pict>
      </w:r>
      <w:r>
        <w:rPr>
          <w:noProof/>
        </w:rPr>
        <w:pict>
          <v:shape id="_x0000_s1081" type="#_x0000_t32" style="position:absolute;left:0;text-align:left;margin-left:253.05pt;margin-top:184.15pt;width:88.75pt;height:0;z-index:251716608" o:connectortype="straight"/>
        </w:pict>
      </w:r>
      <w:r>
        <w:rPr>
          <w:noProof/>
        </w:rPr>
        <w:pict>
          <v:shape id="_x0000_s1080" type="#_x0000_t32" style="position:absolute;left:0;text-align:left;margin-left:253.05pt;margin-top:158.2pt;width:88.75pt;height:0;z-index:251715584" o:connectortype="straight"/>
        </w:pict>
      </w:r>
      <w:r>
        <w:rPr>
          <w:noProof/>
        </w:rPr>
        <w:pict>
          <v:shape id="_x0000_s1079" type="#_x0000_t32" style="position:absolute;left:0;text-align:left;margin-left:14.45pt;margin-top:190.15pt;width:476.4pt;height:0;z-index:251714560" o:connectortype="straight"/>
        </w:pict>
      </w:r>
      <w:r>
        <w:rPr>
          <w:noProof/>
        </w:rPr>
        <w:pict>
          <v:shape id="_x0000_s1078" type="#_x0000_t32" style="position:absolute;left:0;text-align:left;margin-left:-25.7pt;margin-top:190.15pt;width:20.9pt;height:0;flip:x;z-index:251713536" o:connectortype="straight"/>
        </w:pict>
      </w:r>
      <w:r>
        <w:rPr>
          <w:noProof/>
        </w:rPr>
        <w:pict>
          <v:shape id="_x0000_s1077" type="#_x0000_t32" style="position:absolute;left:0;text-align:left;margin-left:-4.8pt;margin-top:190.15pt;width:0;height:120.4pt;z-index:251712512" o:connectortype="straight"/>
        </w:pict>
      </w:r>
      <w:r>
        <w:rPr>
          <w:noProof/>
        </w:rPr>
        <w:pict>
          <v:shape id="_x0000_s1076" type="#_x0000_t32" style="position:absolute;left:0;text-align:left;margin-left:14.45pt;margin-top:190.15pt;width:0;height:120.4pt;z-index:251711488" o:connectortype="straight"/>
        </w:pict>
      </w:r>
      <w:r>
        <w:rPr>
          <w:noProof/>
        </w:rPr>
        <w:pict>
          <v:shape id="_x0000_s1075" type="#_x0000_t32" style="position:absolute;left:0;text-align:left;margin-left:-25.7pt;margin-top:151.65pt;width:508.15pt;height:0;flip:x;z-index:251710464" o:connectortype="straight"/>
        </w:pict>
      </w:r>
      <w:r>
        <w:rPr>
          <w:noProof/>
        </w:rPr>
        <w:pict>
          <v:shape id="_x0000_s1074" type="#_x0000_t32" style="position:absolute;left:0;text-align:left;margin-left:482.45pt;margin-top:25.05pt;width:0;height:126.6pt;flip:y;z-index:251709440" o:connectortype="straight"/>
        </w:pict>
      </w:r>
      <w:r>
        <w:rPr>
          <w:noProof/>
        </w:rPr>
        <w:pict>
          <v:shape id="_x0000_s1072" type="#_x0000_t202" style="position:absolute;left:0;text-align:left;margin-left:359.35pt;margin-top:63.6pt;width:90.45pt;height:40.35pt;z-index:251707392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57</w:t>
                  </w:r>
                  <w:proofErr w:type="gramStart"/>
                  <w:r>
                    <w:t xml:space="preserve"> А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421.65pt;margin-top:129pt;width:36pt;height:.05pt;z-index:251705344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1437005</wp:posOffset>
            </wp:positionV>
            <wp:extent cx="425450" cy="425450"/>
            <wp:effectExtent l="19050" t="0" r="0" b="0"/>
            <wp:wrapNone/>
            <wp:docPr id="45" name="Рисунок 45" descr="bb8ef11c7e4cab6b84e165115de6b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b8ef11c7e4cab6b84e165115de6b7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1" type="#_x0000_t32" style="position:absolute;left:0;text-align:left;margin-left:37.05pt;margin-top:210.9pt;width:40.15pt;height:0;flip:x;z-index:251706368;mso-position-horizontal-relative:text;mso-position-vertical-relative:text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2489200</wp:posOffset>
            </wp:positionV>
            <wp:extent cx="404495" cy="404495"/>
            <wp:effectExtent l="19050" t="0" r="0" b="0"/>
            <wp:wrapNone/>
            <wp:docPr id="44" name="Рисунок 44" descr="bb8ef11c7e4cab6b84e165115de6b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b8ef11c7e4cab6b84e165115de6b7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202" style="position:absolute;left:0;text-align:left;margin-left:28.7pt;margin-top:227.85pt;width:90.45pt;height:37.5pt;z-index:251708416;mso-position-horizontal-relative:text;mso-position-vertical-relative:text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84</w:t>
                  </w:r>
                </w:p>
              </w:txbxContent>
            </v:textbox>
          </v:shape>
        </w:pict>
      </w:r>
      <w:r w:rsidRPr="00945094">
        <w:rPr>
          <w:sz w:val="20"/>
          <w:szCs w:val="20"/>
        </w:rPr>
        <w:br w:type="page"/>
      </w:r>
      <w:r>
        <w:lastRenderedPageBreak/>
        <w:tab/>
      </w:r>
    </w:p>
    <w:p w:rsidR="0035455A" w:rsidRPr="00DA2E18" w:rsidRDefault="0035455A" w:rsidP="0035455A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 w:rsidRPr="00DA2E18">
        <w:rPr>
          <w:rFonts w:ascii="Times New Roman" w:hAnsi="Times New Roman"/>
          <w:b/>
          <w:sz w:val="24"/>
          <w:szCs w:val="24"/>
        </w:rPr>
        <w:t>Схема установки знаков 5.21 «Жилая Зона»</w:t>
      </w:r>
    </w:p>
    <w:p w:rsidR="0035455A" w:rsidRPr="00DA2E18" w:rsidRDefault="0035455A" w:rsidP="0035455A">
      <w:pPr>
        <w:ind w:left="540" w:hanging="540"/>
        <w:jc w:val="center"/>
        <w:rPr>
          <w:b/>
          <w:sz w:val="14"/>
          <w:szCs w:val="14"/>
        </w:rPr>
      </w:pPr>
      <w:r w:rsidRPr="00DA2E18">
        <w:rPr>
          <w:b/>
          <w:noProof/>
          <w:sz w:val="14"/>
          <w:szCs w:val="14"/>
        </w:rPr>
        <w:pict>
          <v:shape id="_x0000_s1061" type="#_x0000_t32" style="position:absolute;left:0;text-align:left;margin-left:-31.6pt;margin-top:13.3pt;width:530.8pt;height:0;z-index:251696128" o:connectortype="straight"/>
        </w:pict>
      </w:r>
    </w:p>
    <w:p w:rsidR="0035455A" w:rsidRPr="00364204" w:rsidRDefault="0035455A" w:rsidP="0035455A">
      <w:pPr>
        <w:ind w:left="540" w:hanging="540"/>
        <w:jc w:val="center"/>
        <w:rPr>
          <w:b/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50" type="#_x0000_t32" style="position:absolute;left:0;text-align:left;margin-left:145.9pt;margin-top:388.2pt;width:84.15pt;height:0;z-index:251684864" o:connectortype="straight"/>
        </w:pict>
      </w:r>
      <w:r w:rsidRPr="00DA2E18">
        <w:rPr>
          <w:noProof/>
          <w:sz w:val="14"/>
          <w:szCs w:val="14"/>
        </w:rPr>
        <w:pict>
          <v:shape id="_x0000_s1043" type="#_x0000_t32" style="position:absolute;left:0;text-align:left;margin-left:135pt;margin-top:44.1pt;width:0;height:190.85pt;z-index:251677696" o:connectortype="straight"/>
        </w:pict>
      </w:r>
      <w:r w:rsidRPr="00DA2E18">
        <w:rPr>
          <w:noProof/>
          <w:sz w:val="14"/>
          <w:szCs w:val="14"/>
        </w:rPr>
        <w:pict>
          <v:shape id="_x0000_s1041" type="#_x0000_t32" style="position:absolute;left:0;text-align:left;margin-left:-26.55pt;margin-top:44.1pt;width:118.05pt;height:0;z-index:251675648" o:connectortype="straight"/>
        </w:pict>
      </w:r>
      <w:r w:rsidRPr="00DA2E18">
        <w:rPr>
          <w:noProof/>
          <w:sz w:val="14"/>
          <w:szCs w:val="14"/>
        </w:rPr>
        <w:pict>
          <v:shape id="_x0000_s1033" type="#_x0000_t32" style="position:absolute;left:0;text-align:left;margin-left:459pt;margin-top:210.7pt;width:23.45pt;height:0;z-index:251667456" o:connectortype="straight"/>
        </w:pict>
      </w:r>
      <w:r w:rsidRPr="00DA2E18">
        <w:rPr>
          <w:noProof/>
          <w:sz w:val="14"/>
          <w:szCs w:val="14"/>
        </w:rPr>
        <w:pict>
          <v:shape id="_x0000_s1030" type="#_x0000_t32" style="position:absolute;left:0;text-align:left;margin-left:74.75pt;margin-top:65pt;width:.05pt;height:36.25pt;flip:y;z-index:251664384" o:connectortype="straight"/>
        </w:pict>
      </w:r>
      <w:r w:rsidRPr="00DA2E18">
        <w:rPr>
          <w:noProof/>
          <w:sz w:val="14"/>
          <w:szCs w:val="14"/>
        </w:rPr>
        <w:pict>
          <v:shape id="_x0000_s1037" type="#_x0000_t202" style="position:absolute;left:0;text-align:left;margin-left:359.35pt;margin-top:144.85pt;width:99.65pt;height:46.05pt;z-index:251671552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д.23</w:t>
                  </w:r>
                </w:p>
                <w:p w:rsidR="0035455A" w:rsidRDefault="0035455A" w:rsidP="0035455A"/>
              </w:txbxContent>
            </v:textbox>
          </v:shape>
        </w:pict>
      </w:r>
      <w:r w:rsidRPr="00DA2E18">
        <w:rPr>
          <w:noProof/>
          <w:sz w:val="14"/>
          <w:szCs w:val="14"/>
        </w:rPr>
        <w:pict>
          <v:shape id="_x0000_s1042" type="#_x0000_t32" style="position:absolute;left:0;text-align:left;margin-left:135pt;margin-top:11.9pt;width:364.2pt;height:0;z-index:251676672" o:connectortype="straight"/>
        </w:pict>
      </w:r>
      <w:r w:rsidRPr="00DA2E18">
        <w:rPr>
          <w:noProof/>
          <w:sz w:val="14"/>
          <w:szCs w:val="14"/>
        </w:rPr>
        <w:pict>
          <v:shape id="_x0000_s1065" type="#_x0000_t32" style="position:absolute;left:0;text-align:left;margin-left:499.2pt;margin-top:11.9pt;width:0;height:190.85pt;flip:y;z-index:251700224" o:connectortype="straight"/>
        </w:pict>
      </w:r>
      <w:r w:rsidRPr="00DA2E18">
        <w:rPr>
          <w:noProof/>
          <w:sz w:val="14"/>
          <w:szCs w:val="14"/>
        </w:rPr>
        <w:pict>
          <v:shape id="_x0000_s1040" type="#_x0000_t32" style="position:absolute;left:0;text-align:left;margin-left:91.5pt;margin-top:11.9pt;width:.05pt;height:113pt;flip:x;z-index:251674624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34" type="#_x0000_t202" style="position:absolute;margin-left:-21.55pt;margin-top:8.75pt;width:75.3pt;height:61.35pt;z-index:251668480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Б.Нефтяников 7</w:t>
                  </w:r>
                </w:p>
                <w:p w:rsidR="0035455A" w:rsidRDefault="0035455A" w:rsidP="0035455A">
                  <w:pPr>
                    <w:jc w:val="center"/>
                  </w:pPr>
                </w:p>
              </w:txbxContent>
            </v:textbox>
          </v:shape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59055</wp:posOffset>
            </wp:positionV>
            <wp:extent cx="365125" cy="486410"/>
            <wp:effectExtent l="19050" t="0" r="0" b="0"/>
            <wp:wrapNone/>
            <wp:docPr id="5" name="Рисунок 5" descr="live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z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E18">
        <w:rPr>
          <w:noProof/>
          <w:sz w:val="14"/>
          <w:szCs w:val="14"/>
        </w:rPr>
        <w:pict>
          <v:shape id="_x0000_s1036" type="#_x0000_t202" style="position:absolute;margin-left:459pt;margin-top:14.45pt;width:29.3pt;height:79.85pt;z-index:251670528;mso-position-horizontal-relative:text;mso-position-vertical-relative:text">
            <v:textbox>
              <w:txbxContent>
                <w:p w:rsidR="0035455A" w:rsidRDefault="0035455A" w:rsidP="0035455A">
                  <w:pPr>
                    <w:jc w:val="center"/>
                    <w:rPr>
                      <w:sz w:val="18"/>
                    </w:rPr>
                  </w:pPr>
                </w:p>
                <w:p w:rsidR="0035455A" w:rsidRDefault="0035455A" w:rsidP="0035455A">
                  <w:pPr>
                    <w:jc w:val="center"/>
                    <w:rPr>
                      <w:sz w:val="18"/>
                    </w:rPr>
                  </w:pPr>
                </w:p>
                <w:p w:rsidR="0035455A" w:rsidRDefault="0035455A" w:rsidP="0035455A">
                  <w:pPr>
                    <w:jc w:val="center"/>
                    <w:rPr>
                      <w:sz w:val="18"/>
                    </w:rPr>
                  </w:pPr>
                </w:p>
                <w:p w:rsidR="0035455A" w:rsidRPr="00454F19" w:rsidRDefault="0035455A" w:rsidP="0035455A">
                  <w:pPr>
                    <w:jc w:val="center"/>
                    <w:rPr>
                      <w:sz w:val="18"/>
                    </w:rPr>
                  </w:pPr>
                  <w:r w:rsidRPr="00454F19">
                    <w:rPr>
                      <w:sz w:val="18"/>
                    </w:rPr>
                    <w:t>Магазин «Парнас»</w:t>
                  </w:r>
                </w:p>
              </w:txbxContent>
            </v:textbox>
          </v:shape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57" type="#_x0000_t202" style="position:absolute;margin-left:140pt;margin-top:-.05pt;width:188.4pt;height:46.05pt;z-index:251692032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д.21</w:t>
                  </w:r>
                </w:p>
              </w:txbxContent>
            </v:textbox>
          </v:shape>
        </w:pict>
      </w:r>
      <w:r w:rsidRPr="00DA2E18">
        <w:rPr>
          <w:noProof/>
          <w:sz w:val="14"/>
          <w:szCs w:val="14"/>
        </w:rPr>
        <w:pict>
          <v:shape id="_x0000_s1058" type="#_x0000_t32" style="position:absolute;margin-left:-31.6pt;margin-top:12.2pt;width:123.1pt;height:0;flip:x;z-index:251693056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59" type="#_x0000_t32" style="position:absolute;margin-left:91.5pt;margin-top:4.3pt;width:0;height:81.2pt;z-index:251694080" o:connectortype="straight"/>
        </w:pict>
      </w:r>
      <w:r w:rsidRPr="00DA2E18">
        <w:rPr>
          <w:noProof/>
          <w:sz w:val="14"/>
          <w:szCs w:val="14"/>
        </w:rPr>
        <w:pict>
          <v:shape id="_x0000_s1060" type="#_x0000_t32" style="position:absolute;margin-left:-31.6pt;margin-top:4.3pt;width:123.1pt;height:0;flip:x;z-index:251695104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82550</wp:posOffset>
            </wp:positionV>
            <wp:extent cx="511810" cy="383540"/>
            <wp:effectExtent l="19050" t="0" r="2540" b="0"/>
            <wp:wrapNone/>
            <wp:docPr id="2" name="Рисунок 2" descr="live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z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E18">
        <w:rPr>
          <w:noProof/>
          <w:sz w:val="14"/>
          <w:szCs w:val="14"/>
        </w:rPr>
        <w:pict>
          <v:shape id="_x0000_s1044" type="#_x0000_t32" style="position:absolute;margin-left:135pt;margin-top:9.6pt;width:364.2pt;height:.05pt;z-index:251678720;mso-position-horizontal-relative:text;mso-position-vertical-relative:text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46" type="#_x0000_t32" style="position:absolute;margin-left:58.85pt;margin-top:5.05pt;width:.05pt;height:125.6pt;z-index:251680768" o:connectortype="straight"/>
        </w:pict>
      </w:r>
      <w:r w:rsidRPr="00DA2E18">
        <w:rPr>
          <w:noProof/>
          <w:sz w:val="14"/>
          <w:szCs w:val="14"/>
        </w:rPr>
        <w:pict>
          <v:shape id="_x0000_s1045" type="#_x0000_t32" style="position:absolute;margin-left:58.9pt;margin-top:5.05pt;width:32.65pt;height:0;flip:x;z-index:251679744" o:connectortype="straight"/>
        </w:pict>
      </w:r>
      <w:r w:rsidRPr="00DA2E18">
        <w:rPr>
          <w:noProof/>
          <w:sz w:val="14"/>
          <w:szCs w:val="14"/>
        </w:rPr>
        <w:pict>
          <v:shape id="_x0000_s1054" type="#_x0000_t32" style="position:absolute;margin-left:259.75pt;margin-top:15.1pt;width:239.45pt;height:0;z-index:251688960" o:connectortype="straight"/>
        </w:pict>
      </w:r>
      <w:r w:rsidRPr="00DA2E18">
        <w:rPr>
          <w:noProof/>
          <w:sz w:val="14"/>
          <w:szCs w:val="14"/>
        </w:rPr>
        <w:pict>
          <v:shape id="_x0000_s1066" type="#_x0000_t32" style="position:absolute;margin-left:499.2pt;margin-top:15.1pt;width:.05pt;height:299.7pt;z-index:251701248" o:connectortype="straight"/>
        </w:pict>
      </w:r>
      <w:r w:rsidRPr="00DA2E18">
        <w:rPr>
          <w:noProof/>
          <w:sz w:val="14"/>
          <w:szCs w:val="14"/>
        </w:rPr>
        <w:pict>
          <v:shape id="_x0000_s1056" type="#_x0000_t202" style="position:absolute;margin-left:-3.75pt;margin-top:.85pt;width:49.4pt;height:138.95pt;z-index:251691008">
            <v:textbox style="mso-next-textbox:#_x0000_s1056"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д.28</w:t>
                  </w:r>
                </w:p>
                <w:p w:rsidR="0035455A" w:rsidRDefault="0035455A" w:rsidP="0035455A">
                  <w:pPr>
                    <w:jc w:val="center"/>
                  </w:pPr>
                </w:p>
              </w:txbxContent>
            </v:textbox>
          </v:shape>
        </w:pict>
      </w:r>
      <w:r w:rsidRPr="00DA2E18">
        <w:rPr>
          <w:noProof/>
          <w:sz w:val="14"/>
          <w:szCs w:val="14"/>
        </w:rPr>
        <w:pict>
          <v:rect id="_x0000_s1055" style="position:absolute;margin-left:116.6pt;margin-top:15.1pt;width:107.15pt;height:93.75pt;z-index:251689984"/>
        </w:pict>
      </w:r>
      <w:r w:rsidRPr="00DA2E18">
        <w:rPr>
          <w:noProof/>
          <w:sz w:val="14"/>
          <w:szCs w:val="14"/>
        </w:rPr>
        <w:pict>
          <v:shape id="_x0000_s1053" type="#_x0000_t32" style="position:absolute;margin-left:259.75pt;margin-top:15.1pt;width:0;height:115.55pt;flip:y;z-index:251687936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38" type="#_x0000_t202" style="position:absolute;margin-left:293.2pt;margin-top:7.2pt;width:49.4pt;height:260.35pt;z-index:251672576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д.10</w:t>
                  </w:r>
                </w:p>
                <w:p w:rsidR="0035455A" w:rsidRDefault="0035455A" w:rsidP="0035455A">
                  <w:pPr>
                    <w:jc w:val="center"/>
                  </w:pPr>
                </w:p>
              </w:txbxContent>
            </v:textbox>
          </v:shape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49" type="#_x0000_t32" style="position:absolute;margin-left:145.9pt;margin-top:1.85pt;width:0;height:184.15pt;z-index:251683840" o:connectortype="straight"/>
        </w:pict>
      </w:r>
      <w:r w:rsidRPr="00DA2E18">
        <w:rPr>
          <w:noProof/>
          <w:sz w:val="14"/>
          <w:szCs w:val="14"/>
        </w:rPr>
        <w:pict>
          <v:shape id="_x0000_s1052" type="#_x0000_t32" style="position:absolute;margin-left:259.75pt;margin-top:1.85pt;width:.05pt;height:184.15pt;z-index:251686912" o:connectortype="straight"/>
        </w:pict>
      </w:r>
      <w:r w:rsidRPr="00DA2E18">
        <w:rPr>
          <w:noProof/>
          <w:sz w:val="14"/>
          <w:szCs w:val="14"/>
        </w:rPr>
        <w:pict>
          <v:shape id="_x0000_s1051" type="#_x0000_t32" style="position:absolute;margin-left:230.05pt;margin-top:1.85pt;width:0;height:184.15pt;z-index:251685888" o:connectortype="straight"/>
        </w:pict>
      </w:r>
      <w:r w:rsidRPr="00DA2E18">
        <w:rPr>
          <w:noProof/>
          <w:sz w:val="14"/>
          <w:szCs w:val="14"/>
        </w:rPr>
        <w:pict>
          <v:shape id="_x0000_s1048" type="#_x0000_t32" style="position:absolute;margin-left:116.6pt;margin-top:1.85pt;width:0;height:184.15pt;z-index:251682816" o:connectortype="straight"/>
        </w:pict>
      </w:r>
      <w:r w:rsidRPr="00DA2E18">
        <w:rPr>
          <w:noProof/>
          <w:sz w:val="14"/>
          <w:szCs w:val="14"/>
        </w:rPr>
        <w:pict>
          <v:shape id="_x0000_s1047" type="#_x0000_t32" style="position:absolute;margin-left:58.85pt;margin-top:1.85pt;width:57.75pt;height:.05pt;z-index:251681792" o:connectortype="straight"/>
        </w:pict>
      </w:r>
    </w:p>
    <w:p w:rsidR="0035455A" w:rsidRPr="00DA2E18" w:rsidRDefault="0035455A" w:rsidP="0035455A">
      <w:pPr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39" type="#_x0000_t202" style="position:absolute;margin-left:53.75pt;margin-top:11.1pt;width:49.4pt;height:138.95pt;z-index:251673600">
            <v:textbox style="mso-next-textbox:#_x0000_s1039"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д.29</w:t>
                  </w:r>
                </w:p>
                <w:p w:rsidR="0035455A" w:rsidRDefault="0035455A" w:rsidP="0035455A">
                  <w:pPr>
                    <w:jc w:val="center"/>
                  </w:pPr>
                </w:p>
              </w:txbxContent>
            </v:textbox>
          </v:shape>
        </w:pict>
      </w:r>
      <w:r w:rsidRPr="00DA2E18">
        <w:rPr>
          <w:noProof/>
          <w:sz w:val="14"/>
          <w:szCs w:val="14"/>
        </w:rPr>
        <w:pict>
          <v:shape id="_x0000_s1035" type="#_x0000_t202" style="position:absolute;margin-left:181.05pt;margin-top:11.1pt;width:42.7pt;height:138.95pt;z-index:251669504">
            <v:textbox>
              <w:txbxContent>
                <w:p w:rsidR="0035455A" w:rsidRDefault="0035455A" w:rsidP="0035455A">
                  <w:pPr>
                    <w:jc w:val="center"/>
                  </w:pPr>
                  <w:r>
                    <w:t>2 микрорайон д.30</w:t>
                  </w:r>
                </w:p>
                <w:p w:rsidR="0035455A" w:rsidRDefault="0035455A" w:rsidP="0035455A"/>
              </w:txbxContent>
            </v:textbox>
          </v:shape>
        </w:pict>
      </w: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Pr="00DA2E18" w:rsidRDefault="0035455A" w:rsidP="0035455A">
      <w:pPr>
        <w:rPr>
          <w:sz w:val="14"/>
          <w:szCs w:val="14"/>
        </w:rPr>
      </w:pPr>
    </w:p>
    <w:p w:rsidR="0035455A" w:rsidRDefault="0035455A" w:rsidP="0035455A">
      <w:pPr>
        <w:tabs>
          <w:tab w:val="left" w:pos="6396"/>
        </w:tabs>
        <w:rPr>
          <w:sz w:val="14"/>
          <w:szCs w:val="14"/>
        </w:rPr>
      </w:pPr>
      <w:r w:rsidRPr="00DA2E18">
        <w:rPr>
          <w:noProof/>
          <w:sz w:val="14"/>
          <w:szCs w:val="14"/>
        </w:rPr>
        <w:pict>
          <v:shape id="_x0000_s1062" type="#_x0000_t32" style="position:absolute;margin-left:259.8pt;margin-top:89.4pt;width:239.4pt;height:0;z-index:251697152" o:connectortype="straight"/>
        </w:pict>
      </w: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135890</wp:posOffset>
            </wp:positionV>
            <wp:extent cx="345440" cy="461010"/>
            <wp:effectExtent l="19050" t="0" r="0" b="0"/>
            <wp:wrapNone/>
            <wp:docPr id="3" name="Рисунок 3" descr="live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z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E18">
        <w:rPr>
          <w:noProof/>
          <w:sz w:val="14"/>
          <w:szCs w:val="14"/>
        </w:rPr>
        <w:pict>
          <v:shape id="_x0000_s1064" type="#_x0000_t32" style="position:absolute;margin-left:-14pt;margin-top:89.4pt;width:130.6pt;height:0;flip:x;z-index:251699200;mso-position-horizontal-relative:text;mso-position-vertical-relative:text" o:connectortype="straight"/>
        </w:pict>
      </w:r>
      <w:r w:rsidRPr="00DA2E18">
        <w:rPr>
          <w:noProof/>
          <w:sz w:val="14"/>
          <w:szCs w:val="14"/>
        </w:rPr>
        <w:pict>
          <v:shape id="_x0000_s1063" type="#_x0000_t32" style="position:absolute;margin-left:145.9pt;margin-top:89.4pt;width:84.15pt;height:0;z-index:251698176;mso-position-horizontal-relative:text;mso-position-vertical-relative:text" o:connectortype="straight"/>
        </w:pict>
      </w:r>
      <w:r w:rsidRPr="00DA2E18">
        <w:rPr>
          <w:noProof/>
          <w:sz w:val="14"/>
          <w:szCs w:val="14"/>
        </w:rPr>
        <w:pict>
          <v:shape id="_x0000_s1032" type="#_x0000_t32" style="position:absolute;margin-left:163.5pt;margin-top:51.15pt;width:.05pt;height:18.4pt;flip:y;z-index:251666432;mso-position-horizontal-relative:text;mso-position-vertical-relative:text" o:connectortype="straight"/>
        </w:pict>
      </w: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82550</wp:posOffset>
            </wp:positionV>
            <wp:extent cx="403225" cy="537845"/>
            <wp:effectExtent l="19050" t="0" r="0" b="0"/>
            <wp:wrapNone/>
            <wp:docPr id="4" name="Рисунок 4" descr="live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ez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E18">
        <w:rPr>
          <w:noProof/>
          <w:sz w:val="14"/>
          <w:szCs w:val="14"/>
        </w:rPr>
        <w:pict>
          <v:shape id="_x0000_s1031" type="#_x0000_t32" style="position:absolute;margin-left:274pt;margin-top:47pt;width:.05pt;height:27.35pt;flip:y;z-index:251665408;mso-position-horizontal-relative:text;mso-position-vertical-relative:text" o:connectortype="straight"/>
        </w:pict>
      </w:r>
      <w:r w:rsidRPr="00DA2E18">
        <w:rPr>
          <w:sz w:val="14"/>
          <w:szCs w:val="14"/>
        </w:rPr>
        <w:tab/>
      </w:r>
    </w:p>
    <w:p w:rsidR="0035455A" w:rsidRPr="00364204" w:rsidRDefault="0035455A" w:rsidP="0035455A">
      <w:pPr>
        <w:rPr>
          <w:sz w:val="14"/>
          <w:szCs w:val="14"/>
        </w:rPr>
      </w:pPr>
    </w:p>
    <w:p w:rsidR="0035455A" w:rsidRPr="00364204" w:rsidRDefault="0035455A" w:rsidP="0035455A">
      <w:pPr>
        <w:rPr>
          <w:sz w:val="14"/>
          <w:szCs w:val="14"/>
        </w:rPr>
      </w:pPr>
    </w:p>
    <w:p w:rsidR="0035455A" w:rsidRPr="00364204" w:rsidRDefault="0035455A" w:rsidP="0035455A">
      <w:pPr>
        <w:rPr>
          <w:sz w:val="14"/>
          <w:szCs w:val="14"/>
        </w:rPr>
      </w:pPr>
    </w:p>
    <w:p w:rsidR="0035455A" w:rsidRPr="00364204" w:rsidRDefault="0035455A" w:rsidP="0035455A">
      <w:pPr>
        <w:rPr>
          <w:sz w:val="14"/>
          <w:szCs w:val="14"/>
        </w:rPr>
      </w:pPr>
    </w:p>
    <w:p w:rsidR="0035455A" w:rsidRDefault="0035455A" w:rsidP="0035455A">
      <w:pPr>
        <w:tabs>
          <w:tab w:val="left" w:pos="4305"/>
        </w:tabs>
        <w:rPr>
          <w:sz w:val="14"/>
          <w:szCs w:val="14"/>
        </w:rPr>
      </w:pPr>
    </w:p>
    <w:p w:rsidR="0035455A" w:rsidRDefault="0035455A" w:rsidP="0035455A">
      <w:pPr>
        <w:tabs>
          <w:tab w:val="left" w:pos="4305"/>
        </w:tabs>
        <w:rPr>
          <w:sz w:val="14"/>
          <w:szCs w:val="14"/>
        </w:rPr>
      </w:pPr>
    </w:p>
    <w:p w:rsidR="00C62036" w:rsidRDefault="00C62036"/>
    <w:sectPr w:rsidR="00C62036" w:rsidSect="00C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C09"/>
    <w:multiLevelType w:val="multilevel"/>
    <w:tmpl w:val="C71ADEC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5A"/>
    <w:rsid w:val="00247E72"/>
    <w:rsid w:val="0035455A"/>
    <w:rsid w:val="00C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8" type="connector" idref="#_x0000_s1053"/>
        <o:r id="V:Rule19" type="connector" idref="#_x0000_s1054"/>
        <o:r id="V:Rule20" type="connector" idref="#_x0000_s1058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70"/>
        <o:r id="V:Rule30" type="connector" idref="#_x0000_s1071"/>
        <o:r id="V:Rule31" type="connector" idref="#_x0000_s1074"/>
        <o:r id="V:Rule32" type="connector" idref="#_x0000_s1075"/>
        <o:r id="V:Rule33" type="connector" idref="#_x0000_s1076"/>
        <o:r id="V:Rule34" type="connector" idref="#_x0000_s1077"/>
        <o:r id="V:Rule35" type="connector" idref="#_x0000_s1078"/>
        <o:r id="V:Rule36" type="connector" idref="#_x0000_s1079"/>
        <o:r id="V:Rule37" type="connector" idref="#_x0000_s1080"/>
        <o:r id="V:Rule38" type="connector" idref="#_x0000_s1081"/>
        <o:r id="V:Rule39" type="connector" idref="#_x0000_s1082"/>
        <o:r id="V:Rule40" type="connector" idref="#_x0000_s1083"/>
        <o:r id="V:Rule41" type="connector" idref="#_x0000_s1084"/>
        <o:r id="V:Rule4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5455A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455A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455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5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4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4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5455A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35455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5A"/>
    <w:rPr>
      <w:rFonts w:ascii="Tahoma" w:eastAsia="Times New Roman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4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2015-01-08T08:26:00Z</dcterms:created>
  <dcterms:modified xsi:type="dcterms:W3CDTF">2015-01-08T08:26:00Z</dcterms:modified>
</cp:coreProperties>
</file>