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6A5B1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>от 12.08</w:t>
      </w:r>
      <w:bookmarkStart w:id="0" w:name="_GoBack"/>
      <w:bookmarkEnd w:id="0"/>
      <w:r>
        <w:rPr>
          <w:sz w:val="22"/>
          <w:lang w:val="ru-RU"/>
        </w:rPr>
        <w:t>.2015</w:t>
      </w:r>
      <w:r w:rsidR="00471169">
        <w:rPr>
          <w:sz w:val="22"/>
          <w:lang w:val="ru-RU"/>
        </w:rPr>
        <w:t xml:space="preserve"> г.</w:t>
      </w:r>
      <w:r w:rsidR="00154169">
        <w:rPr>
          <w:sz w:val="22"/>
          <w:lang w:val="ru-RU"/>
        </w:rPr>
        <w:t xml:space="preserve"> №</w:t>
      </w:r>
      <w:r w:rsidR="00471169">
        <w:rPr>
          <w:sz w:val="22"/>
          <w:lang w:val="ru-RU"/>
        </w:rPr>
        <w:t xml:space="preserve"> 336-п</w:t>
      </w:r>
      <w:r w:rsidR="00B4518A">
        <w:rPr>
          <w:sz w:val="22"/>
          <w:lang w:val="ru-RU"/>
        </w:rPr>
        <w:t xml:space="preserve"> </w:t>
      </w:r>
    </w:p>
    <w:p w:rsidR="00B4518A" w:rsidRPr="00073520" w:rsidRDefault="00B4518A">
      <w:pPr>
        <w:pStyle w:val="2"/>
        <w:ind w:right="-2"/>
        <w:rPr>
          <w:color w:val="000000" w:themeColor="text1"/>
          <w:sz w:val="22"/>
          <w:lang w:val="ru-RU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12011" w:rsidRPr="00295ADD" w:rsidTr="00F12011">
        <w:trPr>
          <w:trHeight w:val="835"/>
        </w:trPr>
        <w:tc>
          <w:tcPr>
            <w:tcW w:w="10065" w:type="dxa"/>
          </w:tcPr>
          <w:p w:rsidR="00C662EC" w:rsidRDefault="00F12011" w:rsidP="00C662EC">
            <w:pPr>
              <w:jc w:val="both"/>
              <w:rPr>
                <w:sz w:val="26"/>
                <w:szCs w:val="26"/>
              </w:rPr>
            </w:pPr>
            <w:r w:rsidRPr="00295ADD">
              <w:rPr>
                <w:sz w:val="26"/>
                <w:szCs w:val="26"/>
              </w:rPr>
              <w:t xml:space="preserve">О введении на территории муниципального </w:t>
            </w:r>
          </w:p>
          <w:p w:rsidR="00F12011" w:rsidRPr="00295ADD" w:rsidRDefault="00F12011" w:rsidP="00C662EC">
            <w:pPr>
              <w:jc w:val="both"/>
              <w:rPr>
                <w:sz w:val="26"/>
                <w:szCs w:val="26"/>
              </w:rPr>
            </w:pPr>
            <w:r w:rsidRPr="00295ADD">
              <w:rPr>
                <w:sz w:val="26"/>
                <w:szCs w:val="26"/>
              </w:rPr>
              <w:t xml:space="preserve">образования  Сорочинский  </w:t>
            </w:r>
            <w:r>
              <w:rPr>
                <w:sz w:val="26"/>
                <w:szCs w:val="26"/>
              </w:rPr>
              <w:t>городской округ</w:t>
            </w:r>
          </w:p>
          <w:p w:rsidR="00F12011" w:rsidRPr="00295ADD" w:rsidRDefault="00F12011" w:rsidP="00C662EC">
            <w:pPr>
              <w:jc w:val="both"/>
              <w:rPr>
                <w:sz w:val="26"/>
                <w:szCs w:val="26"/>
              </w:rPr>
            </w:pPr>
            <w:r w:rsidRPr="00295ADD">
              <w:rPr>
                <w:sz w:val="26"/>
                <w:szCs w:val="26"/>
              </w:rPr>
              <w:t>особого противопожарного режима</w:t>
            </w:r>
          </w:p>
          <w:p w:rsidR="00F12011" w:rsidRPr="00295ADD" w:rsidRDefault="00F12011" w:rsidP="007E1995">
            <w:pPr>
              <w:jc w:val="center"/>
              <w:rPr>
                <w:sz w:val="26"/>
                <w:szCs w:val="26"/>
              </w:rPr>
            </w:pPr>
          </w:p>
        </w:tc>
      </w:tr>
    </w:tbl>
    <w:p w:rsidR="00F12011" w:rsidRPr="000E1C9D" w:rsidRDefault="00F12011" w:rsidP="00F12011">
      <w:pPr>
        <w:pStyle w:val="4"/>
        <w:shd w:val="clear" w:color="auto" w:fill="auto"/>
        <w:ind w:left="20" w:right="20" w:firstLine="720"/>
        <w:rPr>
          <w:color w:val="000000" w:themeColor="text1"/>
        </w:rPr>
      </w:pPr>
      <w:r w:rsidRPr="000E1C9D">
        <w:rPr>
          <w:rStyle w:val="10"/>
          <w:color w:val="000000" w:themeColor="text1"/>
        </w:rPr>
        <w:t>В соответствии со статьей 30 Федерального закона от 21 декабря 1994 года № 69-ФЗ «О пожарной безопасности»</w:t>
      </w:r>
      <w:r w:rsidR="009D354A" w:rsidRPr="000E1C9D">
        <w:rPr>
          <w:rStyle w:val="10"/>
          <w:color w:val="000000" w:themeColor="text1"/>
        </w:rPr>
        <w:t>,</w:t>
      </w:r>
      <w:r w:rsidR="00CC27C2" w:rsidRPr="000E1C9D">
        <w:rPr>
          <w:rStyle w:val="10"/>
          <w:color w:val="000000" w:themeColor="text1"/>
        </w:rPr>
        <w:t xml:space="preserve"> руководствуясь</w:t>
      </w:r>
      <w:r w:rsidR="009D354A" w:rsidRPr="000E1C9D">
        <w:rPr>
          <w:color w:val="000000" w:themeColor="text1"/>
          <w:sz w:val="28"/>
          <w:szCs w:val="28"/>
        </w:rPr>
        <w:t xml:space="preserve"> </w:t>
      </w:r>
      <w:r w:rsidR="009D354A" w:rsidRPr="000E1C9D">
        <w:rPr>
          <w:rStyle w:val="10"/>
          <w:color w:val="000000" w:themeColor="text1"/>
        </w:rPr>
        <w:t>статьями 32, 35, 40 Устава муниципального образования Сорочинский городской округ Оренбургской области,</w:t>
      </w:r>
      <w:r w:rsidRPr="000E1C9D">
        <w:rPr>
          <w:rStyle w:val="10"/>
          <w:color w:val="000000" w:themeColor="text1"/>
        </w:rPr>
        <w:t xml:space="preserve"> и в целях обеспечения пожарной безопасности на территории муниципального образования Сорочинский городской округ Оренбургской области</w:t>
      </w:r>
      <w:r w:rsidR="00CC27C2" w:rsidRPr="000E1C9D">
        <w:rPr>
          <w:rStyle w:val="10"/>
          <w:color w:val="000000" w:themeColor="text1"/>
        </w:rPr>
        <w:t xml:space="preserve"> администрация</w:t>
      </w:r>
      <w:r w:rsidR="00242B01" w:rsidRPr="000E1C9D">
        <w:rPr>
          <w:rStyle w:val="10"/>
          <w:color w:val="000000" w:themeColor="text1"/>
        </w:rPr>
        <w:t xml:space="preserve"> г. Сорочинска</w:t>
      </w:r>
      <w:r w:rsidR="00CC27C2" w:rsidRPr="000E1C9D">
        <w:rPr>
          <w:rStyle w:val="10"/>
          <w:color w:val="000000" w:themeColor="text1"/>
        </w:rPr>
        <w:t xml:space="preserve"> постановляет</w:t>
      </w:r>
      <w:r w:rsidRPr="000E1C9D">
        <w:rPr>
          <w:rStyle w:val="FontStyle13"/>
          <w:color w:val="000000" w:themeColor="text1"/>
          <w:sz w:val="26"/>
          <w:szCs w:val="26"/>
        </w:rPr>
        <w:t>:</w:t>
      </w:r>
    </w:p>
    <w:p w:rsidR="00F12011" w:rsidRPr="000E1C9D" w:rsidRDefault="00490C83" w:rsidP="00490C83">
      <w:pPr>
        <w:pStyle w:val="4"/>
        <w:shd w:val="clear" w:color="auto" w:fill="auto"/>
        <w:tabs>
          <w:tab w:val="left" w:pos="1018"/>
        </w:tabs>
        <w:ind w:right="20" w:firstLine="740"/>
        <w:rPr>
          <w:color w:val="000000" w:themeColor="text1"/>
        </w:rPr>
      </w:pPr>
      <w:r w:rsidRPr="000E1C9D">
        <w:rPr>
          <w:rStyle w:val="10"/>
          <w:color w:val="000000" w:themeColor="text1"/>
        </w:rPr>
        <w:t xml:space="preserve">1.  </w:t>
      </w:r>
      <w:r w:rsidR="00F12011" w:rsidRPr="000E1C9D">
        <w:rPr>
          <w:rStyle w:val="10"/>
          <w:color w:val="000000" w:themeColor="text1"/>
        </w:rPr>
        <w:t xml:space="preserve">Ввести с </w:t>
      </w:r>
      <w:r w:rsidR="005D341C" w:rsidRPr="000E1C9D">
        <w:rPr>
          <w:rStyle w:val="10"/>
          <w:color w:val="000000" w:themeColor="text1"/>
        </w:rPr>
        <w:t>12</w:t>
      </w:r>
      <w:r w:rsidR="00F12011" w:rsidRPr="000E1C9D">
        <w:rPr>
          <w:rStyle w:val="10"/>
          <w:color w:val="000000" w:themeColor="text1"/>
        </w:rPr>
        <w:t xml:space="preserve"> </w:t>
      </w:r>
      <w:r w:rsidR="005D341C" w:rsidRPr="000E1C9D">
        <w:rPr>
          <w:rStyle w:val="10"/>
          <w:color w:val="000000" w:themeColor="text1"/>
        </w:rPr>
        <w:t>августа</w:t>
      </w:r>
      <w:r w:rsidR="00F12011" w:rsidRPr="000E1C9D">
        <w:rPr>
          <w:rStyle w:val="10"/>
          <w:color w:val="000000" w:themeColor="text1"/>
        </w:rPr>
        <w:t xml:space="preserve"> по </w:t>
      </w:r>
      <w:r w:rsidR="00D1755D" w:rsidRPr="000E1C9D">
        <w:rPr>
          <w:rStyle w:val="10"/>
          <w:color w:val="000000" w:themeColor="text1"/>
        </w:rPr>
        <w:t>3</w:t>
      </w:r>
      <w:r w:rsidR="005D341C" w:rsidRPr="000E1C9D">
        <w:rPr>
          <w:rStyle w:val="10"/>
          <w:color w:val="000000" w:themeColor="text1"/>
        </w:rPr>
        <w:t>0</w:t>
      </w:r>
      <w:r w:rsidR="00F12011" w:rsidRPr="000E1C9D">
        <w:rPr>
          <w:rStyle w:val="10"/>
          <w:color w:val="000000" w:themeColor="text1"/>
        </w:rPr>
        <w:t xml:space="preserve"> </w:t>
      </w:r>
      <w:r w:rsidR="005D341C" w:rsidRPr="000E1C9D">
        <w:rPr>
          <w:rStyle w:val="10"/>
          <w:color w:val="000000" w:themeColor="text1"/>
        </w:rPr>
        <w:t>августа</w:t>
      </w:r>
      <w:r w:rsidR="00F12011" w:rsidRPr="000E1C9D">
        <w:rPr>
          <w:rStyle w:val="10"/>
          <w:color w:val="000000" w:themeColor="text1"/>
        </w:rPr>
        <w:t xml:space="preserve"> 2015 года особый противопожарный режим на территории муниципального образования Сорочинский городской округ Оренбургской области.</w:t>
      </w:r>
    </w:p>
    <w:p w:rsidR="00BB40DC" w:rsidRPr="000E1C9D" w:rsidRDefault="00490C83" w:rsidP="00BB40DC">
      <w:pPr>
        <w:pStyle w:val="4"/>
        <w:shd w:val="clear" w:color="auto" w:fill="auto"/>
        <w:tabs>
          <w:tab w:val="left" w:pos="1014"/>
        </w:tabs>
        <w:ind w:firstLine="709"/>
        <w:rPr>
          <w:color w:val="000000" w:themeColor="text1"/>
        </w:rPr>
      </w:pPr>
      <w:r w:rsidRPr="000E1C9D">
        <w:rPr>
          <w:rStyle w:val="10"/>
          <w:color w:val="000000" w:themeColor="text1"/>
        </w:rPr>
        <w:t>2</w:t>
      </w:r>
      <w:r w:rsidR="00BB40DC" w:rsidRPr="000E1C9D">
        <w:rPr>
          <w:rStyle w:val="10"/>
          <w:color w:val="000000" w:themeColor="text1"/>
        </w:rPr>
        <w:t>.</w:t>
      </w:r>
      <w:r w:rsidR="00BB40DC" w:rsidRPr="000E1C9D">
        <w:rPr>
          <w:color w:val="000000" w:themeColor="text1"/>
          <w:spacing w:val="-6"/>
        </w:rPr>
        <w:t xml:space="preserve">  Заместителю главы администрации городского округа по сельскому хозяйству и по работе с территориями (Новик С.П.):</w:t>
      </w:r>
    </w:p>
    <w:p w:rsidR="00BB40DC" w:rsidRPr="000E1C9D" w:rsidRDefault="00BB40DC" w:rsidP="00BB40DC">
      <w:pPr>
        <w:pStyle w:val="4"/>
        <w:shd w:val="clear" w:color="auto" w:fill="auto"/>
        <w:tabs>
          <w:tab w:val="left" w:pos="1014"/>
        </w:tabs>
        <w:ind w:firstLine="740"/>
        <w:rPr>
          <w:color w:val="000000" w:themeColor="text1"/>
        </w:rPr>
      </w:pPr>
      <w:r w:rsidRPr="000E1C9D">
        <w:rPr>
          <w:color w:val="000000" w:themeColor="text1"/>
          <w:spacing w:val="-6"/>
        </w:rPr>
        <w:t>-организовать мониторинг деятельности рабочих групп</w:t>
      </w:r>
      <w:r w:rsidR="00B9156A" w:rsidRPr="000E1C9D">
        <w:rPr>
          <w:color w:val="000000" w:themeColor="text1"/>
          <w:spacing w:val="-6"/>
        </w:rPr>
        <w:t>, созданных постановлением администрации от 17.07.2015 г. №273 «О создании в территориальных отделах Сорочинского городского округа рабочих групп по предупреждению и профилактике пожаров»</w:t>
      </w:r>
      <w:r w:rsidRPr="000E1C9D">
        <w:rPr>
          <w:color w:val="000000" w:themeColor="text1"/>
        </w:rPr>
        <w:t>.</w:t>
      </w:r>
    </w:p>
    <w:p w:rsidR="00BB40DC" w:rsidRPr="000E1C9D" w:rsidRDefault="00490C83" w:rsidP="00490C83">
      <w:pPr>
        <w:pStyle w:val="4"/>
        <w:shd w:val="clear" w:color="auto" w:fill="auto"/>
        <w:tabs>
          <w:tab w:val="left" w:pos="1014"/>
        </w:tabs>
        <w:ind w:right="20" w:firstLine="740"/>
        <w:rPr>
          <w:rStyle w:val="10"/>
          <w:color w:val="000000" w:themeColor="text1"/>
        </w:rPr>
      </w:pPr>
      <w:r w:rsidRPr="000E1C9D">
        <w:rPr>
          <w:rStyle w:val="10"/>
          <w:color w:val="000000" w:themeColor="text1"/>
        </w:rPr>
        <w:t xml:space="preserve">3. </w:t>
      </w:r>
      <w:r w:rsidR="00BB40DC" w:rsidRPr="000E1C9D">
        <w:rPr>
          <w:rStyle w:val="10"/>
          <w:color w:val="000000" w:themeColor="text1"/>
        </w:rPr>
        <w:t>Управлению по сельскому хозяйству администрации городского округа (Маслов В.Г.) обеспечить соблюдение мер пожарной безопасности при проведении сельскохозяйственных работ.</w:t>
      </w:r>
    </w:p>
    <w:p w:rsidR="00B9156A" w:rsidRPr="000E1C9D" w:rsidRDefault="00490C83" w:rsidP="00B9156A">
      <w:pPr>
        <w:pStyle w:val="4"/>
        <w:shd w:val="clear" w:color="auto" w:fill="auto"/>
        <w:ind w:left="20" w:right="20" w:firstLine="720"/>
        <w:rPr>
          <w:color w:val="000000" w:themeColor="text1"/>
        </w:rPr>
      </w:pPr>
      <w:r w:rsidRPr="000E1C9D">
        <w:rPr>
          <w:rStyle w:val="10"/>
          <w:color w:val="000000" w:themeColor="text1"/>
        </w:rPr>
        <w:t xml:space="preserve">4.  </w:t>
      </w:r>
      <w:r w:rsidR="00B9156A" w:rsidRPr="000E1C9D">
        <w:rPr>
          <w:color w:val="000000" w:themeColor="text1"/>
          <w:spacing w:val="-6"/>
        </w:rPr>
        <w:t>Отделу по работе с сельскими территориями администрации городского округа (</w:t>
      </w:r>
      <w:proofErr w:type="spellStart"/>
      <w:r w:rsidR="00B9156A" w:rsidRPr="000E1C9D">
        <w:rPr>
          <w:color w:val="000000" w:themeColor="text1"/>
          <w:spacing w:val="-6"/>
        </w:rPr>
        <w:t>Шеньшин</w:t>
      </w:r>
      <w:proofErr w:type="spellEnd"/>
      <w:r w:rsidR="00B9156A" w:rsidRPr="000E1C9D">
        <w:rPr>
          <w:color w:val="000000" w:themeColor="text1"/>
          <w:spacing w:val="-6"/>
        </w:rPr>
        <w:t xml:space="preserve"> А.Н.), начальникам территориальных отделов и рабочим группам по предупреждению и профилактике пожаров с </w:t>
      </w:r>
      <w:r w:rsidR="00B9156A" w:rsidRPr="000E1C9D">
        <w:rPr>
          <w:rStyle w:val="10"/>
          <w:color w:val="000000" w:themeColor="text1"/>
        </w:rPr>
        <w:t>12 августа по 30 августа 2015 года:</w:t>
      </w:r>
    </w:p>
    <w:p w:rsidR="00B9156A" w:rsidRPr="000E1C9D" w:rsidRDefault="00B9156A" w:rsidP="00B9156A">
      <w:pPr>
        <w:pStyle w:val="4"/>
        <w:shd w:val="clear" w:color="auto" w:fill="auto"/>
        <w:ind w:left="20" w:right="20" w:firstLine="720"/>
        <w:rPr>
          <w:color w:val="000000" w:themeColor="text1"/>
        </w:rPr>
      </w:pPr>
      <w:r w:rsidRPr="000E1C9D">
        <w:rPr>
          <w:rStyle w:val="10"/>
          <w:color w:val="000000" w:themeColor="text1"/>
        </w:rPr>
        <w:t>-организовать круглосуточное дежурство членов рабочих групп и патрулирование территорий населенных пунктов и пожароопасных объектов с первичными средствами пожаротушения;</w:t>
      </w:r>
    </w:p>
    <w:p w:rsidR="00B9156A" w:rsidRPr="000E1C9D" w:rsidRDefault="00B9156A" w:rsidP="00B9156A">
      <w:pPr>
        <w:pStyle w:val="4"/>
        <w:shd w:val="clear" w:color="auto" w:fill="auto"/>
        <w:spacing w:line="312" w:lineRule="exact"/>
        <w:ind w:left="20" w:right="20" w:firstLine="720"/>
        <w:rPr>
          <w:color w:val="000000" w:themeColor="text1"/>
        </w:rPr>
      </w:pPr>
      <w:r w:rsidRPr="000E1C9D">
        <w:rPr>
          <w:rStyle w:val="22"/>
          <w:color w:val="000000" w:themeColor="text1"/>
        </w:rPr>
        <w:t>-обеспечить выполнение мероприятий, исключающих возможность распространения лесных и степных пожаров на здания и сооружения населенных пунктов, а также на особо охраняемые природные территории (устройство, а при наличии - увеличение ширины противопожарных минерализованных полос по границам населенных пунктов</w:t>
      </w:r>
      <w:r w:rsidRPr="000E1C9D">
        <w:rPr>
          <w:rStyle w:val="3"/>
          <w:color w:val="000000" w:themeColor="text1"/>
        </w:rPr>
        <w:t>);</w:t>
      </w:r>
    </w:p>
    <w:p w:rsidR="00B9156A" w:rsidRPr="000E1C9D" w:rsidRDefault="00B9156A" w:rsidP="00B9156A">
      <w:pPr>
        <w:pStyle w:val="4"/>
        <w:shd w:val="clear" w:color="auto" w:fill="auto"/>
        <w:spacing w:line="312" w:lineRule="exact"/>
        <w:ind w:left="20" w:right="20" w:firstLine="720"/>
        <w:rPr>
          <w:color w:val="000000" w:themeColor="text1"/>
        </w:rPr>
      </w:pPr>
      <w:r w:rsidRPr="000E1C9D">
        <w:rPr>
          <w:rStyle w:val="22"/>
          <w:color w:val="000000" w:themeColor="text1"/>
        </w:rPr>
        <w:t>-организовать контроль за проведением огневых и других пожароопасных работ предприятиями и населением на подведомственной территории, включая топку печей, кухонных очагов и котельных установок, работающих на твердом топливе;</w:t>
      </w:r>
    </w:p>
    <w:p w:rsidR="00B9156A" w:rsidRPr="000E1C9D" w:rsidRDefault="00B9156A" w:rsidP="00B9156A">
      <w:pPr>
        <w:pStyle w:val="4"/>
        <w:shd w:val="clear" w:color="auto" w:fill="auto"/>
        <w:spacing w:line="312" w:lineRule="exact"/>
        <w:ind w:left="20" w:right="20" w:firstLine="720"/>
        <w:rPr>
          <w:color w:val="000000" w:themeColor="text1"/>
        </w:rPr>
      </w:pPr>
      <w:r w:rsidRPr="000E1C9D">
        <w:rPr>
          <w:rStyle w:val="22"/>
          <w:color w:val="000000" w:themeColor="text1"/>
        </w:rPr>
        <w:t>-довести до населения запрет на сжигание мусора и других горючих материалов, разжигание костров на территории населенных пунктов, степных массивов, лесонасаждений;</w:t>
      </w:r>
    </w:p>
    <w:p w:rsidR="00B9156A" w:rsidRPr="000E1C9D" w:rsidRDefault="00B9156A" w:rsidP="00B9156A">
      <w:pPr>
        <w:pStyle w:val="4"/>
        <w:shd w:val="clear" w:color="auto" w:fill="auto"/>
        <w:spacing w:line="312" w:lineRule="exact"/>
        <w:ind w:left="20" w:right="20" w:firstLine="720"/>
        <w:rPr>
          <w:color w:val="000000" w:themeColor="text1"/>
        </w:rPr>
      </w:pPr>
      <w:r w:rsidRPr="000E1C9D">
        <w:rPr>
          <w:rStyle w:val="22"/>
          <w:color w:val="000000" w:themeColor="text1"/>
        </w:rPr>
        <w:t>-взять под контроль доступ населения в лесные и степные массивы, поймы рек и водоемов;</w:t>
      </w:r>
    </w:p>
    <w:p w:rsidR="00B9156A" w:rsidRPr="000E1C9D" w:rsidRDefault="00B9156A" w:rsidP="00B9156A">
      <w:pPr>
        <w:pStyle w:val="4"/>
        <w:shd w:val="clear" w:color="auto" w:fill="auto"/>
        <w:spacing w:line="312" w:lineRule="exact"/>
        <w:ind w:left="20" w:right="20" w:firstLine="720"/>
        <w:rPr>
          <w:color w:val="000000" w:themeColor="text1"/>
        </w:rPr>
      </w:pPr>
      <w:r w:rsidRPr="000E1C9D">
        <w:rPr>
          <w:rStyle w:val="22"/>
          <w:color w:val="000000" w:themeColor="text1"/>
        </w:rPr>
        <w:lastRenderedPageBreak/>
        <w:t>-обеспечить подготовку к возможному использованию водовозной и землеройной техники;</w:t>
      </w:r>
    </w:p>
    <w:p w:rsidR="00B9156A" w:rsidRPr="000E1C9D" w:rsidRDefault="00B9156A" w:rsidP="00B9156A">
      <w:pPr>
        <w:pStyle w:val="4"/>
        <w:shd w:val="clear" w:color="auto" w:fill="auto"/>
        <w:spacing w:line="312" w:lineRule="exact"/>
        <w:ind w:left="20" w:right="20" w:firstLine="720"/>
        <w:rPr>
          <w:rStyle w:val="22"/>
          <w:color w:val="000000" w:themeColor="text1"/>
        </w:rPr>
      </w:pPr>
      <w:r w:rsidRPr="000E1C9D">
        <w:rPr>
          <w:rStyle w:val="22"/>
          <w:color w:val="000000" w:themeColor="text1"/>
        </w:rPr>
        <w:t>-иметь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</w:p>
    <w:p w:rsidR="00490C83" w:rsidRPr="000E1C9D" w:rsidRDefault="000E1C9D" w:rsidP="00F12011">
      <w:pPr>
        <w:pStyle w:val="4"/>
        <w:shd w:val="clear" w:color="auto" w:fill="auto"/>
        <w:spacing w:line="312" w:lineRule="exact"/>
        <w:ind w:left="20" w:right="20" w:firstLine="720"/>
        <w:rPr>
          <w:color w:val="000000" w:themeColor="text1"/>
        </w:rPr>
      </w:pPr>
      <w:r w:rsidRPr="000E1C9D">
        <w:rPr>
          <w:color w:val="000000" w:themeColor="text1"/>
        </w:rPr>
        <w:t>5</w:t>
      </w:r>
      <w:r w:rsidR="00433905" w:rsidRPr="000E1C9D">
        <w:rPr>
          <w:color w:val="000000" w:themeColor="text1"/>
        </w:rPr>
        <w:t>. Рекомендовать</w:t>
      </w:r>
    </w:p>
    <w:p w:rsidR="00F12011" w:rsidRPr="000E1C9D" w:rsidRDefault="00433905" w:rsidP="00433905">
      <w:pPr>
        <w:pStyle w:val="4"/>
        <w:shd w:val="clear" w:color="auto" w:fill="auto"/>
        <w:tabs>
          <w:tab w:val="left" w:pos="1230"/>
        </w:tabs>
        <w:spacing w:line="312" w:lineRule="exact"/>
        <w:ind w:right="20"/>
        <w:rPr>
          <w:color w:val="000000" w:themeColor="text1"/>
        </w:rPr>
      </w:pPr>
      <w:r w:rsidRPr="000E1C9D">
        <w:rPr>
          <w:rStyle w:val="22"/>
          <w:color w:val="000000" w:themeColor="text1"/>
        </w:rPr>
        <w:t xml:space="preserve">            </w:t>
      </w:r>
      <w:r w:rsidR="000E1C9D" w:rsidRPr="000E1C9D">
        <w:rPr>
          <w:rStyle w:val="22"/>
          <w:color w:val="000000" w:themeColor="text1"/>
        </w:rPr>
        <w:t>5</w:t>
      </w:r>
      <w:r w:rsidRPr="000E1C9D">
        <w:rPr>
          <w:rStyle w:val="22"/>
          <w:color w:val="000000" w:themeColor="text1"/>
        </w:rPr>
        <w:t xml:space="preserve">.1. </w:t>
      </w:r>
      <w:r w:rsidR="00F12011" w:rsidRPr="000E1C9D">
        <w:rPr>
          <w:rStyle w:val="22"/>
          <w:color w:val="000000" w:themeColor="text1"/>
        </w:rPr>
        <w:t>Начальнику ОНД по Сорочинском</w:t>
      </w:r>
      <w:r w:rsidR="005371E6" w:rsidRPr="000E1C9D">
        <w:rPr>
          <w:rStyle w:val="22"/>
          <w:color w:val="000000" w:themeColor="text1"/>
        </w:rPr>
        <w:t>у городскому округу</w:t>
      </w:r>
      <w:r w:rsidR="00F12011" w:rsidRPr="000E1C9D">
        <w:rPr>
          <w:rStyle w:val="22"/>
          <w:color w:val="000000" w:themeColor="text1"/>
        </w:rPr>
        <w:t xml:space="preserve"> (</w:t>
      </w:r>
      <w:proofErr w:type="spellStart"/>
      <w:r w:rsidR="00F12011" w:rsidRPr="000E1C9D">
        <w:rPr>
          <w:rStyle w:val="22"/>
          <w:color w:val="000000" w:themeColor="text1"/>
        </w:rPr>
        <w:t>Торопчин</w:t>
      </w:r>
      <w:proofErr w:type="spellEnd"/>
      <w:r w:rsidR="00F12011" w:rsidRPr="000E1C9D">
        <w:rPr>
          <w:rStyle w:val="22"/>
          <w:color w:val="000000" w:themeColor="text1"/>
        </w:rPr>
        <w:t xml:space="preserve"> В.А.) и начальнику Сорочинского гарнизона пожарной охраны (</w:t>
      </w:r>
      <w:proofErr w:type="spellStart"/>
      <w:r w:rsidR="00F12011" w:rsidRPr="000E1C9D">
        <w:rPr>
          <w:rStyle w:val="22"/>
          <w:color w:val="000000" w:themeColor="text1"/>
        </w:rPr>
        <w:t>Мустаев</w:t>
      </w:r>
      <w:proofErr w:type="spellEnd"/>
      <w:r w:rsidR="00F12011" w:rsidRPr="000E1C9D">
        <w:rPr>
          <w:rStyle w:val="22"/>
          <w:color w:val="000000" w:themeColor="text1"/>
        </w:rPr>
        <w:t xml:space="preserve"> Р.А.):</w:t>
      </w:r>
    </w:p>
    <w:p w:rsidR="00F12011" w:rsidRPr="000E1C9D" w:rsidRDefault="00433905" w:rsidP="00F12011">
      <w:pPr>
        <w:pStyle w:val="4"/>
        <w:shd w:val="clear" w:color="auto" w:fill="auto"/>
        <w:spacing w:line="312" w:lineRule="exact"/>
        <w:ind w:left="20" w:right="20" w:firstLine="720"/>
        <w:rPr>
          <w:color w:val="000000" w:themeColor="text1"/>
        </w:rPr>
      </w:pPr>
      <w:r w:rsidRPr="000E1C9D">
        <w:rPr>
          <w:rStyle w:val="22"/>
          <w:color w:val="000000" w:themeColor="text1"/>
        </w:rPr>
        <w:t>-</w:t>
      </w:r>
      <w:r w:rsidR="00F12011" w:rsidRPr="000E1C9D">
        <w:rPr>
          <w:rStyle w:val="22"/>
          <w:color w:val="000000" w:themeColor="text1"/>
        </w:rPr>
        <w:t>организовать контроль за соблюдением требований пожарной безопасности в период особого противопожарного режима;</w:t>
      </w:r>
    </w:p>
    <w:p w:rsidR="00F12011" w:rsidRPr="000E1C9D" w:rsidRDefault="00433905" w:rsidP="00F12011">
      <w:pPr>
        <w:pStyle w:val="4"/>
        <w:shd w:val="clear" w:color="auto" w:fill="auto"/>
        <w:spacing w:line="312" w:lineRule="exact"/>
        <w:ind w:left="20" w:right="20" w:firstLine="720"/>
        <w:rPr>
          <w:color w:val="000000" w:themeColor="text1"/>
        </w:rPr>
      </w:pPr>
      <w:r w:rsidRPr="000E1C9D">
        <w:rPr>
          <w:rStyle w:val="22"/>
          <w:color w:val="000000" w:themeColor="text1"/>
        </w:rPr>
        <w:t>-</w:t>
      </w:r>
      <w:r w:rsidR="00F12011" w:rsidRPr="000E1C9D">
        <w:rPr>
          <w:rStyle w:val="22"/>
          <w:color w:val="000000" w:themeColor="text1"/>
        </w:rPr>
        <w:t>принять участие в реализации мероприятий, направленных на стабилизацию обстановки с пожарами;</w:t>
      </w:r>
    </w:p>
    <w:p w:rsidR="00F12011" w:rsidRPr="000E1C9D" w:rsidRDefault="00433905" w:rsidP="00F12011">
      <w:pPr>
        <w:pStyle w:val="4"/>
        <w:shd w:val="clear" w:color="auto" w:fill="auto"/>
        <w:spacing w:line="312" w:lineRule="exact"/>
        <w:ind w:left="20" w:right="20" w:firstLine="720"/>
        <w:rPr>
          <w:color w:val="000000" w:themeColor="text1"/>
        </w:rPr>
      </w:pPr>
      <w:r w:rsidRPr="000E1C9D">
        <w:rPr>
          <w:rStyle w:val="22"/>
          <w:color w:val="000000" w:themeColor="text1"/>
        </w:rPr>
        <w:t>-</w:t>
      </w:r>
      <w:r w:rsidR="00F12011" w:rsidRPr="000E1C9D">
        <w:rPr>
          <w:rStyle w:val="22"/>
          <w:color w:val="000000" w:themeColor="text1"/>
        </w:rPr>
        <w:t>обеспечить координацию привлеченных сил и средств при возникновении и ликвидации пожаров.</w:t>
      </w:r>
    </w:p>
    <w:p w:rsidR="00F12011" w:rsidRPr="000E1C9D" w:rsidRDefault="00433905" w:rsidP="00433905">
      <w:pPr>
        <w:pStyle w:val="4"/>
        <w:shd w:val="clear" w:color="auto" w:fill="auto"/>
        <w:tabs>
          <w:tab w:val="left" w:pos="1225"/>
        </w:tabs>
        <w:spacing w:line="312" w:lineRule="exact"/>
        <w:ind w:right="20"/>
        <w:rPr>
          <w:rStyle w:val="22"/>
          <w:color w:val="000000" w:themeColor="text1"/>
          <w:shd w:val="clear" w:color="auto" w:fill="auto"/>
        </w:rPr>
      </w:pPr>
      <w:r w:rsidRPr="000E1C9D">
        <w:rPr>
          <w:rStyle w:val="22"/>
          <w:color w:val="000000" w:themeColor="text1"/>
        </w:rPr>
        <w:t xml:space="preserve">           </w:t>
      </w:r>
      <w:r w:rsidR="000E1C9D" w:rsidRPr="000E1C9D">
        <w:rPr>
          <w:rStyle w:val="22"/>
          <w:color w:val="000000" w:themeColor="text1"/>
        </w:rPr>
        <w:t>5</w:t>
      </w:r>
      <w:r w:rsidRPr="000E1C9D">
        <w:rPr>
          <w:rStyle w:val="22"/>
          <w:color w:val="000000" w:themeColor="text1"/>
        </w:rPr>
        <w:t xml:space="preserve">.2. </w:t>
      </w:r>
      <w:r w:rsidR="00F12011" w:rsidRPr="000E1C9D">
        <w:rPr>
          <w:rStyle w:val="22"/>
          <w:color w:val="000000" w:themeColor="text1"/>
        </w:rPr>
        <w:t xml:space="preserve">Межмуниципальному отделу МВД  РФ «Сорочинский» </w:t>
      </w:r>
      <w:r w:rsidR="005371E6" w:rsidRPr="000E1C9D">
        <w:rPr>
          <w:rStyle w:val="22"/>
          <w:color w:val="000000" w:themeColor="text1"/>
        </w:rPr>
        <w:t>(</w:t>
      </w:r>
      <w:proofErr w:type="spellStart"/>
      <w:r w:rsidR="00EF5611" w:rsidRPr="000E1C9D">
        <w:rPr>
          <w:rStyle w:val="22"/>
          <w:color w:val="000000" w:themeColor="text1"/>
        </w:rPr>
        <w:t>Ганичкин</w:t>
      </w:r>
      <w:proofErr w:type="spellEnd"/>
      <w:r w:rsidR="00EF5611" w:rsidRPr="000E1C9D">
        <w:rPr>
          <w:rStyle w:val="22"/>
          <w:color w:val="000000" w:themeColor="text1"/>
        </w:rPr>
        <w:t xml:space="preserve"> А.А</w:t>
      </w:r>
      <w:r w:rsidR="005371E6" w:rsidRPr="000E1C9D">
        <w:rPr>
          <w:rStyle w:val="22"/>
          <w:color w:val="000000" w:themeColor="text1"/>
        </w:rPr>
        <w:t>.</w:t>
      </w:r>
      <w:r w:rsidR="00F12011" w:rsidRPr="000E1C9D">
        <w:rPr>
          <w:rStyle w:val="22"/>
          <w:color w:val="000000" w:themeColor="text1"/>
        </w:rPr>
        <w:t xml:space="preserve">):    </w:t>
      </w:r>
    </w:p>
    <w:p w:rsidR="00F12011" w:rsidRPr="000E1C9D" w:rsidRDefault="00433905" w:rsidP="00F12011">
      <w:pPr>
        <w:pStyle w:val="4"/>
        <w:shd w:val="clear" w:color="auto" w:fill="auto"/>
        <w:tabs>
          <w:tab w:val="left" w:pos="1225"/>
        </w:tabs>
        <w:spacing w:line="312" w:lineRule="exact"/>
        <w:ind w:right="20" w:firstLine="720"/>
        <w:rPr>
          <w:color w:val="000000" w:themeColor="text1"/>
        </w:rPr>
      </w:pPr>
      <w:r w:rsidRPr="000E1C9D">
        <w:rPr>
          <w:rStyle w:val="22"/>
          <w:color w:val="000000" w:themeColor="text1"/>
        </w:rPr>
        <w:t>-</w:t>
      </w:r>
      <w:r w:rsidR="00F12011" w:rsidRPr="000E1C9D">
        <w:rPr>
          <w:rStyle w:val="22"/>
          <w:color w:val="000000" w:themeColor="text1"/>
        </w:rPr>
        <w:t>организовать профилактическую работу с лицами, склонными к</w:t>
      </w:r>
      <w:r w:rsidR="00F12011" w:rsidRPr="000E1C9D">
        <w:rPr>
          <w:color w:val="000000" w:themeColor="text1"/>
        </w:rPr>
        <w:t xml:space="preserve"> </w:t>
      </w:r>
      <w:r w:rsidR="00F12011" w:rsidRPr="000E1C9D">
        <w:rPr>
          <w:rStyle w:val="22"/>
          <w:color w:val="000000" w:themeColor="text1"/>
        </w:rPr>
        <w:t>нарушениям в области пожарной безопасности;</w:t>
      </w:r>
    </w:p>
    <w:p w:rsidR="00F12011" w:rsidRPr="000E1C9D" w:rsidRDefault="00433905" w:rsidP="00F12011">
      <w:pPr>
        <w:pStyle w:val="4"/>
        <w:shd w:val="clear" w:color="auto" w:fill="auto"/>
        <w:spacing w:line="312" w:lineRule="exact"/>
        <w:ind w:left="20" w:right="20" w:firstLine="720"/>
        <w:rPr>
          <w:rStyle w:val="22"/>
          <w:color w:val="000000" w:themeColor="text1"/>
        </w:rPr>
      </w:pPr>
      <w:r w:rsidRPr="000E1C9D">
        <w:rPr>
          <w:rStyle w:val="22"/>
          <w:color w:val="000000" w:themeColor="text1"/>
        </w:rPr>
        <w:t>-</w:t>
      </w:r>
      <w:r w:rsidR="00F12011" w:rsidRPr="000E1C9D">
        <w:rPr>
          <w:rStyle w:val="22"/>
          <w:color w:val="000000" w:themeColor="text1"/>
        </w:rPr>
        <w:t>обеспечить проведение совместно с представителями общественности ежедневных рейдов в населенных пунктах с целью пресечения поджогов, в том числе травы, стерни, мусора и т.д.</w:t>
      </w:r>
    </w:p>
    <w:p w:rsidR="00B9156A" w:rsidRPr="000E1C9D" w:rsidRDefault="000E1C9D" w:rsidP="00B9156A">
      <w:pPr>
        <w:pStyle w:val="4"/>
        <w:shd w:val="clear" w:color="auto" w:fill="auto"/>
        <w:tabs>
          <w:tab w:val="left" w:pos="1014"/>
        </w:tabs>
        <w:ind w:right="20" w:firstLine="740"/>
        <w:rPr>
          <w:color w:val="000000" w:themeColor="text1"/>
        </w:rPr>
      </w:pPr>
      <w:r w:rsidRPr="000E1C9D">
        <w:rPr>
          <w:rStyle w:val="22"/>
          <w:color w:val="000000" w:themeColor="text1"/>
        </w:rPr>
        <w:t>5</w:t>
      </w:r>
      <w:r w:rsidR="00B9156A" w:rsidRPr="000E1C9D">
        <w:rPr>
          <w:rStyle w:val="22"/>
          <w:color w:val="000000" w:themeColor="text1"/>
        </w:rPr>
        <w:t xml:space="preserve">.3. </w:t>
      </w:r>
      <w:r w:rsidR="00B9156A" w:rsidRPr="000E1C9D">
        <w:rPr>
          <w:rStyle w:val="10"/>
          <w:color w:val="000000" w:themeColor="text1"/>
        </w:rPr>
        <w:t>ГУП Оренбургской области «Сорочинский лесхоз» (</w:t>
      </w:r>
      <w:proofErr w:type="spellStart"/>
      <w:r w:rsidR="00B9156A" w:rsidRPr="000E1C9D">
        <w:rPr>
          <w:rStyle w:val="10"/>
          <w:color w:val="000000" w:themeColor="text1"/>
        </w:rPr>
        <w:t>Слободчиков</w:t>
      </w:r>
      <w:proofErr w:type="spellEnd"/>
      <w:r w:rsidR="00B9156A" w:rsidRPr="000E1C9D">
        <w:rPr>
          <w:rStyle w:val="10"/>
          <w:color w:val="000000" w:themeColor="text1"/>
        </w:rPr>
        <w:t xml:space="preserve"> А.А.) обеспечить:</w:t>
      </w:r>
    </w:p>
    <w:p w:rsidR="00B9156A" w:rsidRPr="000E1C9D" w:rsidRDefault="00B9156A" w:rsidP="00B9156A">
      <w:pPr>
        <w:pStyle w:val="4"/>
        <w:shd w:val="clear" w:color="auto" w:fill="auto"/>
        <w:ind w:left="20" w:right="20" w:firstLine="720"/>
        <w:rPr>
          <w:color w:val="000000" w:themeColor="text1"/>
        </w:rPr>
      </w:pPr>
      <w:r w:rsidRPr="000E1C9D">
        <w:rPr>
          <w:rStyle w:val="10"/>
          <w:color w:val="000000" w:themeColor="text1"/>
        </w:rPr>
        <w:t xml:space="preserve">-дежурство пожарно-химической станции, сил лесхоза в соответствии с регламентом работ </w:t>
      </w:r>
      <w:proofErr w:type="spellStart"/>
      <w:r w:rsidRPr="000E1C9D">
        <w:rPr>
          <w:rStyle w:val="10"/>
          <w:color w:val="000000" w:themeColor="text1"/>
        </w:rPr>
        <w:t>лесопожарных</w:t>
      </w:r>
      <w:proofErr w:type="spellEnd"/>
      <w:r w:rsidRPr="000E1C9D">
        <w:rPr>
          <w:rStyle w:val="10"/>
          <w:color w:val="000000" w:themeColor="text1"/>
        </w:rPr>
        <w:t xml:space="preserve"> служб;</w:t>
      </w:r>
    </w:p>
    <w:p w:rsidR="00B9156A" w:rsidRPr="000E1C9D" w:rsidRDefault="00B9156A" w:rsidP="00B9156A">
      <w:pPr>
        <w:pStyle w:val="4"/>
        <w:shd w:val="clear" w:color="auto" w:fill="auto"/>
        <w:ind w:left="20" w:firstLine="720"/>
        <w:rPr>
          <w:color w:val="000000" w:themeColor="text1"/>
        </w:rPr>
      </w:pPr>
      <w:r w:rsidRPr="000E1C9D">
        <w:rPr>
          <w:rStyle w:val="10"/>
          <w:color w:val="000000" w:themeColor="text1"/>
        </w:rPr>
        <w:t>-проведение опашки лесонасаждений;</w:t>
      </w:r>
    </w:p>
    <w:p w:rsidR="00B9156A" w:rsidRPr="000E1C9D" w:rsidRDefault="00B9156A" w:rsidP="00B9156A">
      <w:pPr>
        <w:pStyle w:val="4"/>
        <w:shd w:val="clear" w:color="auto" w:fill="auto"/>
        <w:ind w:left="20" w:right="20" w:firstLine="720"/>
        <w:rPr>
          <w:color w:val="000000" w:themeColor="text1"/>
        </w:rPr>
      </w:pPr>
      <w:r w:rsidRPr="000E1C9D">
        <w:rPr>
          <w:rStyle w:val="10"/>
          <w:color w:val="000000" w:themeColor="text1"/>
        </w:rPr>
        <w:t>контроль за проведением огневых и других пожароопасных работ на объектах, расположенных в лесах на землях лесного фонда;</w:t>
      </w:r>
    </w:p>
    <w:p w:rsidR="00B9156A" w:rsidRPr="000E1C9D" w:rsidRDefault="00B9156A" w:rsidP="00B9156A">
      <w:pPr>
        <w:pStyle w:val="4"/>
        <w:shd w:val="clear" w:color="auto" w:fill="auto"/>
        <w:ind w:left="20" w:right="20" w:firstLine="720"/>
        <w:rPr>
          <w:color w:val="000000" w:themeColor="text1"/>
        </w:rPr>
      </w:pPr>
      <w:r w:rsidRPr="000E1C9D">
        <w:rPr>
          <w:rStyle w:val="10"/>
          <w:color w:val="000000" w:themeColor="text1"/>
        </w:rPr>
        <w:t>-введение разрешительного принципа посещения населением лесных массивов.</w:t>
      </w:r>
    </w:p>
    <w:p w:rsidR="00F12011" w:rsidRPr="000E1C9D" w:rsidRDefault="00433905" w:rsidP="00433905">
      <w:pPr>
        <w:pStyle w:val="4"/>
        <w:shd w:val="clear" w:color="auto" w:fill="auto"/>
        <w:tabs>
          <w:tab w:val="left" w:pos="1009"/>
        </w:tabs>
        <w:spacing w:line="312" w:lineRule="exact"/>
        <w:ind w:right="20"/>
        <w:rPr>
          <w:color w:val="000000" w:themeColor="text1"/>
        </w:rPr>
      </w:pPr>
      <w:r w:rsidRPr="000E1C9D">
        <w:rPr>
          <w:color w:val="000000" w:themeColor="text1"/>
        </w:rPr>
        <w:t xml:space="preserve">            </w:t>
      </w:r>
      <w:r w:rsidR="000E1C9D" w:rsidRPr="000E1C9D">
        <w:rPr>
          <w:color w:val="000000" w:themeColor="text1"/>
        </w:rPr>
        <w:t>6</w:t>
      </w:r>
      <w:r w:rsidRPr="000E1C9D">
        <w:rPr>
          <w:color w:val="000000" w:themeColor="text1"/>
        </w:rPr>
        <w:t xml:space="preserve">. </w:t>
      </w:r>
      <w:r w:rsidR="00F12011" w:rsidRPr="000E1C9D">
        <w:rPr>
          <w:color w:val="000000" w:themeColor="text1"/>
        </w:rPr>
        <w:t xml:space="preserve">Контроль за исполнением настоящего постановления </w:t>
      </w:r>
      <w:r w:rsidR="005371E6" w:rsidRPr="000E1C9D">
        <w:rPr>
          <w:color w:val="000000" w:themeColor="text1"/>
        </w:rPr>
        <w:t>возложить на заместителя главы администрации Сорочинского городского округа по сельскому хозяйству и</w:t>
      </w:r>
      <w:r w:rsidR="007C1A43" w:rsidRPr="000E1C9D">
        <w:rPr>
          <w:color w:val="000000" w:themeColor="text1"/>
        </w:rPr>
        <w:t xml:space="preserve"> по</w:t>
      </w:r>
      <w:r w:rsidR="005371E6" w:rsidRPr="000E1C9D">
        <w:rPr>
          <w:color w:val="000000" w:themeColor="text1"/>
        </w:rPr>
        <w:t xml:space="preserve"> работе с территориями – Новик С.П.</w:t>
      </w:r>
    </w:p>
    <w:p w:rsidR="00F12011" w:rsidRPr="000E1C9D" w:rsidRDefault="00910A93" w:rsidP="00433905">
      <w:pPr>
        <w:pStyle w:val="4"/>
        <w:shd w:val="clear" w:color="auto" w:fill="auto"/>
        <w:tabs>
          <w:tab w:val="left" w:pos="1009"/>
        </w:tabs>
        <w:spacing w:line="312" w:lineRule="exact"/>
        <w:ind w:right="20"/>
        <w:rPr>
          <w:color w:val="000000" w:themeColor="text1"/>
        </w:rPr>
      </w:pPr>
      <w:r>
        <w:rPr>
          <w:color w:val="000000" w:themeColor="text1"/>
        </w:rPr>
        <w:t xml:space="preserve">            7</w:t>
      </w:r>
      <w:r w:rsidR="00433905" w:rsidRPr="000E1C9D">
        <w:rPr>
          <w:color w:val="000000" w:themeColor="text1"/>
        </w:rPr>
        <w:t xml:space="preserve">. </w:t>
      </w:r>
      <w:r w:rsidR="00F12011" w:rsidRPr="000E1C9D">
        <w:rPr>
          <w:color w:val="000000" w:themeColor="text1"/>
        </w:rPr>
        <w:t>Постановление вступает в силу</w:t>
      </w:r>
      <w:r w:rsidR="00242B01" w:rsidRPr="000E1C9D">
        <w:rPr>
          <w:color w:val="000000" w:themeColor="text1"/>
        </w:rPr>
        <w:t xml:space="preserve"> с момента</w:t>
      </w:r>
      <w:r w:rsidR="000E1C9D" w:rsidRPr="000E1C9D">
        <w:rPr>
          <w:color w:val="000000" w:themeColor="text1"/>
        </w:rPr>
        <w:t xml:space="preserve"> его</w:t>
      </w:r>
      <w:r w:rsidR="00242B01" w:rsidRPr="000E1C9D">
        <w:rPr>
          <w:color w:val="000000" w:themeColor="text1"/>
        </w:rPr>
        <w:t xml:space="preserve"> подписания и</w:t>
      </w:r>
      <w:r w:rsidR="00F12011" w:rsidRPr="000E1C9D">
        <w:rPr>
          <w:color w:val="000000" w:themeColor="text1"/>
        </w:rPr>
        <w:t xml:space="preserve"> </w:t>
      </w:r>
      <w:r w:rsidR="00242B01" w:rsidRPr="000E1C9D">
        <w:rPr>
          <w:color w:val="000000" w:themeColor="text1"/>
        </w:rPr>
        <w:t>подлежит</w:t>
      </w:r>
      <w:r w:rsidR="0028004B" w:rsidRPr="000E1C9D">
        <w:rPr>
          <w:color w:val="000000" w:themeColor="text1"/>
        </w:rPr>
        <w:t xml:space="preserve"> официально</w:t>
      </w:r>
      <w:r w:rsidR="00242B01" w:rsidRPr="000E1C9D">
        <w:rPr>
          <w:color w:val="000000" w:themeColor="text1"/>
        </w:rPr>
        <w:t>му</w:t>
      </w:r>
      <w:r w:rsidR="0028004B" w:rsidRPr="000E1C9D">
        <w:rPr>
          <w:color w:val="000000" w:themeColor="text1"/>
        </w:rPr>
        <w:t xml:space="preserve"> опубликовани</w:t>
      </w:r>
      <w:r w:rsidR="00242B01" w:rsidRPr="000E1C9D">
        <w:rPr>
          <w:color w:val="000000" w:themeColor="text1"/>
        </w:rPr>
        <w:t>ю</w:t>
      </w:r>
      <w:r w:rsidR="00E16144" w:rsidRPr="000E1C9D">
        <w:rPr>
          <w:color w:val="000000" w:themeColor="text1"/>
        </w:rPr>
        <w:t>.</w:t>
      </w:r>
    </w:p>
    <w:p w:rsidR="00F12011" w:rsidRDefault="00F12011" w:rsidP="00F12011">
      <w:pPr>
        <w:pStyle w:val="Style3"/>
        <w:widowControl/>
        <w:spacing w:line="240" w:lineRule="auto"/>
        <w:ind w:left="720"/>
        <w:jc w:val="both"/>
        <w:rPr>
          <w:sz w:val="26"/>
          <w:szCs w:val="26"/>
        </w:rPr>
      </w:pPr>
    </w:p>
    <w:p w:rsidR="005371E6" w:rsidRPr="00295ADD" w:rsidRDefault="005371E6" w:rsidP="00F12011">
      <w:pPr>
        <w:pStyle w:val="Style3"/>
        <w:widowControl/>
        <w:spacing w:line="240" w:lineRule="auto"/>
        <w:ind w:left="720"/>
        <w:jc w:val="both"/>
        <w:rPr>
          <w:sz w:val="26"/>
          <w:szCs w:val="26"/>
        </w:rPr>
      </w:pPr>
    </w:p>
    <w:p w:rsidR="00F12011" w:rsidRDefault="00EF4932" w:rsidP="00F12011">
      <w:pPr>
        <w:pStyle w:val="Style3"/>
        <w:widowControl/>
        <w:spacing w:line="240" w:lineRule="auto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144780</wp:posOffset>
            </wp:positionV>
            <wp:extent cx="914400" cy="714375"/>
            <wp:effectExtent l="19050" t="0" r="0" b="0"/>
            <wp:wrapNone/>
            <wp:docPr id="6" name="Рисунок 1" descr="C:\Documents and Settings\User\Рабочий стол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1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l="45345" t="89491" r="40945" b="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011">
        <w:t xml:space="preserve"> </w:t>
      </w:r>
    </w:p>
    <w:p w:rsidR="005371E6" w:rsidRPr="00073520" w:rsidRDefault="005371E6" w:rsidP="005371E6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  <w:r w:rsidRPr="00073520">
        <w:rPr>
          <w:color w:val="000000" w:themeColor="text1"/>
          <w:sz w:val="28"/>
          <w:szCs w:val="28"/>
          <w:lang w:val="ru-RU"/>
        </w:rPr>
        <w:t xml:space="preserve">И.о. главы администрации </w:t>
      </w:r>
    </w:p>
    <w:p w:rsidR="005371E6" w:rsidRPr="00073520" w:rsidRDefault="005371E6" w:rsidP="005371E6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  <w:r w:rsidRPr="00073520">
        <w:rPr>
          <w:color w:val="000000" w:themeColor="text1"/>
          <w:sz w:val="28"/>
          <w:szCs w:val="28"/>
          <w:lang w:val="ru-RU"/>
        </w:rPr>
        <w:t>Сорочинского городского округа                                                          Т.П. Мелентьева</w:t>
      </w:r>
    </w:p>
    <w:p w:rsidR="00F12011" w:rsidRDefault="00F12011" w:rsidP="00F12011">
      <w:pPr>
        <w:jc w:val="both"/>
        <w:rPr>
          <w:sz w:val="26"/>
          <w:szCs w:val="26"/>
        </w:rPr>
      </w:pPr>
    </w:p>
    <w:p w:rsidR="00F12011" w:rsidRDefault="00F12011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0E1C9D" w:rsidRDefault="000E1C9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0E1C9D" w:rsidRDefault="000E1C9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0E1C9D" w:rsidRDefault="000E1C9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0E1C9D" w:rsidRDefault="000E1C9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0E1C9D" w:rsidRDefault="000E1C9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0E1C9D" w:rsidRDefault="000E1C9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0E1C9D" w:rsidRDefault="000E1C9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0E1C9D" w:rsidRDefault="000E1C9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5371E6" w:rsidRDefault="005371E6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4100C0" w:rsidRPr="004100C0" w:rsidRDefault="00F12011" w:rsidP="001963DD">
      <w:pPr>
        <w:shd w:val="clear" w:color="auto" w:fill="FFFFFF"/>
        <w:jc w:val="both"/>
        <w:rPr>
          <w:sz w:val="28"/>
          <w:szCs w:val="28"/>
        </w:rPr>
      </w:pPr>
      <w:r>
        <w:rPr>
          <w:rStyle w:val="a6"/>
          <w:b w:val="0"/>
        </w:rPr>
        <w:t>Разослано: дело</w:t>
      </w:r>
      <w:r w:rsidRPr="00591161">
        <w:rPr>
          <w:rStyle w:val="a6"/>
          <w:b w:val="0"/>
        </w:rPr>
        <w:t>,</w:t>
      </w:r>
      <w:r>
        <w:rPr>
          <w:rStyle w:val="a6"/>
          <w:b w:val="0"/>
        </w:rPr>
        <w:t xml:space="preserve"> Новик С.П.,</w:t>
      </w:r>
      <w:r w:rsidR="00433905">
        <w:rPr>
          <w:rStyle w:val="a6"/>
          <w:b w:val="0"/>
        </w:rPr>
        <w:t xml:space="preserve"> </w:t>
      </w:r>
      <w:proofErr w:type="spellStart"/>
      <w:r w:rsidR="00433905">
        <w:rPr>
          <w:rStyle w:val="a6"/>
          <w:b w:val="0"/>
        </w:rPr>
        <w:t>Шеньшин</w:t>
      </w:r>
      <w:proofErr w:type="spellEnd"/>
      <w:r w:rsidR="00433905">
        <w:rPr>
          <w:rStyle w:val="a6"/>
          <w:b w:val="0"/>
        </w:rPr>
        <w:t xml:space="preserve"> А.Н.,</w:t>
      </w:r>
      <w:r w:rsidRPr="00591161">
        <w:rPr>
          <w:rStyle w:val="a6"/>
          <w:b w:val="0"/>
        </w:rPr>
        <w:t xml:space="preserve"> </w:t>
      </w:r>
      <w:proofErr w:type="spellStart"/>
      <w:r w:rsidRPr="00591161">
        <w:rPr>
          <w:rStyle w:val="a6"/>
          <w:b w:val="0"/>
        </w:rPr>
        <w:t>Мустаев</w:t>
      </w:r>
      <w:proofErr w:type="spellEnd"/>
      <w:r w:rsidRPr="00591161">
        <w:rPr>
          <w:rStyle w:val="a6"/>
          <w:b w:val="0"/>
        </w:rPr>
        <w:t xml:space="preserve"> Р.А., </w:t>
      </w:r>
      <w:proofErr w:type="spellStart"/>
      <w:r w:rsidRPr="00591161">
        <w:rPr>
          <w:rStyle w:val="a6"/>
          <w:b w:val="0"/>
        </w:rPr>
        <w:t>Торо</w:t>
      </w:r>
      <w:r>
        <w:rPr>
          <w:rStyle w:val="a6"/>
          <w:b w:val="0"/>
        </w:rPr>
        <w:t>пчин</w:t>
      </w:r>
      <w:proofErr w:type="spellEnd"/>
      <w:r>
        <w:rPr>
          <w:rStyle w:val="a6"/>
          <w:b w:val="0"/>
        </w:rPr>
        <w:t xml:space="preserve"> В.А., Лесхоз, ОВД, УСХ, начальникам ТО</w:t>
      </w:r>
      <w:r w:rsidRPr="00591161">
        <w:rPr>
          <w:rStyle w:val="a6"/>
          <w:b w:val="0"/>
        </w:rPr>
        <w:t>,</w:t>
      </w:r>
      <w:r w:rsidR="00EF4932">
        <w:rPr>
          <w:rStyle w:val="a6"/>
          <w:b w:val="0"/>
        </w:rPr>
        <w:t xml:space="preserve"> СМИ,</w:t>
      </w:r>
      <w:r w:rsidRPr="00591161">
        <w:rPr>
          <w:rStyle w:val="a6"/>
          <w:b w:val="0"/>
        </w:rPr>
        <w:t xml:space="preserve"> руководителям организаций и предприятий, прокуратуре</w:t>
      </w:r>
      <w:r w:rsidR="00242B01">
        <w:rPr>
          <w:rStyle w:val="a6"/>
          <w:b w:val="0"/>
        </w:rPr>
        <w:t>, бюллетень «Сорочинск Официальный»</w:t>
      </w:r>
    </w:p>
    <w:sectPr w:rsidR="004100C0" w:rsidRPr="004100C0" w:rsidSect="002A3161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A34BF"/>
    <w:multiLevelType w:val="multilevel"/>
    <w:tmpl w:val="AAA8A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46A32C3A"/>
    <w:multiLevelType w:val="singleLevel"/>
    <w:tmpl w:val="02BC47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34742"/>
    <w:rsid w:val="000114FE"/>
    <w:rsid w:val="000417DA"/>
    <w:rsid w:val="00073520"/>
    <w:rsid w:val="000E1C9D"/>
    <w:rsid w:val="000E5078"/>
    <w:rsid w:val="00152198"/>
    <w:rsid w:val="00154169"/>
    <w:rsid w:val="001846CB"/>
    <w:rsid w:val="001963DD"/>
    <w:rsid w:val="001C7690"/>
    <w:rsid w:val="001E216C"/>
    <w:rsid w:val="00242B01"/>
    <w:rsid w:val="00243262"/>
    <w:rsid w:val="002537DC"/>
    <w:rsid w:val="002655AF"/>
    <w:rsid w:val="0028004B"/>
    <w:rsid w:val="002A07AF"/>
    <w:rsid w:val="002A3161"/>
    <w:rsid w:val="002C19AB"/>
    <w:rsid w:val="002E488C"/>
    <w:rsid w:val="002E6BEC"/>
    <w:rsid w:val="0031399C"/>
    <w:rsid w:val="00314DEA"/>
    <w:rsid w:val="003169A7"/>
    <w:rsid w:val="00344C34"/>
    <w:rsid w:val="00356995"/>
    <w:rsid w:val="00385E02"/>
    <w:rsid w:val="003E3F0C"/>
    <w:rsid w:val="004100C0"/>
    <w:rsid w:val="00433905"/>
    <w:rsid w:val="00444B1C"/>
    <w:rsid w:val="00471169"/>
    <w:rsid w:val="00477EC5"/>
    <w:rsid w:val="0048767D"/>
    <w:rsid w:val="00490C83"/>
    <w:rsid w:val="004F46E3"/>
    <w:rsid w:val="005076EF"/>
    <w:rsid w:val="005371E6"/>
    <w:rsid w:val="00550231"/>
    <w:rsid w:val="00551E76"/>
    <w:rsid w:val="005527E5"/>
    <w:rsid w:val="005D341C"/>
    <w:rsid w:val="0060581E"/>
    <w:rsid w:val="00644BE6"/>
    <w:rsid w:val="006A5B19"/>
    <w:rsid w:val="006C1CB0"/>
    <w:rsid w:val="006C2C01"/>
    <w:rsid w:val="007A28B2"/>
    <w:rsid w:val="007A30E2"/>
    <w:rsid w:val="007C00DC"/>
    <w:rsid w:val="007C1A43"/>
    <w:rsid w:val="007F7F88"/>
    <w:rsid w:val="00835171"/>
    <w:rsid w:val="00891538"/>
    <w:rsid w:val="008B4AAA"/>
    <w:rsid w:val="008C5CBD"/>
    <w:rsid w:val="008D3FEE"/>
    <w:rsid w:val="008F6C7F"/>
    <w:rsid w:val="009024DD"/>
    <w:rsid w:val="00910A93"/>
    <w:rsid w:val="00912A0A"/>
    <w:rsid w:val="00960F88"/>
    <w:rsid w:val="009649E6"/>
    <w:rsid w:val="0099659D"/>
    <w:rsid w:val="009C33EC"/>
    <w:rsid w:val="009D2EBB"/>
    <w:rsid w:val="009D354A"/>
    <w:rsid w:val="00A34742"/>
    <w:rsid w:val="00A52880"/>
    <w:rsid w:val="00A85C91"/>
    <w:rsid w:val="00AA7628"/>
    <w:rsid w:val="00AC3349"/>
    <w:rsid w:val="00AF7DCB"/>
    <w:rsid w:val="00B03666"/>
    <w:rsid w:val="00B3011B"/>
    <w:rsid w:val="00B4518A"/>
    <w:rsid w:val="00B80819"/>
    <w:rsid w:val="00B9156A"/>
    <w:rsid w:val="00BB40DC"/>
    <w:rsid w:val="00C0295C"/>
    <w:rsid w:val="00C161D1"/>
    <w:rsid w:val="00C662EC"/>
    <w:rsid w:val="00CA6E7A"/>
    <w:rsid w:val="00CB6B47"/>
    <w:rsid w:val="00CC27C2"/>
    <w:rsid w:val="00CE08BE"/>
    <w:rsid w:val="00CE7B59"/>
    <w:rsid w:val="00CF0321"/>
    <w:rsid w:val="00D1755D"/>
    <w:rsid w:val="00D55E41"/>
    <w:rsid w:val="00D93932"/>
    <w:rsid w:val="00DA3C66"/>
    <w:rsid w:val="00DA5A40"/>
    <w:rsid w:val="00DD3175"/>
    <w:rsid w:val="00E16144"/>
    <w:rsid w:val="00E52C6A"/>
    <w:rsid w:val="00E62436"/>
    <w:rsid w:val="00EA622B"/>
    <w:rsid w:val="00EC105D"/>
    <w:rsid w:val="00EF06BA"/>
    <w:rsid w:val="00EF4932"/>
    <w:rsid w:val="00EF5611"/>
    <w:rsid w:val="00F12011"/>
    <w:rsid w:val="00F231A5"/>
    <w:rsid w:val="00FB0CC9"/>
    <w:rsid w:val="00FB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56202B-7370-436A-8B43-D170804C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61"/>
    <w:rPr>
      <w:sz w:val="24"/>
      <w:szCs w:val="24"/>
    </w:rPr>
  </w:style>
  <w:style w:type="paragraph" w:styleId="1">
    <w:name w:val="heading 1"/>
    <w:basedOn w:val="a"/>
    <w:next w:val="a"/>
    <w:qFormat/>
    <w:rsid w:val="002A316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2A31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2A31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A3161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A3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74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F12011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13">
    <w:name w:val="Font Style13"/>
    <w:basedOn w:val="a0"/>
    <w:rsid w:val="00F12011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qFormat/>
    <w:rsid w:val="00F12011"/>
    <w:rPr>
      <w:b/>
      <w:bCs/>
    </w:rPr>
  </w:style>
  <w:style w:type="character" w:customStyle="1" w:styleId="a7">
    <w:name w:val="Основной текст_"/>
    <w:basedOn w:val="a0"/>
    <w:link w:val="4"/>
    <w:rsid w:val="00F12011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7"/>
    <w:rsid w:val="00F12011"/>
    <w:rPr>
      <w:sz w:val="26"/>
      <w:szCs w:val="26"/>
      <w:shd w:val="clear" w:color="auto" w:fill="FFFFFF"/>
    </w:rPr>
  </w:style>
  <w:style w:type="character" w:customStyle="1" w:styleId="22">
    <w:name w:val="Основной текст2"/>
    <w:basedOn w:val="a7"/>
    <w:rsid w:val="00F12011"/>
    <w:rPr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rsid w:val="00F1201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F12011"/>
    <w:pPr>
      <w:shd w:val="clear" w:color="auto" w:fill="FFFFFF"/>
      <w:spacing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9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BEST</cp:lastModifiedBy>
  <cp:revision>6</cp:revision>
  <cp:lastPrinted>2015-08-13T09:40:00Z</cp:lastPrinted>
  <dcterms:created xsi:type="dcterms:W3CDTF">2015-08-13T09:33:00Z</dcterms:created>
  <dcterms:modified xsi:type="dcterms:W3CDTF">2015-08-13T10:56:00Z</dcterms:modified>
</cp:coreProperties>
</file>