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69" w:rsidRDefault="00B4518A">
      <w:pPr>
        <w:pStyle w:val="1"/>
        <w:ind w:right="-2"/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1"/>
      </w:tblGrid>
      <w:tr w:rsidR="00154169">
        <w:trPr>
          <w:trHeight w:hRule="exact" w:val="1021"/>
        </w:trPr>
        <w:tc>
          <w:tcPr>
            <w:tcW w:w="104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54169" w:rsidRDefault="00154169">
            <w:pPr>
              <w:pStyle w:val="5"/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Сорочинска Оренбургской области</w:t>
            </w:r>
          </w:p>
          <w:p w:rsidR="00154169" w:rsidRDefault="00154169">
            <w:pPr>
              <w:pStyle w:val="8"/>
              <w:ind w:right="-2"/>
              <w:rPr>
                <w:sz w:val="26"/>
              </w:rPr>
            </w:pPr>
          </w:p>
          <w:p w:rsidR="00154169" w:rsidRDefault="00C161D1">
            <w:pPr>
              <w:pStyle w:val="8"/>
              <w:ind w:right="-2"/>
              <w:rPr>
                <w:sz w:val="28"/>
              </w:rPr>
            </w:pPr>
            <w:r>
              <w:rPr>
                <w:sz w:val="28"/>
              </w:rPr>
              <w:t>П О С Т А Н О В Л</w:t>
            </w:r>
            <w:r w:rsidR="00154169">
              <w:rPr>
                <w:sz w:val="28"/>
              </w:rPr>
              <w:t xml:space="preserve"> Е Н И Е </w:t>
            </w:r>
          </w:p>
          <w:p w:rsidR="00154169" w:rsidRDefault="00154169">
            <w:pPr>
              <w:pBdr>
                <w:bottom w:val="thinThickSmallGap" w:sz="24" w:space="1" w:color="auto"/>
              </w:pBdr>
              <w:ind w:right="-2"/>
              <w:jc w:val="center"/>
            </w:pPr>
          </w:p>
        </w:tc>
      </w:tr>
    </w:tbl>
    <w:p w:rsidR="00154169" w:rsidRDefault="00154169">
      <w:pPr>
        <w:pStyle w:val="2"/>
        <w:ind w:right="-2"/>
        <w:rPr>
          <w:lang w:val="ru-RU"/>
        </w:rPr>
      </w:pPr>
    </w:p>
    <w:p w:rsidR="00154169" w:rsidRPr="002C2FA6" w:rsidRDefault="00154169">
      <w:pPr>
        <w:pStyle w:val="2"/>
        <w:ind w:right="-2"/>
        <w:rPr>
          <w:sz w:val="28"/>
          <w:szCs w:val="28"/>
          <w:u w:val="single"/>
          <w:lang w:val="ru-RU"/>
        </w:rPr>
      </w:pPr>
      <w:r w:rsidRPr="002C2FA6">
        <w:rPr>
          <w:sz w:val="28"/>
          <w:szCs w:val="28"/>
          <w:lang w:val="ru-RU"/>
        </w:rPr>
        <w:t xml:space="preserve">от </w:t>
      </w:r>
      <w:r w:rsidR="00636C93" w:rsidRPr="002C2FA6">
        <w:rPr>
          <w:sz w:val="28"/>
          <w:szCs w:val="28"/>
          <w:u w:val="single"/>
          <w:lang w:val="ru-RU"/>
        </w:rPr>
        <w:t>1 апреля 2014 года</w:t>
      </w:r>
      <w:r w:rsidRPr="002C2FA6">
        <w:rPr>
          <w:sz w:val="28"/>
          <w:szCs w:val="28"/>
          <w:u w:val="single"/>
          <w:lang w:val="ru-RU"/>
        </w:rPr>
        <w:t xml:space="preserve"> </w:t>
      </w:r>
      <w:r w:rsidRPr="002C2FA6">
        <w:rPr>
          <w:sz w:val="28"/>
          <w:szCs w:val="28"/>
          <w:lang w:val="ru-RU"/>
        </w:rPr>
        <w:t>№</w:t>
      </w:r>
      <w:r w:rsidR="00636C93" w:rsidRPr="002C2FA6">
        <w:rPr>
          <w:sz w:val="28"/>
          <w:szCs w:val="28"/>
          <w:u w:val="single"/>
          <w:lang w:val="ru-RU"/>
        </w:rPr>
        <w:t xml:space="preserve"> </w:t>
      </w:r>
      <w:r w:rsidR="002C2FA6" w:rsidRPr="002C2FA6">
        <w:rPr>
          <w:sz w:val="28"/>
          <w:szCs w:val="28"/>
          <w:u w:val="single"/>
          <w:lang w:val="ru-RU"/>
        </w:rPr>
        <w:t>123-п</w:t>
      </w:r>
      <w:r w:rsidR="00B4518A" w:rsidRPr="002C2FA6">
        <w:rPr>
          <w:sz w:val="28"/>
          <w:szCs w:val="28"/>
          <w:u w:val="single"/>
          <w:lang w:val="ru-RU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636C93" w:rsidRPr="000F1F7E" w:rsidTr="00636C93">
        <w:trPr>
          <w:trHeight w:val="665"/>
        </w:trPr>
        <w:tc>
          <w:tcPr>
            <w:tcW w:w="10065" w:type="dxa"/>
          </w:tcPr>
          <w:p w:rsidR="00636C93" w:rsidRDefault="00636C93" w:rsidP="00636C93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  <w:p w:rsidR="00636C93" w:rsidRDefault="00636C93" w:rsidP="00636C93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879"/>
              <w:gridCol w:w="4031"/>
            </w:tblGrid>
            <w:tr w:rsidR="00636C93" w:rsidTr="00636C93">
              <w:tc>
                <w:tcPr>
                  <w:tcW w:w="5879" w:type="dxa"/>
                </w:tcPr>
                <w:p w:rsidR="00636C93" w:rsidRDefault="00636C93" w:rsidP="00636C93">
                  <w:pPr>
                    <w:tabs>
                      <w:tab w:val="left" w:pos="180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создании межведомственной оперативной группы города Сорочинска на пожароопасный период 2014 года</w:t>
                  </w:r>
                </w:p>
              </w:tc>
              <w:tc>
                <w:tcPr>
                  <w:tcW w:w="4031" w:type="dxa"/>
                </w:tcPr>
                <w:p w:rsidR="00636C93" w:rsidRDefault="00636C93" w:rsidP="00636C93">
                  <w:pPr>
                    <w:tabs>
                      <w:tab w:val="left" w:pos="1800"/>
                    </w:tabs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36C93" w:rsidRDefault="00636C93" w:rsidP="00636C93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  <w:p w:rsidR="00636C93" w:rsidRPr="000F1F7E" w:rsidRDefault="00636C93" w:rsidP="00636C93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6C93" w:rsidRDefault="00636C93" w:rsidP="00636C93">
      <w:pPr>
        <w:rPr>
          <w:sz w:val="28"/>
          <w:szCs w:val="28"/>
        </w:rPr>
      </w:pPr>
    </w:p>
    <w:p w:rsidR="00636C93" w:rsidRDefault="00636C93" w:rsidP="00636C93">
      <w:pPr>
        <w:jc w:val="both"/>
        <w:rPr>
          <w:sz w:val="28"/>
          <w:szCs w:val="28"/>
        </w:rPr>
      </w:pPr>
    </w:p>
    <w:p w:rsidR="00636C93" w:rsidRDefault="00636C93" w:rsidP="00636C93">
      <w:pPr>
        <w:ind w:firstLine="855"/>
        <w:jc w:val="both"/>
        <w:rPr>
          <w:sz w:val="28"/>
          <w:szCs w:val="28"/>
        </w:rPr>
      </w:pPr>
      <w:r w:rsidRPr="009E20B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</w:t>
      </w:r>
      <w:r w:rsidR="00161522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статьями 53,84 Лесного кодекса Российской Федерации, Правилами пожарной безопасности в лесах, утверждёнными постановлением Правительства Российской Федерации от 30.06.2007 года №417, </w:t>
      </w:r>
      <w:r w:rsidR="00ED0478">
        <w:rPr>
          <w:sz w:val="28"/>
          <w:szCs w:val="28"/>
        </w:rPr>
        <w:t xml:space="preserve">Рекомендациями Правительства Оренбургской области, постановление от 03.07.2013г. №572-п,  </w:t>
      </w:r>
      <w:r>
        <w:rPr>
          <w:sz w:val="28"/>
          <w:szCs w:val="28"/>
        </w:rPr>
        <w:t xml:space="preserve">руководствуясь  </w:t>
      </w:r>
      <w:r w:rsidR="00ED0478">
        <w:rPr>
          <w:sz w:val="28"/>
          <w:szCs w:val="28"/>
        </w:rPr>
        <w:t>статьями 31, 34</w:t>
      </w:r>
      <w:r>
        <w:rPr>
          <w:sz w:val="28"/>
          <w:szCs w:val="28"/>
        </w:rPr>
        <w:t xml:space="preserve"> Устава муниципального образования </w:t>
      </w:r>
      <w:r w:rsidR="00ED0478">
        <w:rPr>
          <w:sz w:val="28"/>
          <w:szCs w:val="28"/>
        </w:rPr>
        <w:t>город Сорочинск</w:t>
      </w:r>
      <w:r>
        <w:rPr>
          <w:sz w:val="28"/>
          <w:szCs w:val="28"/>
        </w:rPr>
        <w:t xml:space="preserve"> Оренбургской области и в целях </w:t>
      </w:r>
      <w:r w:rsidR="00ED0478">
        <w:rPr>
          <w:sz w:val="28"/>
          <w:szCs w:val="28"/>
        </w:rPr>
        <w:t>проведения профилактических мероприятий по предупреждению пожаров в жилом секторе</w:t>
      </w:r>
      <w:r>
        <w:rPr>
          <w:sz w:val="28"/>
          <w:szCs w:val="28"/>
        </w:rPr>
        <w:t>:</w:t>
      </w:r>
    </w:p>
    <w:p w:rsidR="00636C93" w:rsidRDefault="00636C93" w:rsidP="00636C93">
      <w:pPr>
        <w:ind w:firstLine="855"/>
        <w:jc w:val="both"/>
        <w:rPr>
          <w:sz w:val="28"/>
          <w:szCs w:val="28"/>
        </w:rPr>
      </w:pPr>
    </w:p>
    <w:p w:rsidR="00636C93" w:rsidRDefault="00636C93" w:rsidP="00636C93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межведомственную оперативную группу </w:t>
      </w:r>
      <w:r w:rsidR="00ED0478">
        <w:rPr>
          <w:sz w:val="28"/>
          <w:szCs w:val="28"/>
        </w:rPr>
        <w:t>города Сорочинска</w:t>
      </w:r>
      <w:r>
        <w:rPr>
          <w:sz w:val="28"/>
          <w:szCs w:val="28"/>
        </w:rPr>
        <w:t xml:space="preserve"> на пожароопасный период 2014 года и утвердить её состав согласно Приложени</w:t>
      </w:r>
      <w:r w:rsidR="003F069C">
        <w:rPr>
          <w:sz w:val="28"/>
          <w:szCs w:val="28"/>
        </w:rPr>
        <w:t>ю</w:t>
      </w:r>
      <w:r>
        <w:rPr>
          <w:sz w:val="28"/>
          <w:szCs w:val="28"/>
        </w:rPr>
        <w:t xml:space="preserve"> №1.</w:t>
      </w:r>
    </w:p>
    <w:p w:rsidR="00636C93" w:rsidRPr="009E20B3" w:rsidRDefault="00636C93" w:rsidP="00636C93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636C93" w:rsidRDefault="00636C93" w:rsidP="00636C93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636C93" w:rsidRDefault="00636C93" w:rsidP="00636C93">
      <w:pPr>
        <w:jc w:val="both"/>
        <w:rPr>
          <w:sz w:val="28"/>
          <w:szCs w:val="28"/>
        </w:rPr>
      </w:pPr>
    </w:p>
    <w:p w:rsidR="00636C93" w:rsidRDefault="00636C93" w:rsidP="00636C93">
      <w:pPr>
        <w:jc w:val="both"/>
        <w:rPr>
          <w:sz w:val="28"/>
          <w:szCs w:val="28"/>
        </w:rPr>
      </w:pPr>
    </w:p>
    <w:p w:rsidR="00ED0478" w:rsidRDefault="00ED0478" w:rsidP="00636C93">
      <w:pPr>
        <w:jc w:val="both"/>
        <w:rPr>
          <w:sz w:val="28"/>
          <w:szCs w:val="28"/>
        </w:rPr>
      </w:pPr>
    </w:p>
    <w:p w:rsidR="00ED0478" w:rsidRDefault="00ED0478" w:rsidP="00636C93">
      <w:pPr>
        <w:jc w:val="both"/>
        <w:rPr>
          <w:sz w:val="28"/>
          <w:szCs w:val="28"/>
        </w:rPr>
      </w:pPr>
    </w:p>
    <w:p w:rsidR="00ED0478" w:rsidRPr="009E20B3" w:rsidRDefault="00ED0478" w:rsidP="00636C93">
      <w:pPr>
        <w:jc w:val="both"/>
        <w:rPr>
          <w:sz w:val="28"/>
          <w:szCs w:val="28"/>
        </w:rPr>
      </w:pPr>
    </w:p>
    <w:p w:rsidR="00636C93" w:rsidRPr="009E20B3" w:rsidRDefault="00ED0478" w:rsidP="00636C9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6C93" w:rsidRPr="009E20B3">
        <w:rPr>
          <w:sz w:val="28"/>
          <w:szCs w:val="28"/>
        </w:rPr>
        <w:t xml:space="preserve"> администрации                                                         </w:t>
      </w:r>
    </w:p>
    <w:p w:rsidR="00636C93" w:rsidRDefault="00ED0478" w:rsidP="00636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Сорочинска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Т.П.Мелентьева</w:t>
      </w:r>
    </w:p>
    <w:p w:rsidR="00636C93" w:rsidRDefault="00636C93" w:rsidP="00636C93">
      <w:pPr>
        <w:jc w:val="both"/>
        <w:rPr>
          <w:sz w:val="28"/>
          <w:szCs w:val="28"/>
        </w:rPr>
      </w:pPr>
    </w:p>
    <w:p w:rsidR="00636C93" w:rsidRDefault="00636C93" w:rsidP="00636C93">
      <w:pPr>
        <w:jc w:val="both"/>
        <w:rPr>
          <w:sz w:val="28"/>
          <w:szCs w:val="28"/>
        </w:rPr>
      </w:pPr>
    </w:p>
    <w:p w:rsidR="00ED0478" w:rsidRDefault="00ED0478" w:rsidP="00636C93">
      <w:pPr>
        <w:jc w:val="both"/>
        <w:rPr>
          <w:sz w:val="28"/>
          <w:szCs w:val="28"/>
        </w:rPr>
      </w:pPr>
    </w:p>
    <w:p w:rsidR="00636C93" w:rsidRDefault="00636C93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ED0478" w:rsidRDefault="00ED0478" w:rsidP="00636C93">
      <w:pPr>
        <w:jc w:val="both"/>
        <w:rPr>
          <w:sz w:val="26"/>
          <w:szCs w:val="26"/>
        </w:rPr>
      </w:pPr>
    </w:p>
    <w:p w:rsidR="00636C93" w:rsidRPr="00ED0478" w:rsidRDefault="00636C93" w:rsidP="00636C93">
      <w:pPr>
        <w:jc w:val="both"/>
        <w:rPr>
          <w:color w:val="FF0000"/>
        </w:rPr>
      </w:pPr>
      <w:r w:rsidRPr="00ED0478">
        <w:t xml:space="preserve">Разослано: </w:t>
      </w:r>
      <w:r w:rsidR="00ED0478" w:rsidRPr="00ED0478">
        <w:t>в</w:t>
      </w:r>
      <w:r w:rsidRPr="00ED0478">
        <w:t xml:space="preserve"> дело</w:t>
      </w:r>
      <w:r w:rsidR="00ED0478">
        <w:t xml:space="preserve"> – 2 экз., в прокуратуру – 1 экз., </w:t>
      </w:r>
      <w:r w:rsidRPr="00ED0478">
        <w:t>членам оперативной группы</w:t>
      </w:r>
      <w:r w:rsidR="00ED0478">
        <w:t>.</w:t>
      </w:r>
      <w:r w:rsidRPr="00ED0478">
        <w:rPr>
          <w:color w:val="FF0000"/>
        </w:rPr>
        <w:t xml:space="preserve">            </w:t>
      </w:r>
    </w:p>
    <w:p w:rsidR="00ED0478" w:rsidRDefault="00ED0478" w:rsidP="00ED0478">
      <w:pPr>
        <w:ind w:right="-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D0478" w:rsidRDefault="00ED0478" w:rsidP="00ED0478">
      <w:pPr>
        <w:ind w:right="-286"/>
        <w:rPr>
          <w:color w:val="000000"/>
          <w:sz w:val="28"/>
          <w:szCs w:val="28"/>
        </w:rPr>
      </w:pPr>
    </w:p>
    <w:p w:rsidR="00636C93" w:rsidRDefault="00ED0478" w:rsidP="00ED0478">
      <w:pPr>
        <w:ind w:right="-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C93">
        <w:rPr>
          <w:color w:val="000000"/>
          <w:sz w:val="28"/>
          <w:szCs w:val="28"/>
        </w:rPr>
        <w:t>Приложение №1</w:t>
      </w:r>
    </w:p>
    <w:p w:rsidR="00636C93" w:rsidRDefault="00ED0478" w:rsidP="00ED0478">
      <w:pPr>
        <w:ind w:right="-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C93">
        <w:rPr>
          <w:color w:val="000000"/>
          <w:sz w:val="28"/>
          <w:szCs w:val="28"/>
        </w:rPr>
        <w:t xml:space="preserve">к постановлению администрации </w:t>
      </w:r>
    </w:p>
    <w:p w:rsidR="00636C93" w:rsidRDefault="00ED0478" w:rsidP="00ED0478">
      <w:pPr>
        <w:ind w:right="-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города Сорочинска</w:t>
      </w:r>
    </w:p>
    <w:p w:rsidR="00636C93" w:rsidRDefault="00ED0478" w:rsidP="00ED0478">
      <w:pPr>
        <w:ind w:right="-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C93">
        <w:rPr>
          <w:color w:val="000000"/>
          <w:sz w:val="28"/>
          <w:szCs w:val="28"/>
        </w:rPr>
        <w:t>Оренбургской области</w:t>
      </w:r>
    </w:p>
    <w:p w:rsidR="00636C93" w:rsidRPr="0062641C" w:rsidRDefault="00ED0478" w:rsidP="00ED0478">
      <w:pPr>
        <w:ind w:right="-286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01.04.2014г. № </w:t>
      </w:r>
      <w:r w:rsidR="002C2FA6">
        <w:rPr>
          <w:sz w:val="28"/>
          <w:szCs w:val="28"/>
        </w:rPr>
        <w:t>123-п</w:t>
      </w:r>
      <w:r w:rsidR="00636C93">
        <w:rPr>
          <w:sz w:val="28"/>
          <w:szCs w:val="28"/>
        </w:rPr>
        <w:t xml:space="preserve"> </w:t>
      </w:r>
      <w:r w:rsidR="00636C93" w:rsidRPr="0062641C">
        <w:rPr>
          <w:sz w:val="28"/>
          <w:szCs w:val="28"/>
        </w:rPr>
        <w:t xml:space="preserve"> </w:t>
      </w:r>
    </w:p>
    <w:p w:rsidR="00636C93" w:rsidRDefault="00636C93" w:rsidP="00636C93">
      <w:pPr>
        <w:tabs>
          <w:tab w:val="left" w:pos="3120"/>
        </w:tabs>
        <w:rPr>
          <w:sz w:val="28"/>
          <w:szCs w:val="28"/>
        </w:rPr>
      </w:pPr>
    </w:p>
    <w:p w:rsidR="00636C93" w:rsidRDefault="00636C93" w:rsidP="00636C93">
      <w:pPr>
        <w:tabs>
          <w:tab w:val="left" w:pos="31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D0478" w:rsidRDefault="00636C93" w:rsidP="00636C93">
      <w:pPr>
        <w:tabs>
          <w:tab w:val="left" w:pos="1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оперативной группы </w:t>
      </w:r>
      <w:r w:rsidR="00ED0478">
        <w:rPr>
          <w:sz w:val="28"/>
          <w:szCs w:val="28"/>
        </w:rPr>
        <w:t>города Сорочинска</w:t>
      </w:r>
    </w:p>
    <w:p w:rsidR="00636C93" w:rsidRDefault="00636C93" w:rsidP="00636C93">
      <w:pPr>
        <w:tabs>
          <w:tab w:val="left" w:pos="1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пожароопасный период 2014 года</w:t>
      </w:r>
    </w:p>
    <w:p w:rsidR="00636C93" w:rsidRDefault="00636C93" w:rsidP="00636C93">
      <w:pPr>
        <w:jc w:val="both"/>
        <w:rPr>
          <w:sz w:val="28"/>
          <w:szCs w:val="28"/>
        </w:rPr>
      </w:pPr>
    </w:p>
    <w:tbl>
      <w:tblPr>
        <w:tblW w:w="1003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3166"/>
        <w:gridCol w:w="720"/>
        <w:gridCol w:w="6149"/>
      </w:tblGrid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Default="00ED0478" w:rsidP="00ED0478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 А.А.</w:t>
            </w:r>
          </w:p>
        </w:tc>
        <w:tc>
          <w:tcPr>
            <w:tcW w:w="720" w:type="dxa"/>
            <w:hideMark/>
          </w:tcPr>
          <w:p w:rsidR="00636C93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</w:tcPr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группы, </w:t>
            </w:r>
            <w:r w:rsidR="00ED0478">
              <w:rPr>
                <w:color w:val="000000"/>
                <w:sz w:val="28"/>
                <w:szCs w:val="28"/>
              </w:rPr>
              <w:t>заместитель</w:t>
            </w:r>
            <w:r>
              <w:rPr>
                <w:color w:val="000000"/>
                <w:sz w:val="28"/>
                <w:szCs w:val="28"/>
              </w:rPr>
              <w:t xml:space="preserve"> главы администрации </w:t>
            </w:r>
            <w:r w:rsidR="00ED0478">
              <w:rPr>
                <w:color w:val="000000"/>
                <w:sz w:val="28"/>
                <w:szCs w:val="28"/>
              </w:rPr>
              <w:t>по оперативному управлению муниципального хозяйства</w:t>
            </w:r>
          </w:p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Мустаев Р.А.</w:t>
            </w:r>
          </w:p>
        </w:tc>
        <w:tc>
          <w:tcPr>
            <w:tcW w:w="720" w:type="dxa"/>
            <w:hideMark/>
          </w:tcPr>
          <w:p w:rsidR="00636C93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</w:tcPr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руководителя группы - начальник Сорочинского гарнизона пожарной охраны (по согласованию)</w:t>
            </w:r>
          </w:p>
        </w:tc>
      </w:tr>
      <w:tr w:rsidR="00636C93" w:rsidTr="00157814">
        <w:trPr>
          <w:cantSplit/>
        </w:trPr>
        <w:tc>
          <w:tcPr>
            <w:tcW w:w="10035" w:type="dxa"/>
            <w:gridSpan w:val="3"/>
          </w:tcPr>
          <w:p w:rsidR="00636C93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  <w:p w:rsidR="00636C93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 w:rsidR="00ED0478" w:rsidRDefault="00ED0478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</w:p>
          <w:p w:rsidR="00636C93" w:rsidRDefault="00636C93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Слободчиков А.Н.                 -      руководитель (лесничий) ГКУ «Сорочинское  </w:t>
            </w:r>
          </w:p>
          <w:p w:rsidR="00636C93" w:rsidRDefault="00636C93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лесничество» (по согласованию)</w:t>
            </w:r>
          </w:p>
          <w:p w:rsidR="00ED0478" w:rsidRDefault="00ED0478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</w:p>
          <w:p w:rsidR="00636C93" w:rsidRDefault="00636C93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Слободчиков А.А.                 -      директор ГУП «Сорочинский лесхоз» </w:t>
            </w:r>
          </w:p>
          <w:p w:rsidR="00636C93" w:rsidRDefault="00636C93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(по согласованию)</w:t>
            </w:r>
          </w:p>
          <w:p w:rsidR="00ED0478" w:rsidRDefault="00ED0478" w:rsidP="00157814">
            <w:pPr>
              <w:numPr>
                <w:ilvl w:val="12"/>
                <w:numId w:val="0"/>
              </w:numPr>
              <w:tabs>
                <w:tab w:val="left" w:pos="39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59778E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20" w:type="dxa"/>
            <w:hideMark/>
          </w:tcPr>
          <w:p w:rsidR="00636C93" w:rsidRPr="0059778E" w:rsidRDefault="00636C93" w:rsidP="00157814">
            <w:pPr>
              <w:tabs>
                <w:tab w:val="left" w:pos="360"/>
              </w:tabs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6149" w:type="dxa"/>
            <w:hideMark/>
          </w:tcPr>
          <w:p w:rsidR="00636C93" w:rsidRPr="0059778E" w:rsidRDefault="00636C93" w:rsidP="00157814">
            <w:pPr>
              <w:numPr>
                <w:ilvl w:val="12"/>
                <w:numId w:val="0"/>
              </w:numPr>
              <w:rPr>
                <w:color w:val="00B05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59778E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20" w:type="dxa"/>
            <w:hideMark/>
          </w:tcPr>
          <w:p w:rsidR="00636C93" w:rsidRPr="0059778E" w:rsidRDefault="00636C93" w:rsidP="00157814">
            <w:pPr>
              <w:tabs>
                <w:tab w:val="left" w:pos="360"/>
              </w:tabs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6149" w:type="dxa"/>
            <w:hideMark/>
          </w:tcPr>
          <w:p w:rsidR="00636C93" w:rsidRPr="0059778E" w:rsidRDefault="00636C93" w:rsidP="00157814">
            <w:pPr>
              <w:numPr>
                <w:ilvl w:val="12"/>
                <w:numId w:val="0"/>
              </w:numPr>
              <w:rPr>
                <w:color w:val="00B05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ED0478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Абубекеров Н.С</w:t>
            </w:r>
            <w:r w:rsidR="00636C93" w:rsidRPr="00B96F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Pr="00B96F25" w:rsidRDefault="00636C93" w:rsidP="00ED0478">
            <w:pPr>
              <w:numPr>
                <w:ilvl w:val="12"/>
                <w:numId w:val="0"/>
              </w:numPr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начальник Сорочинск</w:t>
            </w:r>
            <w:r w:rsidR="00ED0478">
              <w:rPr>
                <w:color w:val="000000"/>
                <w:sz w:val="28"/>
                <w:szCs w:val="28"/>
              </w:rPr>
              <w:t>их</w:t>
            </w:r>
            <w:r w:rsidRPr="00B96F25">
              <w:rPr>
                <w:color w:val="000000"/>
                <w:sz w:val="28"/>
                <w:szCs w:val="28"/>
              </w:rPr>
              <w:t xml:space="preserve"> </w:t>
            </w:r>
            <w:r w:rsidR="00ED0478">
              <w:rPr>
                <w:color w:val="000000"/>
                <w:sz w:val="28"/>
                <w:szCs w:val="28"/>
              </w:rPr>
              <w:t>К</w:t>
            </w:r>
            <w:r w:rsidRPr="00B96F25">
              <w:rPr>
                <w:color w:val="000000"/>
                <w:sz w:val="28"/>
                <w:szCs w:val="28"/>
              </w:rPr>
              <w:t>ЭС (по согласованию)</w:t>
            </w:r>
          </w:p>
        </w:tc>
      </w:tr>
      <w:tr w:rsidR="00636C93" w:rsidTr="00157814">
        <w:trPr>
          <w:cantSplit/>
        </w:trPr>
        <w:tc>
          <w:tcPr>
            <w:tcW w:w="3166" w:type="dxa"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</w:p>
          <w:p w:rsidR="00636C93" w:rsidRPr="00B96F25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Лардугин В.М.</w:t>
            </w:r>
          </w:p>
          <w:p w:rsidR="00636C93" w:rsidRDefault="00636C93" w:rsidP="00157814">
            <w:pPr>
              <w:rPr>
                <w:color w:val="000000"/>
                <w:sz w:val="28"/>
                <w:szCs w:val="28"/>
              </w:rPr>
            </w:pPr>
          </w:p>
          <w:p w:rsidR="00ED0478" w:rsidRPr="00B96F25" w:rsidRDefault="00ED0478" w:rsidP="00157814">
            <w:pPr>
              <w:rPr>
                <w:color w:val="000000"/>
                <w:sz w:val="28"/>
                <w:szCs w:val="28"/>
              </w:rPr>
            </w:pPr>
          </w:p>
          <w:p w:rsidR="00636C93" w:rsidRPr="00B96F25" w:rsidRDefault="00636C93" w:rsidP="001578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Классен Ю.И</w:t>
            </w:r>
            <w:r w:rsidRPr="00B96F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636C93" w:rsidRPr="00B96F25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636C93" w:rsidRPr="00B96F25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  <w:p w:rsidR="00636C93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ED0478" w:rsidRPr="00B96F25" w:rsidRDefault="00ED0478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636C93" w:rsidRPr="00B96F25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</w:tcPr>
          <w:p w:rsidR="00ED0478" w:rsidRDefault="00ED0478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636C93" w:rsidRDefault="00636C93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начальник Сорочинского дорожного управления (по согласованию)</w:t>
            </w:r>
          </w:p>
          <w:p w:rsidR="00ED0478" w:rsidRPr="00B96F25" w:rsidRDefault="00ED0478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636C93" w:rsidRDefault="00636C93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  <w:r w:rsidRPr="00691113">
              <w:rPr>
                <w:color w:val="000000"/>
                <w:sz w:val="28"/>
                <w:szCs w:val="28"/>
              </w:rPr>
              <w:t>Директор филиала ОАО «Газпром газораспределение Оренбург» в г. Сорочинске</w:t>
            </w:r>
            <w:r w:rsidRPr="00A938DD">
              <w:rPr>
                <w:color w:val="000000"/>
                <w:sz w:val="20"/>
                <w:szCs w:val="20"/>
              </w:rPr>
              <w:t xml:space="preserve"> </w:t>
            </w:r>
            <w:r w:rsidRPr="00B96F25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0478" w:rsidRPr="00B96F25" w:rsidRDefault="00ED0478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Павлова Т.П.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Default="00636C93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председатель совета Сорочинского райпо (по согласованию)</w:t>
            </w:r>
          </w:p>
          <w:p w:rsidR="00ED0478" w:rsidRPr="00B96F25" w:rsidRDefault="00ED0478" w:rsidP="00157814">
            <w:pPr>
              <w:tabs>
                <w:tab w:val="left" w:pos="2940"/>
                <w:tab w:val="center" w:pos="467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636C93" w:rsidP="001578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Ганичкин А.А</w:t>
            </w:r>
            <w:r w:rsidRPr="00B96F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начальник межмуниципального отдела МВД РФ «Сорочинский» (по согласованию)</w:t>
            </w:r>
          </w:p>
          <w:p w:rsidR="00ED0478" w:rsidRPr="00B96F25" w:rsidRDefault="00ED0478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636C93" w:rsidP="00157814">
            <w:pPr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Таскин В.Н.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Default="00636C93" w:rsidP="00ED0478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врач Г</w:t>
            </w:r>
            <w:r w:rsidRPr="00B96F25">
              <w:rPr>
                <w:color w:val="000000"/>
                <w:sz w:val="28"/>
                <w:szCs w:val="28"/>
              </w:rPr>
              <w:t>БУЗ «Сорочинская РБ» (по согласованию)</w:t>
            </w:r>
          </w:p>
          <w:p w:rsidR="00ED0478" w:rsidRPr="00B96F25" w:rsidRDefault="00ED0478" w:rsidP="00ED0478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636C93" w:rsidP="00157814">
            <w:pPr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Торопчин В.А.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Default="00636C93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начальник ОНД по г. Сорочинску и Сорочинскому району (по согласованию)</w:t>
            </w:r>
          </w:p>
          <w:p w:rsidR="00ED0478" w:rsidRPr="00B96F25" w:rsidRDefault="00ED0478" w:rsidP="00157814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C93" w:rsidTr="00157814">
        <w:trPr>
          <w:cantSplit/>
        </w:trPr>
        <w:tc>
          <w:tcPr>
            <w:tcW w:w="3166" w:type="dxa"/>
            <w:hideMark/>
          </w:tcPr>
          <w:p w:rsidR="00636C93" w:rsidRPr="00B96F25" w:rsidRDefault="00ED0478" w:rsidP="001578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Лазарев А.М</w:t>
            </w:r>
            <w:r w:rsidR="00636C93" w:rsidRPr="00B96F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hideMark/>
          </w:tcPr>
          <w:p w:rsidR="00636C93" w:rsidRPr="00B96F25" w:rsidRDefault="00636C93" w:rsidP="00157814">
            <w:pPr>
              <w:numPr>
                <w:ilvl w:val="12"/>
                <w:numId w:val="0"/>
              </w:numPr>
              <w:jc w:val="center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49" w:type="dxa"/>
            <w:hideMark/>
          </w:tcPr>
          <w:p w:rsidR="00636C93" w:rsidRPr="00B96F25" w:rsidRDefault="00636C93" w:rsidP="00ED0478">
            <w:pPr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</w:rPr>
            </w:pPr>
            <w:r w:rsidRPr="00B96F25">
              <w:rPr>
                <w:color w:val="000000"/>
                <w:sz w:val="28"/>
                <w:szCs w:val="28"/>
              </w:rPr>
              <w:t xml:space="preserve">главный специалист по делам ГО ЧС администрации </w:t>
            </w:r>
            <w:r w:rsidR="00ED0478">
              <w:rPr>
                <w:color w:val="000000"/>
                <w:sz w:val="28"/>
                <w:szCs w:val="28"/>
              </w:rPr>
              <w:t>города Сорочинска</w:t>
            </w:r>
          </w:p>
        </w:tc>
      </w:tr>
    </w:tbl>
    <w:p w:rsidR="00B4518A" w:rsidRPr="003F069C" w:rsidRDefault="003F069C" w:rsidP="003F069C">
      <w:pPr>
        <w:pStyle w:val="2"/>
        <w:ind w:right="-2"/>
      </w:pPr>
      <w:r>
        <w:rPr>
          <w:sz w:val="28"/>
          <w:szCs w:val="28"/>
          <w:lang w:val="ru-RU"/>
        </w:rPr>
        <w:lastRenderedPageBreak/>
        <w:t xml:space="preserve">              </w:t>
      </w:r>
    </w:p>
    <w:sectPr w:rsidR="00B4518A" w:rsidRPr="003F069C" w:rsidSect="00ED0478">
      <w:pgSz w:w="11906" w:h="16838" w:code="9"/>
      <w:pgMar w:top="363" w:right="567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43" w:rsidRDefault="00924943" w:rsidP="003F069C">
      <w:r>
        <w:separator/>
      </w:r>
    </w:p>
  </w:endnote>
  <w:endnote w:type="continuationSeparator" w:id="1">
    <w:p w:rsidR="00924943" w:rsidRDefault="00924943" w:rsidP="003F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43" w:rsidRDefault="00924943" w:rsidP="003F069C">
      <w:r>
        <w:separator/>
      </w:r>
    </w:p>
  </w:footnote>
  <w:footnote w:type="continuationSeparator" w:id="1">
    <w:p w:rsidR="00924943" w:rsidRDefault="00924943" w:rsidP="003F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B4F"/>
    <w:multiLevelType w:val="hybridMultilevel"/>
    <w:tmpl w:val="155249F8"/>
    <w:lvl w:ilvl="0" w:tplc="40C662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96379"/>
    <w:multiLevelType w:val="hybridMultilevel"/>
    <w:tmpl w:val="52DE6832"/>
    <w:lvl w:ilvl="0" w:tplc="6C9AE49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11367"/>
    <w:multiLevelType w:val="multilevel"/>
    <w:tmpl w:val="44D65502"/>
    <w:lvl w:ilvl="0">
      <w:start w:val="6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3">
    <w:nsid w:val="61AE2CBA"/>
    <w:multiLevelType w:val="hybridMultilevel"/>
    <w:tmpl w:val="6E843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1800CA"/>
    <w:multiLevelType w:val="hybridMultilevel"/>
    <w:tmpl w:val="0BCE4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83D85"/>
    <w:multiLevelType w:val="hybridMultilevel"/>
    <w:tmpl w:val="CAEC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C93"/>
    <w:rsid w:val="00154169"/>
    <w:rsid w:val="00161522"/>
    <w:rsid w:val="001846CB"/>
    <w:rsid w:val="001E216C"/>
    <w:rsid w:val="002C19AB"/>
    <w:rsid w:val="002C2FA6"/>
    <w:rsid w:val="002E488C"/>
    <w:rsid w:val="0031399C"/>
    <w:rsid w:val="00314DEA"/>
    <w:rsid w:val="00344C34"/>
    <w:rsid w:val="00385E02"/>
    <w:rsid w:val="003E3F0C"/>
    <w:rsid w:val="003F069C"/>
    <w:rsid w:val="00477EC5"/>
    <w:rsid w:val="0048767D"/>
    <w:rsid w:val="005527E5"/>
    <w:rsid w:val="00636C93"/>
    <w:rsid w:val="007A28B2"/>
    <w:rsid w:val="007F7F88"/>
    <w:rsid w:val="008B4AAA"/>
    <w:rsid w:val="00912A0A"/>
    <w:rsid w:val="00924943"/>
    <w:rsid w:val="00931A86"/>
    <w:rsid w:val="00960F88"/>
    <w:rsid w:val="009649E6"/>
    <w:rsid w:val="009D2EBB"/>
    <w:rsid w:val="00A52880"/>
    <w:rsid w:val="00AA7628"/>
    <w:rsid w:val="00AC3349"/>
    <w:rsid w:val="00B3011B"/>
    <w:rsid w:val="00B4518A"/>
    <w:rsid w:val="00B80819"/>
    <w:rsid w:val="00C0295C"/>
    <w:rsid w:val="00C161D1"/>
    <w:rsid w:val="00CB6B47"/>
    <w:rsid w:val="00CF0321"/>
    <w:rsid w:val="00D01182"/>
    <w:rsid w:val="00D55E41"/>
    <w:rsid w:val="00D93932"/>
    <w:rsid w:val="00E4316E"/>
    <w:rsid w:val="00E62436"/>
    <w:rsid w:val="00ED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182"/>
    <w:rPr>
      <w:sz w:val="24"/>
      <w:szCs w:val="24"/>
    </w:rPr>
  </w:style>
  <w:style w:type="paragraph" w:styleId="1">
    <w:name w:val="heading 1"/>
    <w:basedOn w:val="a"/>
    <w:next w:val="a"/>
    <w:qFormat/>
    <w:rsid w:val="00D01182"/>
    <w:pPr>
      <w:keepNext/>
      <w:outlineLvl w:val="0"/>
    </w:pPr>
    <w:rPr>
      <w:sz w:val="32"/>
      <w:szCs w:val="20"/>
    </w:rPr>
  </w:style>
  <w:style w:type="paragraph" w:styleId="5">
    <w:name w:val="heading 5"/>
    <w:basedOn w:val="a"/>
    <w:next w:val="a"/>
    <w:qFormat/>
    <w:rsid w:val="00D01182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D01182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01182"/>
    <w:rPr>
      <w:sz w:val="16"/>
      <w:szCs w:val="20"/>
      <w:lang w:val="en-US"/>
    </w:rPr>
  </w:style>
  <w:style w:type="table" w:styleId="a3">
    <w:name w:val="Table Grid"/>
    <w:basedOn w:val="a1"/>
    <w:rsid w:val="002C19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B4AA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B4AAA"/>
    <w:rPr>
      <w:sz w:val="24"/>
      <w:szCs w:val="24"/>
    </w:rPr>
  </w:style>
  <w:style w:type="paragraph" w:styleId="a4">
    <w:name w:val="Balloon Text"/>
    <w:basedOn w:val="a"/>
    <w:link w:val="a5"/>
    <w:rsid w:val="00636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36C9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rsid w:val="003F069C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3F06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F06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069C"/>
    <w:rPr>
      <w:sz w:val="24"/>
      <w:szCs w:val="24"/>
    </w:rPr>
  </w:style>
  <w:style w:type="paragraph" w:styleId="aa">
    <w:name w:val="footer"/>
    <w:basedOn w:val="a"/>
    <w:link w:val="ab"/>
    <w:rsid w:val="003F06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F06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73;&#1083;&#1072;&#1085;&#1082;%20&#1087;&#1086;&#1089;&#1090;&#1072;&#1085;&#1086;&#1074;&#1083;&#1077;&#1085;&#1080;&#1103;%20&#1075;&#1083;&#1072;&#1074;&#1099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главы администрации.dotx</Template>
  <TotalTime>30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4</cp:revision>
  <cp:lastPrinted>2014-04-01T04:08:00Z</cp:lastPrinted>
  <dcterms:created xsi:type="dcterms:W3CDTF">2014-03-28T04:30:00Z</dcterms:created>
  <dcterms:modified xsi:type="dcterms:W3CDTF">2014-04-04T10:52:00Z</dcterms:modified>
</cp:coreProperties>
</file>