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610" w:rsidRPr="00635610" w:rsidRDefault="00635610" w:rsidP="00635610">
      <w:pPr>
        <w:rPr>
          <w:rFonts w:ascii="Times New Roman" w:hAnsi="Times New Roman" w:cs="Times New Roman"/>
          <w:b/>
        </w:rPr>
      </w:pPr>
      <w:bookmarkStart w:id="0" w:name="_GoBack"/>
      <w:bookmarkEnd w:id="0"/>
      <w:r>
        <w:rPr>
          <w:rFonts w:ascii="Times New Roman" w:hAnsi="Times New Roman" w:cs="Times New Roman"/>
          <w:b/>
        </w:rPr>
        <w:t xml:space="preserve">Отчет о </w:t>
      </w:r>
      <w:r w:rsidRPr="00635610">
        <w:rPr>
          <w:rFonts w:ascii="Times New Roman" w:hAnsi="Times New Roman" w:cs="Times New Roman"/>
          <w:b/>
        </w:rPr>
        <w:t>работе административной комиссии г. Сорочинска за  2014 год</w:t>
      </w:r>
    </w:p>
    <w:p w:rsidR="00635610" w:rsidRDefault="00635610" w:rsidP="00635610">
      <w:r>
        <w:t>В соответствии с постановлением администрации г. Сорочинска № 37-п от 23.12.2008 г. «О создании административной комиссии города Сорочинска», в целях реализации Закона Оренбургской области от 01.10.2003 года № 4891/55-Ш-ОЗ «Об административных правонарушениях в Оренбургской области» в г. Сорочинске создана административная комиссия, на которую возложены обязанности за своевременную и полную реализацию мероприятий по предупреждению и пресечению административных правонарушений в различных сферах жизнедеятельности города в соответствии с действующим законодательством. Административная комиссия рассматривает дела об административных правонарушениях, отнесенные к ее компетенции законодательством. В предусмотренных случаях члены административной комиссии составляют протоколы. К лицу, совершившему административное правонарушение, административная комиссия может применять следующие административные наказания: предупреждение, административный штраф (размер которого предусмотрен законом).</w:t>
      </w:r>
    </w:p>
    <w:p w:rsidR="00635610" w:rsidRDefault="00635610" w:rsidP="00635610">
      <w:r>
        <w:t>За 2014 год административной комиссией города Сорочинска было рассмотрено 223 административных дела, из них по 209 административным делам вынесены постановления об административных правонарушениях, 14 материалов было прекращено.</w:t>
      </w:r>
    </w:p>
    <w:p w:rsidR="00635610" w:rsidRDefault="00635610" w:rsidP="00635610">
      <w:r>
        <w:t xml:space="preserve"> В результа</w:t>
      </w:r>
      <w:r>
        <w:t xml:space="preserve">те работы комиссии за 2014 год </w:t>
      </w:r>
      <w:r>
        <w:t xml:space="preserve">было вручено 310 предписаний об устранении административных правонарушений. Согласно плану административной комиссии, проводились рейды: по вопросам торговли в неустановленном месте (ст. 43 закона Оренбургской области об административных правонарушениях, далее - закон) - 3 раза в неделю, рейды по выполнению нарушений правил благоустройства - 3 раза в неделю. </w:t>
      </w:r>
    </w:p>
    <w:p w:rsidR="00635610" w:rsidRDefault="00635610" w:rsidP="00635610">
      <w:r>
        <w:t xml:space="preserve">Активно принимались обращения от граждан с информацией об административных правонарушениях, как письменные заявления, так и обращения по телефону, преобладали обращения, связанные со ст. 43 закона. </w:t>
      </w:r>
    </w:p>
    <w:p w:rsidR="00635610" w:rsidRDefault="00635610" w:rsidP="00635610">
      <w:r>
        <w:t>По мере поступления обращений члены административной комиссии организовали внеплановые рейдовые мероприятия. Активно применялась такая мера административного взыскания, как предупреждение. За 2014 год было вынесено постановлений о вынесении административного наказания в виде предупреждения 128.</w:t>
      </w:r>
    </w:p>
    <w:p w:rsidR="00635610" w:rsidRDefault="00635610" w:rsidP="00635610">
      <w:r>
        <w:t xml:space="preserve">Также были вынесены постановления о назначении административного наказания в виде штрафов </w:t>
      </w:r>
      <w:r>
        <w:t xml:space="preserve">– по 81 материалу. За 2014 год наложено </w:t>
      </w:r>
      <w:r>
        <w:t>штрафов на общую сумму 129 000 рублей, из них в добровольном порядке оплачено на сумму 38 500 рублей. К работе по штрафам на сумму 15000 рублей привлекалась</w:t>
      </w:r>
      <w:r>
        <w:t xml:space="preserve"> служба судебных приставов.  В </w:t>
      </w:r>
      <w:r>
        <w:t xml:space="preserve">настоящее время оплачены штрафы на сумму 12 500 руб.  Также службе судебных приставов переданы постановления по штрафам на сумму 52 000 рублей. По штрафам на сумму 38500 рублей срок добровольного погашения в настоящие время не истек. </w:t>
      </w:r>
    </w:p>
    <w:p w:rsidR="00635610" w:rsidRDefault="00635610" w:rsidP="00635610">
      <w:r>
        <w:t>За 2014 год административ</w:t>
      </w:r>
      <w:r>
        <w:t xml:space="preserve">ной комиссией неоднократно для </w:t>
      </w:r>
      <w:r>
        <w:t xml:space="preserve">проведения рейдовых мероприятий привлекались специалисты средств массовой информации, посредством которых результаты рейдовых мероприятий освещались в СМИ. Также административной комиссией велась подготовка информации для опубликования на официальном портале администрации г. Сорочинска: о результатах работы административной комиссии города Сорочинска, фотоотчеты рейдов. </w:t>
      </w:r>
    </w:p>
    <w:p w:rsidR="00635610" w:rsidRDefault="00635610" w:rsidP="00635610">
      <w:r>
        <w:t>Дважды за 2014 год проводились межведомственные совещания с участием всех членов административной комиссии г. Сорочинска, сотрудников полиции и судебных приставов.</w:t>
      </w:r>
    </w:p>
    <w:p w:rsidR="00635610" w:rsidRDefault="00635610" w:rsidP="00635610">
      <w:r>
        <w:t>Председателем административной комиссии был предложен ряд мер по профилактике и корректировке правонарушений среди населения, которые были использованы в работе:</w:t>
      </w:r>
    </w:p>
    <w:p w:rsidR="00635610" w:rsidRDefault="00635610" w:rsidP="00635610">
      <w:r>
        <w:lastRenderedPageBreak/>
        <w:t>-</w:t>
      </w:r>
      <w:r>
        <w:tab/>
        <w:t>в   рамках   очередных   заседаний   административной   комиссии регулярно   обсуждать с членами комиссии практику рассмотрения   дел и улучшения качества предоставляемых материалов;</w:t>
      </w:r>
    </w:p>
    <w:p w:rsidR="00635610" w:rsidRDefault="00635610" w:rsidP="00635610">
      <w:r>
        <w:t>-</w:t>
      </w:r>
      <w:r>
        <w:tab/>
        <w:t>использовать полномочия административной комиссии по внесению в заинтересованные органы предложений по устранению причин и условий, способствующих совершению правонарушений;</w:t>
      </w:r>
    </w:p>
    <w:p w:rsidR="00635610" w:rsidRDefault="00635610" w:rsidP="00635610">
      <w:r>
        <w:t>-</w:t>
      </w:r>
      <w:r>
        <w:tab/>
        <w:t>реализовать комплекс мер, направленных на повышение взыскания административных штрафов;</w:t>
      </w:r>
    </w:p>
    <w:p w:rsidR="00635610" w:rsidRDefault="00635610" w:rsidP="00635610">
      <w:r>
        <w:t xml:space="preserve">- повышать эффективность работы по выявлению административных правонарушений с органами внутренних дел, прокуратуры, службы судебных приставов, государственными органами. </w:t>
      </w:r>
    </w:p>
    <w:p w:rsidR="00635610" w:rsidRDefault="00635610" w:rsidP="00635610">
      <w:r>
        <w:t xml:space="preserve">   Особые трудности в работе административной комиссии возникли с вступлением в законную силу решения Оренбургского областного суда от 14.02.2014г. № 3-3-2014, которым была признана противоречащей федеральному законодательству, недействующей и неподлежащей применению статья 22 закона Оренбургской области от 10 октября 2003 года № 489/55-III-ОЗ «Об административных правонарушениях в Оренбургской области» - «Нарушение правил благоустройства городов и других населенных пунктов, установленных органами местного самоуправления».</w:t>
      </w:r>
    </w:p>
    <w:p w:rsidR="00635610" w:rsidRDefault="00635610" w:rsidP="00635610">
      <w:r>
        <w:t>Административной комиссией города Сорочинска был проведен анализ и обобщение дел об административных правонарушениях, предусмотренных статьей 22 закона Оренбургской области от 10 октября 2003 года № 489/55-III-ОЗ (далее – Закон Оренбургской области) за период с 1 января 2014 года по 31 августа 2014 года.</w:t>
      </w:r>
    </w:p>
    <w:p w:rsidR="00635610" w:rsidRDefault="00635610" w:rsidP="00635610">
      <w:r>
        <w:t>За указанный период административной комиссией было составлено 25 протоколов об административных правонарушениях по указанной статье с вынесением постановлений о назначении административного наказания. Кроме того, было выписано более 100 предписаний об устранении нарушений Правил благоустройства города Сорочинска.</w:t>
      </w:r>
    </w:p>
    <w:p w:rsidR="00635610" w:rsidRDefault="00635610" w:rsidP="00635610">
      <w:r>
        <w:t xml:space="preserve">Проведенный анализ показал, что наиболее часто жителями города Сорочинска нарушаются положения пункта 8.5.4.4. главы 8 Правил благоустройства территории города Сорочинска Оренбургской области, утвержденных Решением Сорочинского городского Совета Оренбургской области от 28.04.2012г. (далее Правила благоустройства), которым определен порядок содержания элементов благоустройства. </w:t>
      </w:r>
    </w:p>
    <w:p w:rsidR="00635610" w:rsidRDefault="00635610" w:rsidP="00635610">
      <w:r>
        <w:t xml:space="preserve">За нарушение данного пункта Правил благоустройства было составлено 11 протоколов об административных правонарушениях. </w:t>
      </w:r>
    </w:p>
    <w:p w:rsidR="008916B4" w:rsidRDefault="00635610" w:rsidP="00635610">
      <w:r>
        <w:t>По результатам проведенного анализа установлено, что загромождение придомовой территории металлическим ломом, строительным и бытовым мусором, шл</w:t>
      </w:r>
      <w:r>
        <w:t xml:space="preserve">аком, золой и другими отходами </w:t>
      </w:r>
      <w:r>
        <w:t>имеет наиболее актуальное значение для города Сорочинска Оренбургской области относительно иных видов нарушений Правил благоустройства.</w:t>
      </w:r>
    </w:p>
    <w:sectPr w:rsidR="008916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10"/>
    <w:rsid w:val="00635610"/>
    <w:rsid w:val="00E937E1"/>
    <w:rsid w:val="00FD1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7FB7B-F7AC-4D41-82C0-36F67EF1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907</Words>
  <Characters>5176</Characters>
  <Application>Microsoft Office Word</Application>
  <DocSecurity>0</DocSecurity>
  <Lines>43</Lines>
  <Paragraphs>12</Paragraphs>
  <ScaleCrop>false</ScaleCrop>
  <Company/>
  <LinksUpToDate>false</LinksUpToDate>
  <CharactersWithSpaces>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BEST</cp:lastModifiedBy>
  <cp:revision>1</cp:revision>
  <dcterms:created xsi:type="dcterms:W3CDTF">2015-01-19T11:35:00Z</dcterms:created>
  <dcterms:modified xsi:type="dcterms:W3CDTF">2015-01-19T11:39:00Z</dcterms:modified>
</cp:coreProperties>
</file>