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A7" w:rsidRDefault="00721BD5" w:rsidP="0072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BD5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C58BE4" wp14:editId="32946ADE">
            <wp:simplePos x="0" y="0"/>
            <wp:positionH relativeFrom="column">
              <wp:posOffset>-334645</wp:posOffset>
            </wp:positionH>
            <wp:positionV relativeFrom="paragraph">
              <wp:posOffset>-61595</wp:posOffset>
            </wp:positionV>
            <wp:extent cx="6463665" cy="1624330"/>
            <wp:effectExtent l="0" t="0" r="0" b="0"/>
            <wp:wrapThrough wrapText="bothSides">
              <wp:wrapPolygon edited="0">
                <wp:start x="0" y="0"/>
                <wp:lineTo x="0" y="21279"/>
                <wp:lineTo x="21517" y="21279"/>
                <wp:lineTo x="21517" y="0"/>
                <wp:lineTo x="0" y="0"/>
              </wp:wrapPolygon>
            </wp:wrapThrough>
            <wp:docPr id="11" name="Рисунок 11" descr="https://shkola30syktyvkar-r11.gosweb.gosuslugi.ru/netcat_files/147/2759/q9cZdrKN6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30syktyvkar-r11.gosweb.gosuslugi.ru/netcat_files/147/2759/q9cZdrKN6x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EA7" w:rsidRPr="00721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сентября 2022 года, в единый день открытия центров образования </w:t>
      </w:r>
      <w:proofErr w:type="gramStart"/>
      <w:r w:rsidR="00925EA7" w:rsidRPr="00721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="00925EA7" w:rsidRPr="00721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технической направленностей «Точка Роста», созданных в рамках федерального проекта «Современная школа» национального проекта «Образование», в Сорочинске открылись три таких центра.</w:t>
      </w:r>
    </w:p>
    <w:p w:rsidR="00721BD5" w:rsidRPr="00721BD5" w:rsidRDefault="00721BD5" w:rsidP="00721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EA7" w:rsidRDefault="00925EA7" w:rsidP="00925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«Точки роста» появились в школе №117 имени М.В. Стрельникова, </w:t>
      </w:r>
      <w:proofErr w:type="spellStart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Войковской</w:t>
      </w:r>
      <w:proofErr w:type="spellEnd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имени Олега </w:t>
      </w:r>
      <w:proofErr w:type="spellStart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Стуколова</w:t>
      </w:r>
      <w:proofErr w:type="spellEnd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Толкаевской</w:t>
      </w:r>
      <w:proofErr w:type="spellEnd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имени Дмитрия </w:t>
      </w:r>
      <w:proofErr w:type="spellStart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Гречушкина</w:t>
      </w:r>
      <w:proofErr w:type="spellEnd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5EA7" w:rsidRDefault="00925EA7" w:rsidP="0092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2AF8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Центров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более 800 учащихся этих образовательных организаций </w:t>
      </w:r>
      <w:r w:rsidRPr="00BE2AF8">
        <w:rPr>
          <w:rFonts w:ascii="Times New Roman" w:hAnsi="Times New Roman" w:cs="Times New Roman"/>
          <w:sz w:val="28"/>
          <w:szCs w:val="28"/>
          <w:lang w:eastAsia="ru-RU"/>
        </w:rPr>
        <w:t xml:space="preserve">будут углубленно изучать естественные науки: биологию, физику и химию. Также для школьников в «Точках роста» начнут работать кружки, вестись внеурочная деятельность. Здесь установят цифровые лаборатории, снабженные датчиками для измерения различных величин и возможностью подключить компьютер или планшет для расчетов. </w:t>
      </w:r>
    </w:p>
    <w:p w:rsidR="00925EA7" w:rsidRDefault="00925EA7" w:rsidP="0092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2AF8">
        <w:rPr>
          <w:rFonts w:ascii="Times New Roman" w:hAnsi="Times New Roman" w:cs="Times New Roman"/>
          <w:sz w:val="28"/>
          <w:szCs w:val="28"/>
          <w:lang w:eastAsia="ru-RU"/>
        </w:rPr>
        <w:t xml:space="preserve">«Точки роста» </w:t>
      </w:r>
      <w:proofErr w:type="gramStart"/>
      <w:r w:rsidRPr="00BE2AF8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BE2AF8">
        <w:rPr>
          <w:rFonts w:ascii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направленностей – это еще препараты и реактивы для практических и лабораторных работ, конструкторы для практики блочного программирования, образовательные наборы по механике, </w:t>
      </w:r>
      <w:proofErr w:type="spellStart"/>
      <w:r w:rsidRPr="00BE2AF8">
        <w:rPr>
          <w:rFonts w:ascii="Times New Roman" w:hAnsi="Times New Roman" w:cs="Times New Roman"/>
          <w:sz w:val="28"/>
          <w:szCs w:val="28"/>
          <w:lang w:eastAsia="ru-RU"/>
        </w:rPr>
        <w:t>мехатронике</w:t>
      </w:r>
      <w:proofErr w:type="spellEnd"/>
      <w:r w:rsidRPr="00BE2AF8">
        <w:rPr>
          <w:rFonts w:ascii="Times New Roman" w:hAnsi="Times New Roman" w:cs="Times New Roman"/>
          <w:sz w:val="28"/>
          <w:szCs w:val="28"/>
          <w:lang w:eastAsia="ru-RU"/>
        </w:rPr>
        <w:t xml:space="preserve">, робототехнике.  </w:t>
      </w:r>
    </w:p>
    <w:p w:rsidR="00925EA7" w:rsidRPr="00BE2AF8" w:rsidRDefault="00925EA7" w:rsidP="0092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E2AF8">
        <w:rPr>
          <w:rFonts w:ascii="Times New Roman" w:hAnsi="Times New Roman" w:cs="Times New Roman"/>
          <w:sz w:val="28"/>
          <w:szCs w:val="28"/>
          <w:lang w:eastAsia="ru-RU"/>
        </w:rPr>
        <w:t>«Точка роста» откроет совершенно новые возможности перед обучающимися и педагогами. Изучение предметов будет организовано на более высоком уровне, что позволит по-новому заинтересовать и вовлечь школь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ников в образовательный процесс, - считает директор школы № 117 имени М.В. Стрельникова Ольга Феоктистова. </w:t>
      </w:r>
      <w:r w:rsidRPr="00BE2A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25EA7" w:rsidRDefault="00925EA7" w:rsidP="0092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Ранее подобные «Точки роста» </w:t>
      </w:r>
      <w:proofErr w:type="gramStart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BB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технической направленностей</w:t>
      </w:r>
      <w:r w:rsidRPr="00BE2AF8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функционировали на базе четырех образовательных учреждений округа. В школе № 5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имени А.Н.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Лавкова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2AF8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открыта «Точка роста» гуманитарного профиля.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2020-2021 годах в них имели возможность заниматься и с пользой проводить досуг 3430 юных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сорочинцев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25EA7" w:rsidRDefault="00925EA7"/>
    <w:p w:rsidR="00E3340E" w:rsidRDefault="00E3340E"/>
    <w:p w:rsidR="00E3340E" w:rsidRDefault="00E3340E"/>
    <w:p w:rsidR="00E3340E" w:rsidRDefault="00E3340E"/>
    <w:p w:rsidR="00E3340E" w:rsidRDefault="00E3340E"/>
    <w:p w:rsidR="00E3340E" w:rsidRDefault="00E3340E">
      <w:r>
        <w:rPr>
          <w:noProof/>
          <w:lang w:eastAsia="ru-RU"/>
        </w:rPr>
        <w:lastRenderedPageBreak/>
        <w:drawing>
          <wp:inline distT="0" distB="0" distL="0" distR="0">
            <wp:extent cx="5940425" cy="2673860"/>
            <wp:effectExtent l="0" t="0" r="3175" b="0"/>
            <wp:docPr id="1" name="Рисунок 1" descr="D:\Мои документы\сайт\нацпроекты\IMG-202209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айт\нацпроекты\IMG-20220909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0E" w:rsidRDefault="00E3340E">
      <w:pPr>
        <w:rPr>
          <w:rFonts w:ascii="Times New Roman" w:hAnsi="Times New Roman" w:cs="Times New Roman"/>
          <w:sz w:val="24"/>
          <w:szCs w:val="24"/>
        </w:rPr>
      </w:pPr>
      <w:r w:rsidRPr="00E3340E">
        <w:rPr>
          <w:rFonts w:ascii="Times New Roman" w:hAnsi="Times New Roman" w:cs="Times New Roman"/>
          <w:sz w:val="24"/>
          <w:szCs w:val="24"/>
        </w:rPr>
        <w:t>Открытие «Точки роста» МБОУ "</w:t>
      </w:r>
      <w:proofErr w:type="spellStart"/>
      <w:r w:rsidRPr="00E3340E">
        <w:rPr>
          <w:rFonts w:ascii="Times New Roman" w:hAnsi="Times New Roman" w:cs="Times New Roman"/>
          <w:sz w:val="24"/>
          <w:szCs w:val="24"/>
        </w:rPr>
        <w:t>Толкаевская</w:t>
      </w:r>
      <w:proofErr w:type="spellEnd"/>
      <w:r w:rsidRPr="00E3340E">
        <w:rPr>
          <w:rFonts w:ascii="Times New Roman" w:hAnsi="Times New Roman" w:cs="Times New Roman"/>
          <w:sz w:val="24"/>
          <w:szCs w:val="24"/>
        </w:rPr>
        <w:t xml:space="preserve"> СОШ имени Дмитрия </w:t>
      </w:r>
      <w:proofErr w:type="spellStart"/>
      <w:r w:rsidRPr="00E3340E">
        <w:rPr>
          <w:rFonts w:ascii="Times New Roman" w:hAnsi="Times New Roman" w:cs="Times New Roman"/>
          <w:sz w:val="24"/>
          <w:szCs w:val="24"/>
        </w:rPr>
        <w:t>Гречушкина</w:t>
      </w:r>
      <w:proofErr w:type="spellEnd"/>
      <w:r w:rsidRPr="00E3340E">
        <w:rPr>
          <w:rFonts w:ascii="Times New Roman" w:hAnsi="Times New Roman" w:cs="Times New Roman"/>
          <w:sz w:val="24"/>
          <w:szCs w:val="24"/>
        </w:rPr>
        <w:t>"</w:t>
      </w:r>
    </w:p>
    <w:p w:rsidR="00E3340E" w:rsidRDefault="00E3340E">
      <w:pPr>
        <w:rPr>
          <w:rFonts w:ascii="Times New Roman" w:hAnsi="Times New Roman" w:cs="Times New Roman"/>
          <w:sz w:val="24"/>
          <w:szCs w:val="24"/>
        </w:rPr>
      </w:pPr>
    </w:p>
    <w:p w:rsidR="00E3340E" w:rsidRPr="00E3340E" w:rsidRDefault="00E3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7225"/>
            <wp:effectExtent l="0" t="0" r="3175" b="5715"/>
            <wp:docPr id="2" name="Рисунок 2" descr="D:\Мои документы\сайт\нацпроекты\IMG_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сайт\нацпроекты\IMG_4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EA7" w:rsidRDefault="00E3340E">
      <w:pPr>
        <w:rPr>
          <w:rFonts w:ascii="Times New Roman" w:hAnsi="Times New Roman" w:cs="Times New Roman"/>
          <w:sz w:val="24"/>
          <w:szCs w:val="24"/>
        </w:rPr>
      </w:pPr>
      <w:r w:rsidRPr="00E3340E">
        <w:rPr>
          <w:rFonts w:ascii="Times New Roman" w:hAnsi="Times New Roman" w:cs="Times New Roman"/>
          <w:sz w:val="24"/>
          <w:szCs w:val="24"/>
        </w:rPr>
        <w:t>Открытие «Точки роста» в МБОУ "СОШ № 117 имени М.В. Стрельникова"</w:t>
      </w:r>
    </w:p>
    <w:p w:rsidR="00E3340E" w:rsidRPr="00E3340E" w:rsidRDefault="00E3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28"/>
            <wp:effectExtent l="0" t="0" r="3175" b="3175"/>
            <wp:docPr id="3" name="Рисунок 3" descr="D:\Мои документы\сайт\нацпроекты\IMG-202209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сайт\нацпроекты\IMG-20220909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EA7" w:rsidRDefault="00E3340E">
      <w:r w:rsidRPr="00E3340E">
        <w:rPr>
          <w:rFonts w:ascii="Times New Roman" w:hAnsi="Times New Roman" w:cs="Times New Roman"/>
          <w:sz w:val="24"/>
          <w:szCs w:val="24"/>
        </w:rPr>
        <w:t>Открытие «Точки роста»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3340E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Pr="00E3340E">
        <w:rPr>
          <w:rFonts w:ascii="Times New Roman" w:hAnsi="Times New Roman" w:cs="Times New Roman"/>
          <w:sz w:val="24"/>
          <w:szCs w:val="24"/>
        </w:rPr>
        <w:t>Войковская</w:t>
      </w:r>
      <w:proofErr w:type="spellEnd"/>
      <w:r w:rsidRPr="00E3340E">
        <w:rPr>
          <w:rFonts w:ascii="Times New Roman" w:hAnsi="Times New Roman" w:cs="Times New Roman"/>
          <w:sz w:val="24"/>
          <w:szCs w:val="24"/>
        </w:rPr>
        <w:t xml:space="preserve"> СОШ имени Олега Стуколова"</w:t>
      </w:r>
      <w:bookmarkStart w:id="0" w:name="_GoBack"/>
      <w:bookmarkEnd w:id="0"/>
    </w:p>
    <w:p w:rsidR="00925EA7" w:rsidRDefault="00925EA7"/>
    <w:p w:rsidR="00B2503F" w:rsidRDefault="00B2503F"/>
    <w:sectPr w:rsidR="00B2503F" w:rsidSect="00925E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B4"/>
    <w:rsid w:val="00721BD5"/>
    <w:rsid w:val="00925EA7"/>
    <w:rsid w:val="00B2503F"/>
    <w:rsid w:val="00D22BC6"/>
    <w:rsid w:val="00E3340E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2022-09-13T09:41:00Z</dcterms:created>
  <dcterms:modified xsi:type="dcterms:W3CDTF">2022-09-13T10:07:00Z</dcterms:modified>
</cp:coreProperties>
</file>