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8BE" w:rsidRDefault="002378BE" w:rsidP="00AE5D28">
      <w:pPr>
        <w:pStyle w:val="2"/>
        <w:ind w:firstLine="568"/>
        <w:jc w:val="both"/>
        <w:rPr>
          <w:sz w:val="28"/>
          <w:szCs w:val="28"/>
          <w:lang w:val="ru-RU"/>
        </w:rPr>
      </w:pPr>
    </w:p>
    <w:p w:rsidR="002378BE" w:rsidRPr="00103911" w:rsidRDefault="002378BE" w:rsidP="002378B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586800">
        <w:rPr>
          <w:sz w:val="28"/>
          <w:szCs w:val="28"/>
        </w:rPr>
        <w:t>Администрация Сорочинского городского округа доводит до сведения населени</w:t>
      </w:r>
      <w:r>
        <w:rPr>
          <w:sz w:val="28"/>
          <w:szCs w:val="28"/>
        </w:rPr>
        <w:t>я</w:t>
      </w:r>
      <w:r w:rsidRPr="0058680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03911">
        <w:rPr>
          <w:sz w:val="28"/>
          <w:szCs w:val="28"/>
        </w:rPr>
        <w:t xml:space="preserve">что </w:t>
      </w:r>
      <w:bookmarkStart w:id="0" w:name="_GoBack"/>
      <w:r w:rsidRPr="00103911">
        <w:rPr>
          <w:sz w:val="28"/>
          <w:szCs w:val="28"/>
        </w:rPr>
        <w:t>Правительством Оренбургской области принято постановление от</w:t>
      </w:r>
      <w:r>
        <w:rPr>
          <w:sz w:val="28"/>
          <w:szCs w:val="28"/>
        </w:rPr>
        <w:t xml:space="preserve"> 25.10.</w:t>
      </w:r>
      <w:r w:rsidRPr="00103911">
        <w:rPr>
          <w:sz w:val="28"/>
          <w:szCs w:val="28"/>
        </w:rPr>
        <w:t xml:space="preserve">2022 № </w:t>
      </w:r>
      <w:r>
        <w:rPr>
          <w:sz w:val="28"/>
          <w:szCs w:val="28"/>
        </w:rPr>
        <w:t>1123</w:t>
      </w:r>
      <w:r w:rsidRPr="00103911">
        <w:rPr>
          <w:sz w:val="28"/>
          <w:szCs w:val="28"/>
        </w:rPr>
        <w:t>-пп «Об утверждении результатов определения кадастровой стоимости земельных участков, расположенных на территории Оренбургской области»</w:t>
      </w:r>
      <w:bookmarkEnd w:id="0"/>
      <w:r w:rsidRPr="00103911">
        <w:rPr>
          <w:sz w:val="28"/>
          <w:szCs w:val="28"/>
        </w:rPr>
        <w:t xml:space="preserve"> (далее – Постановление).</w:t>
      </w:r>
    </w:p>
    <w:p w:rsidR="002378BE" w:rsidRPr="00103911" w:rsidRDefault="002378BE" w:rsidP="002378B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103911">
        <w:rPr>
          <w:sz w:val="28"/>
          <w:szCs w:val="28"/>
        </w:rPr>
        <w:t xml:space="preserve">Постановлением </w:t>
      </w:r>
      <w:proofErr w:type="gramStart"/>
      <w:r w:rsidRPr="00103911">
        <w:rPr>
          <w:sz w:val="28"/>
          <w:szCs w:val="28"/>
        </w:rPr>
        <w:t>утверждены</w:t>
      </w:r>
      <w:proofErr w:type="gramEnd"/>
      <w:r w:rsidRPr="00103911">
        <w:rPr>
          <w:sz w:val="28"/>
          <w:szCs w:val="28"/>
        </w:rPr>
        <w:t>:</w:t>
      </w:r>
    </w:p>
    <w:p w:rsidR="002378BE" w:rsidRPr="00103911" w:rsidRDefault="002378BE" w:rsidP="002378B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03911">
        <w:rPr>
          <w:sz w:val="28"/>
          <w:szCs w:val="28"/>
        </w:rPr>
        <w:t>- результаты определения кадастровой стоимости земельных  участков, расположенных на территории Оренбургской области, определенные по состоянию на 1 января 2022 года, согласно приложению № 1;</w:t>
      </w:r>
    </w:p>
    <w:p w:rsidR="002378BE" w:rsidRPr="00103911" w:rsidRDefault="002378BE" w:rsidP="002378BE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103911">
        <w:rPr>
          <w:sz w:val="28"/>
          <w:szCs w:val="28"/>
        </w:rPr>
        <w:t>- средние уровни кадастровой стоимости земель сельскохозяйственного назначения по муниципальным районам (городским округам) на территории Оренбургской области, определенные по состоянию на 1 января 2022 года, согласно приложению № 2;</w:t>
      </w:r>
    </w:p>
    <w:p w:rsidR="002378BE" w:rsidRPr="00103911" w:rsidRDefault="002378BE" w:rsidP="002378BE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103911">
        <w:rPr>
          <w:color w:val="000000"/>
          <w:sz w:val="28"/>
          <w:szCs w:val="28"/>
        </w:rPr>
        <w:t xml:space="preserve">- средние уровни кадастровой стоимости </w:t>
      </w:r>
      <w:r w:rsidRPr="00103911">
        <w:rPr>
          <w:sz w:val="28"/>
          <w:szCs w:val="28"/>
        </w:rPr>
        <w:t xml:space="preserve">земель населенных пунктов  </w:t>
      </w:r>
      <w:r w:rsidRPr="00103911">
        <w:rPr>
          <w:color w:val="000000"/>
          <w:sz w:val="28"/>
          <w:szCs w:val="28"/>
        </w:rPr>
        <w:t xml:space="preserve">по муниципальным районам (городским округам) </w:t>
      </w:r>
      <w:r w:rsidRPr="00103911">
        <w:rPr>
          <w:sz w:val="28"/>
          <w:szCs w:val="28"/>
        </w:rPr>
        <w:t>на территории Оренбургской области, определенные по состоянию на 1 января 2022 года, согласно приложению № 3;</w:t>
      </w:r>
    </w:p>
    <w:p w:rsidR="002378BE" w:rsidRPr="00103911" w:rsidRDefault="002378BE" w:rsidP="002378B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103911">
        <w:rPr>
          <w:sz w:val="28"/>
          <w:szCs w:val="28"/>
        </w:rPr>
        <w:t xml:space="preserve">- </w:t>
      </w:r>
      <w:r w:rsidRPr="00103911">
        <w:rPr>
          <w:color w:val="000000"/>
          <w:sz w:val="28"/>
          <w:szCs w:val="28"/>
        </w:rPr>
        <w:t xml:space="preserve">средние уровни кадастровой стоимости </w:t>
      </w:r>
      <w:r w:rsidRPr="00103911">
        <w:rPr>
          <w:sz w:val="28"/>
          <w:szCs w:val="28"/>
        </w:rPr>
        <w:t xml:space="preserve">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</w:t>
      </w:r>
      <w:r w:rsidRPr="00103911">
        <w:rPr>
          <w:color w:val="000000"/>
          <w:sz w:val="28"/>
          <w:szCs w:val="28"/>
        </w:rPr>
        <w:t xml:space="preserve">по муниципальным районам (городским округам) </w:t>
      </w:r>
      <w:r w:rsidRPr="00103911">
        <w:rPr>
          <w:sz w:val="28"/>
          <w:szCs w:val="28"/>
        </w:rPr>
        <w:t>на территории Оренбургской области, определенные по состоянию на 1 января 2022 года, согласно приложению № 4;</w:t>
      </w:r>
    </w:p>
    <w:p w:rsidR="002378BE" w:rsidRPr="00103911" w:rsidRDefault="002378BE" w:rsidP="002378B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103911">
        <w:rPr>
          <w:sz w:val="28"/>
          <w:szCs w:val="28"/>
        </w:rPr>
        <w:t>- средние уровни кадастровой стоимости земель особо охраняемых территорий и объектов по муниципальным районам (городским округам) на территории Оренбургской области, определенн</w:t>
      </w:r>
      <w:r>
        <w:rPr>
          <w:sz w:val="28"/>
          <w:szCs w:val="28"/>
        </w:rPr>
        <w:t>ые по состоянию на 1 января 2022</w:t>
      </w:r>
      <w:r w:rsidRPr="00103911">
        <w:rPr>
          <w:sz w:val="28"/>
          <w:szCs w:val="28"/>
        </w:rPr>
        <w:t xml:space="preserve"> года, согласно приложению № 5;</w:t>
      </w:r>
    </w:p>
    <w:p w:rsidR="002378BE" w:rsidRPr="00103911" w:rsidRDefault="002378BE" w:rsidP="002378B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103911">
        <w:rPr>
          <w:sz w:val="28"/>
          <w:szCs w:val="28"/>
        </w:rPr>
        <w:t>- средние уровни кадастровой стоимости земель лесного фонда по муниципальным районам (городским округам) на территории Оренбургской области, определенные по состоянию на 1 января 2022 года, согласно приложению № 6;</w:t>
      </w:r>
    </w:p>
    <w:p w:rsidR="002378BE" w:rsidRPr="00103911" w:rsidRDefault="002378BE" w:rsidP="002378B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103911">
        <w:rPr>
          <w:sz w:val="28"/>
          <w:szCs w:val="28"/>
        </w:rPr>
        <w:t>- средние уровни кадастровой стоимости земель водного фонда по муниципальным районам (городским округам) на территории Оренбургской области, определенные по состоянию на 1 января 2022 года, согласно приложению № 7.</w:t>
      </w:r>
    </w:p>
    <w:p w:rsidR="002378BE" w:rsidRDefault="002378BE" w:rsidP="00AE5D28">
      <w:pPr>
        <w:pStyle w:val="2"/>
        <w:ind w:firstLine="568"/>
        <w:jc w:val="both"/>
        <w:rPr>
          <w:sz w:val="28"/>
          <w:szCs w:val="28"/>
          <w:lang w:val="ru-RU"/>
        </w:rPr>
      </w:pPr>
    </w:p>
    <w:sectPr w:rsidR="002378BE" w:rsidSect="00DC696B">
      <w:pgSz w:w="11906" w:h="16838" w:code="9"/>
      <w:pgMar w:top="567" w:right="851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265"/>
    <w:rsid w:val="0000640D"/>
    <w:rsid w:val="000176E3"/>
    <w:rsid w:val="00052E0D"/>
    <w:rsid w:val="0008288C"/>
    <w:rsid w:val="000A3D33"/>
    <w:rsid w:val="000C5308"/>
    <w:rsid w:val="000E3F73"/>
    <w:rsid w:val="001366BA"/>
    <w:rsid w:val="001471B8"/>
    <w:rsid w:val="00165471"/>
    <w:rsid w:val="001B1C73"/>
    <w:rsid w:val="00220C75"/>
    <w:rsid w:val="002378BE"/>
    <w:rsid w:val="00242923"/>
    <w:rsid w:val="00253314"/>
    <w:rsid w:val="002B138F"/>
    <w:rsid w:val="002D1A2E"/>
    <w:rsid w:val="002F7693"/>
    <w:rsid w:val="00334853"/>
    <w:rsid w:val="00345429"/>
    <w:rsid w:val="00362BBF"/>
    <w:rsid w:val="00384015"/>
    <w:rsid w:val="003B571D"/>
    <w:rsid w:val="003C5C7B"/>
    <w:rsid w:val="003D01D8"/>
    <w:rsid w:val="003D18B6"/>
    <w:rsid w:val="004307AF"/>
    <w:rsid w:val="0044102A"/>
    <w:rsid w:val="00464FC1"/>
    <w:rsid w:val="00482265"/>
    <w:rsid w:val="004F17B0"/>
    <w:rsid w:val="00514A89"/>
    <w:rsid w:val="00526DB9"/>
    <w:rsid w:val="00543125"/>
    <w:rsid w:val="005557EB"/>
    <w:rsid w:val="00596F94"/>
    <w:rsid w:val="005A7801"/>
    <w:rsid w:val="005D001B"/>
    <w:rsid w:val="00600E84"/>
    <w:rsid w:val="006053BF"/>
    <w:rsid w:val="006541E1"/>
    <w:rsid w:val="0065489B"/>
    <w:rsid w:val="006B1813"/>
    <w:rsid w:val="006B3F24"/>
    <w:rsid w:val="006E6FF1"/>
    <w:rsid w:val="006F2D31"/>
    <w:rsid w:val="006F2F4E"/>
    <w:rsid w:val="007123D3"/>
    <w:rsid w:val="00771278"/>
    <w:rsid w:val="00771A74"/>
    <w:rsid w:val="0077262D"/>
    <w:rsid w:val="00782A80"/>
    <w:rsid w:val="00785FFD"/>
    <w:rsid w:val="007A02E1"/>
    <w:rsid w:val="007F4383"/>
    <w:rsid w:val="007F6EB3"/>
    <w:rsid w:val="00830D9D"/>
    <w:rsid w:val="00851D53"/>
    <w:rsid w:val="00856EEC"/>
    <w:rsid w:val="00861A1A"/>
    <w:rsid w:val="008B0A92"/>
    <w:rsid w:val="008D2419"/>
    <w:rsid w:val="008E5EB5"/>
    <w:rsid w:val="008E6B5F"/>
    <w:rsid w:val="008E6FA9"/>
    <w:rsid w:val="008F39E7"/>
    <w:rsid w:val="009018E6"/>
    <w:rsid w:val="00907010"/>
    <w:rsid w:val="00916756"/>
    <w:rsid w:val="00917289"/>
    <w:rsid w:val="0092206C"/>
    <w:rsid w:val="009232EC"/>
    <w:rsid w:val="00946442"/>
    <w:rsid w:val="009615B0"/>
    <w:rsid w:val="0097372D"/>
    <w:rsid w:val="009D66B7"/>
    <w:rsid w:val="009E22F2"/>
    <w:rsid w:val="00A033DB"/>
    <w:rsid w:val="00A0371F"/>
    <w:rsid w:val="00A0407C"/>
    <w:rsid w:val="00A11DA3"/>
    <w:rsid w:val="00A16985"/>
    <w:rsid w:val="00A26F29"/>
    <w:rsid w:val="00A55791"/>
    <w:rsid w:val="00AE5D28"/>
    <w:rsid w:val="00B21E2B"/>
    <w:rsid w:val="00B26345"/>
    <w:rsid w:val="00B61764"/>
    <w:rsid w:val="00B82C10"/>
    <w:rsid w:val="00BF3215"/>
    <w:rsid w:val="00C10CA1"/>
    <w:rsid w:val="00C3742D"/>
    <w:rsid w:val="00C6162F"/>
    <w:rsid w:val="00CC21B4"/>
    <w:rsid w:val="00D01508"/>
    <w:rsid w:val="00D0462C"/>
    <w:rsid w:val="00D55A81"/>
    <w:rsid w:val="00D93B59"/>
    <w:rsid w:val="00DC696B"/>
    <w:rsid w:val="00DD053D"/>
    <w:rsid w:val="00DE539E"/>
    <w:rsid w:val="00E131F4"/>
    <w:rsid w:val="00E26B82"/>
    <w:rsid w:val="00E90461"/>
    <w:rsid w:val="00EA53E4"/>
    <w:rsid w:val="00ED5E2A"/>
    <w:rsid w:val="00F166E9"/>
    <w:rsid w:val="00F17018"/>
    <w:rsid w:val="00F2780A"/>
    <w:rsid w:val="00F3500E"/>
    <w:rsid w:val="00F72013"/>
    <w:rsid w:val="00F85951"/>
    <w:rsid w:val="00F85E18"/>
    <w:rsid w:val="00F8719D"/>
    <w:rsid w:val="00FB1265"/>
    <w:rsid w:val="00FB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08"/>
    <w:rPr>
      <w:sz w:val="24"/>
      <w:szCs w:val="24"/>
    </w:rPr>
  </w:style>
  <w:style w:type="paragraph" w:styleId="5">
    <w:name w:val="heading 5"/>
    <w:basedOn w:val="a"/>
    <w:next w:val="a"/>
    <w:qFormat/>
    <w:rsid w:val="00D01508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01508"/>
    <w:rPr>
      <w:sz w:val="16"/>
      <w:szCs w:val="20"/>
      <w:lang w:val="en-US"/>
    </w:rPr>
  </w:style>
  <w:style w:type="paragraph" w:styleId="a3">
    <w:name w:val="Body Text"/>
    <w:basedOn w:val="a"/>
    <w:rsid w:val="00D01508"/>
    <w:pPr>
      <w:jc w:val="both"/>
    </w:pPr>
  </w:style>
  <w:style w:type="paragraph" w:styleId="a4">
    <w:name w:val="Balloon Text"/>
    <w:basedOn w:val="a"/>
    <w:link w:val="a5"/>
    <w:rsid w:val="00A040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407C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F72013"/>
    <w:rPr>
      <w:color w:val="0000FF"/>
      <w:u w:val="single"/>
    </w:rPr>
  </w:style>
  <w:style w:type="character" w:customStyle="1" w:styleId="20">
    <w:name w:val="Основной текст 2 Знак"/>
    <w:basedOn w:val="a0"/>
    <w:link w:val="2"/>
    <w:rsid w:val="00AE5D28"/>
    <w:rPr>
      <w:sz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08"/>
    <w:rPr>
      <w:sz w:val="24"/>
      <w:szCs w:val="24"/>
    </w:rPr>
  </w:style>
  <w:style w:type="paragraph" w:styleId="5">
    <w:name w:val="heading 5"/>
    <w:basedOn w:val="a"/>
    <w:next w:val="a"/>
    <w:qFormat/>
    <w:rsid w:val="00D01508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01508"/>
    <w:rPr>
      <w:sz w:val="16"/>
      <w:szCs w:val="20"/>
      <w:lang w:val="en-US"/>
    </w:rPr>
  </w:style>
  <w:style w:type="paragraph" w:styleId="a3">
    <w:name w:val="Body Text"/>
    <w:basedOn w:val="a"/>
    <w:rsid w:val="00D01508"/>
    <w:pPr>
      <w:jc w:val="both"/>
    </w:pPr>
  </w:style>
  <w:style w:type="paragraph" w:styleId="a4">
    <w:name w:val="Balloon Text"/>
    <w:basedOn w:val="a"/>
    <w:link w:val="a5"/>
    <w:rsid w:val="00A040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407C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F72013"/>
    <w:rPr>
      <w:color w:val="0000FF"/>
      <w:u w:val="single"/>
    </w:rPr>
  </w:style>
  <w:style w:type="character" w:customStyle="1" w:styleId="20">
    <w:name w:val="Основной текст 2 Знак"/>
    <w:basedOn w:val="a0"/>
    <w:link w:val="2"/>
    <w:rsid w:val="00AE5D28"/>
    <w:rPr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Temporary%20Internet%20Files\Content.IE5\W0JNK8HF\&#1073;&#1083;&#1072;&#1085;&#1082;%20&#1087;&#1080;&#1089;&#1100;&#1084;&#1072;%20&#1089;%2001.07.16&#1075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CB6A7-21A4-40AA-BFB0-38FA7BD44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с 01.07.16г..dot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2066</CharactersWithSpaces>
  <SharedDoc>false</SharedDoc>
  <HLinks>
    <vt:vector size="6" baseType="variant">
      <vt:variant>
        <vt:i4>3080203</vt:i4>
      </vt:variant>
      <vt:variant>
        <vt:i4>0</vt:i4>
      </vt:variant>
      <vt:variant>
        <vt:i4>0</vt:i4>
      </vt:variant>
      <vt:variant>
        <vt:i4>5</vt:i4>
      </vt:variant>
      <vt:variant>
        <vt:lpwstr>mailto:admsor@esoo.ru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2021-04-14T11:48:00Z</cp:lastPrinted>
  <dcterms:created xsi:type="dcterms:W3CDTF">2022-11-21T07:42:00Z</dcterms:created>
  <dcterms:modified xsi:type="dcterms:W3CDTF">2022-11-21T07:42:00Z</dcterms:modified>
</cp:coreProperties>
</file>