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70" w:rsidRPr="00F84FC0" w:rsidRDefault="001B777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bookmarkStart w:id="0" w:name="_GoBack"/>
      <w:bookmarkEnd w:id="0"/>
      <w:r w:rsidRPr="00F84FC0">
        <w:rPr>
          <w:rFonts w:cs="Times New Roman"/>
          <w:szCs w:val="24"/>
        </w:rPr>
        <w:t>Законом Оренбургской области от 29.12.2007 N 1853/389-IV-ОЗ Органы местного самоуправления Оренбургской области наделены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граждан.</w:t>
      </w:r>
    </w:p>
    <w:p w:rsidR="00647866" w:rsidRDefault="001B777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proofErr w:type="gramStart"/>
      <w:r w:rsidRPr="00F84FC0">
        <w:rPr>
          <w:rFonts w:cs="Times New Roman"/>
          <w:szCs w:val="24"/>
        </w:rPr>
        <w:t xml:space="preserve">В соответствии с настоящим Законом органы местного самоуправления </w:t>
      </w:r>
      <w:r w:rsidR="00647866" w:rsidRPr="00F84FC0">
        <w:rPr>
          <w:rFonts w:cs="Times New Roman"/>
          <w:szCs w:val="24"/>
        </w:rPr>
        <w:t xml:space="preserve">наделены также </w:t>
      </w:r>
      <w:r w:rsidR="00F84FC0" w:rsidRPr="00F84FC0">
        <w:rPr>
          <w:rFonts w:cs="Times New Roman"/>
          <w:szCs w:val="24"/>
        </w:rPr>
        <w:t>полномочиями по принятию</w:t>
      </w:r>
      <w:r w:rsidR="00647866" w:rsidRPr="00F84FC0">
        <w:rPr>
          <w:rFonts w:cs="Times New Roman"/>
          <w:szCs w:val="24"/>
        </w:rPr>
        <w:t xml:space="preserve"> на учет граждан в качестве нуждающихся в жилых помещениях и ведению Списков отдельных категорий граждан и детей-сирот и детей, оставшихся без попечения родителей, лиц из числа детей-сирот и детей, оставшихся без попечения родителей, включенных в список подлежащих обеспечению жилыми помещениями детей-сирот и детей, оставшихся без попечения родителей</w:t>
      </w:r>
      <w:proofErr w:type="gramEnd"/>
      <w:r w:rsidR="00647866" w:rsidRPr="00F84FC0">
        <w:rPr>
          <w:rFonts w:cs="Times New Roman"/>
          <w:szCs w:val="24"/>
        </w:rPr>
        <w:t>, лиц из числа детей-сирот и детей, оставшихся без попечения родителей</w:t>
      </w:r>
      <w:r w:rsidR="00F84FC0">
        <w:rPr>
          <w:rFonts w:cs="Times New Roman"/>
          <w:szCs w:val="24"/>
        </w:rPr>
        <w:t>.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состоянию на 01.09.2022 г. на учете в качестве нуждающихся в жилых помещениях состоит 426 чел., из них: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ветераны боевых действий – 12 чел.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инвалиды и семьи, имеющие детей-инвалидов – 32 чел.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многодетные семьи – 51 чел.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сироты – 85 чел.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молодые семьи – 170 чел.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состоянию на 01.09.2022 г. улучшили свои жилищные условия – 1</w:t>
      </w:r>
      <w:r w:rsidR="003C618E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 человек, из них: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ветераны боевых действий – 1 чел.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многодетные семьи – 1 семья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сироты – 9 чел.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молодые семьи – 7 семей;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ветеран ВОВ – 1 чел.</w:t>
      </w:r>
    </w:p>
    <w:p w:rsidR="00F84FC0" w:rsidRP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</w:p>
    <w:p w:rsidR="001B7770" w:rsidRPr="00F84FC0" w:rsidRDefault="00647866" w:rsidP="001B7770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F84FC0">
        <w:rPr>
          <w:rFonts w:cs="Times New Roman"/>
          <w:szCs w:val="24"/>
        </w:rPr>
        <w:t xml:space="preserve"> </w:t>
      </w:r>
    </w:p>
    <w:sectPr w:rsidR="001B7770" w:rsidRPr="00F84FC0" w:rsidSect="00267DA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70"/>
    <w:rsid w:val="001B7770"/>
    <w:rsid w:val="001E4C29"/>
    <w:rsid w:val="003C618E"/>
    <w:rsid w:val="005707D7"/>
    <w:rsid w:val="00647866"/>
    <w:rsid w:val="00F8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2022-09-26T10:01:00Z</dcterms:created>
  <dcterms:modified xsi:type="dcterms:W3CDTF">2022-09-26T10:01:00Z</dcterms:modified>
</cp:coreProperties>
</file>