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3EB" w:rsidRDefault="00BA23EB" w:rsidP="00583CD1">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Содержание </w:t>
      </w:r>
    </w:p>
    <w:p w:rsidR="00BA23EB" w:rsidRDefault="00BA23EB" w:rsidP="00583CD1">
      <w:pPr>
        <w:spacing w:after="0"/>
        <w:jc w:val="center"/>
        <w:rPr>
          <w:rFonts w:ascii="Times New Roman" w:hAnsi="Times New Roman" w:cs="Times New Roman"/>
          <w:sz w:val="28"/>
          <w:szCs w:val="28"/>
        </w:rPr>
      </w:pPr>
    </w:p>
    <w:p w:rsidR="00BA23EB" w:rsidRPr="00BA23EB" w:rsidRDefault="00BA23EB" w:rsidP="00BA23EB">
      <w:pPr>
        <w:spacing w:after="0"/>
        <w:jc w:val="both"/>
        <w:rPr>
          <w:rFonts w:ascii="Times New Roman" w:hAnsi="Times New Roman" w:cs="Times New Roman"/>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992"/>
      </w:tblGrid>
      <w:tr w:rsidR="00BA23EB" w:rsidTr="002441C1">
        <w:tc>
          <w:tcPr>
            <w:tcW w:w="8755" w:type="dxa"/>
          </w:tcPr>
          <w:p w:rsidR="00BA23EB" w:rsidRPr="00A10444" w:rsidRDefault="00A10444" w:rsidP="00A10444">
            <w:pPr>
              <w:pStyle w:val="a3"/>
              <w:ind w:left="0"/>
              <w:rPr>
                <w:rFonts w:ascii="Times New Roman" w:hAnsi="Times New Roman" w:cs="Times New Roman"/>
                <w:sz w:val="28"/>
                <w:szCs w:val="28"/>
              </w:rPr>
            </w:pPr>
            <w:r>
              <w:rPr>
                <w:rFonts w:ascii="Times New Roman" w:hAnsi="Times New Roman" w:cs="Times New Roman"/>
                <w:sz w:val="28"/>
                <w:szCs w:val="28"/>
              </w:rPr>
              <w:t>1.</w:t>
            </w:r>
            <w:r w:rsidR="00BA23EB" w:rsidRPr="00A10444">
              <w:rPr>
                <w:rFonts w:ascii="Times New Roman" w:hAnsi="Times New Roman" w:cs="Times New Roman"/>
                <w:sz w:val="28"/>
                <w:szCs w:val="28"/>
              </w:rPr>
              <w:t>Образовательная сеть муниципальных образовательных учреждений. Контингент</w:t>
            </w:r>
          </w:p>
        </w:tc>
        <w:tc>
          <w:tcPr>
            <w:tcW w:w="992" w:type="dxa"/>
          </w:tcPr>
          <w:p w:rsidR="00BA23EB" w:rsidRPr="00A10444" w:rsidRDefault="00A10444" w:rsidP="001E370F">
            <w:pPr>
              <w:ind w:left="-108"/>
              <w:rPr>
                <w:sz w:val="28"/>
                <w:szCs w:val="28"/>
              </w:rPr>
            </w:pPr>
            <w:r>
              <w:rPr>
                <w:sz w:val="28"/>
                <w:szCs w:val="28"/>
              </w:rPr>
              <w:t xml:space="preserve">  </w:t>
            </w:r>
            <w:r w:rsidR="001E370F">
              <w:rPr>
                <w:sz w:val="28"/>
                <w:szCs w:val="28"/>
              </w:rPr>
              <w:t>--</w:t>
            </w:r>
            <w:r w:rsidR="00BA23EB" w:rsidRPr="00A10444">
              <w:rPr>
                <w:sz w:val="28"/>
                <w:szCs w:val="28"/>
              </w:rPr>
              <w:t>---2</w:t>
            </w:r>
          </w:p>
        </w:tc>
      </w:tr>
      <w:tr w:rsidR="00BA23EB" w:rsidTr="002441C1">
        <w:tc>
          <w:tcPr>
            <w:tcW w:w="8755" w:type="dxa"/>
          </w:tcPr>
          <w:p w:rsidR="00BA23EB" w:rsidRPr="000537AF" w:rsidRDefault="00BA23EB" w:rsidP="000537AF">
            <w:pPr>
              <w:pStyle w:val="a3"/>
              <w:numPr>
                <w:ilvl w:val="0"/>
                <w:numId w:val="41"/>
              </w:numPr>
              <w:tabs>
                <w:tab w:val="left" w:pos="284"/>
              </w:tabs>
              <w:ind w:left="284" w:hanging="284"/>
              <w:rPr>
                <w:rFonts w:ascii="Times New Roman" w:hAnsi="Times New Roman" w:cs="Times New Roman"/>
                <w:sz w:val="28"/>
                <w:szCs w:val="28"/>
              </w:rPr>
            </w:pPr>
            <w:r w:rsidRPr="000537AF">
              <w:rPr>
                <w:rFonts w:ascii="Times New Roman" w:hAnsi="Times New Roman" w:cs="Times New Roman"/>
                <w:sz w:val="28"/>
                <w:szCs w:val="28"/>
              </w:rPr>
              <w:t>Анализ реализации кадровой политики.</w:t>
            </w:r>
          </w:p>
          <w:p w:rsidR="00BA23EB" w:rsidRPr="00A10444" w:rsidRDefault="00BA23EB" w:rsidP="00A10444">
            <w:pPr>
              <w:pStyle w:val="a3"/>
              <w:ind w:left="0"/>
              <w:rPr>
                <w:rFonts w:ascii="Times New Roman" w:hAnsi="Times New Roman" w:cs="Times New Roman"/>
                <w:sz w:val="28"/>
                <w:szCs w:val="28"/>
              </w:rPr>
            </w:pPr>
          </w:p>
        </w:tc>
        <w:tc>
          <w:tcPr>
            <w:tcW w:w="992" w:type="dxa"/>
          </w:tcPr>
          <w:p w:rsidR="00BA23EB" w:rsidRPr="00A10444" w:rsidRDefault="00A10444" w:rsidP="001E370F">
            <w:pPr>
              <w:rPr>
                <w:sz w:val="28"/>
                <w:szCs w:val="28"/>
              </w:rPr>
            </w:pPr>
            <w:r>
              <w:rPr>
                <w:sz w:val="28"/>
                <w:szCs w:val="28"/>
              </w:rPr>
              <w:t xml:space="preserve"> </w:t>
            </w:r>
            <w:r w:rsidR="001E370F">
              <w:rPr>
                <w:sz w:val="28"/>
                <w:szCs w:val="28"/>
              </w:rPr>
              <w:t>----1</w:t>
            </w:r>
            <w:r w:rsidR="00BA23EB" w:rsidRPr="00A10444">
              <w:rPr>
                <w:sz w:val="28"/>
                <w:szCs w:val="28"/>
              </w:rPr>
              <w:t>0</w:t>
            </w:r>
          </w:p>
        </w:tc>
      </w:tr>
      <w:tr w:rsidR="00BA23EB" w:rsidTr="002441C1">
        <w:tc>
          <w:tcPr>
            <w:tcW w:w="8755" w:type="dxa"/>
          </w:tcPr>
          <w:p w:rsidR="00A10444" w:rsidRPr="000537AF" w:rsidRDefault="00A10444" w:rsidP="000537AF">
            <w:pPr>
              <w:pStyle w:val="a3"/>
              <w:numPr>
                <w:ilvl w:val="0"/>
                <w:numId w:val="41"/>
              </w:numPr>
              <w:ind w:left="284" w:hanging="284"/>
              <w:rPr>
                <w:rFonts w:ascii="Times New Roman" w:hAnsi="Times New Roman" w:cs="Times New Roman"/>
                <w:sz w:val="28"/>
                <w:szCs w:val="28"/>
              </w:rPr>
            </w:pPr>
            <w:r w:rsidRPr="000537AF">
              <w:rPr>
                <w:rFonts w:ascii="Times New Roman" w:hAnsi="Times New Roman" w:cs="Times New Roman"/>
                <w:sz w:val="28"/>
                <w:szCs w:val="28"/>
              </w:rPr>
              <w:t>Анализ работы системы дошкольного образования</w:t>
            </w:r>
          </w:p>
          <w:p w:rsidR="00BA23EB" w:rsidRPr="00A10444" w:rsidRDefault="00BA23EB" w:rsidP="00A10444">
            <w:pPr>
              <w:pStyle w:val="a3"/>
              <w:ind w:left="0"/>
              <w:rPr>
                <w:rFonts w:ascii="Times New Roman" w:hAnsi="Times New Roman" w:cs="Times New Roman"/>
                <w:sz w:val="28"/>
                <w:szCs w:val="28"/>
              </w:rPr>
            </w:pPr>
          </w:p>
        </w:tc>
        <w:tc>
          <w:tcPr>
            <w:tcW w:w="992" w:type="dxa"/>
          </w:tcPr>
          <w:p w:rsidR="00BA23EB" w:rsidRPr="00A10444" w:rsidRDefault="00A10444" w:rsidP="00A10444">
            <w:pPr>
              <w:rPr>
                <w:sz w:val="28"/>
                <w:szCs w:val="28"/>
              </w:rPr>
            </w:pPr>
            <w:r>
              <w:rPr>
                <w:sz w:val="28"/>
                <w:szCs w:val="28"/>
              </w:rPr>
              <w:t xml:space="preserve"> ---</w:t>
            </w:r>
            <w:r w:rsidR="001E370F">
              <w:rPr>
                <w:sz w:val="28"/>
                <w:szCs w:val="28"/>
              </w:rPr>
              <w:t>-</w:t>
            </w:r>
            <w:r w:rsidR="00BA23EB" w:rsidRPr="00A10444">
              <w:rPr>
                <w:sz w:val="28"/>
                <w:szCs w:val="28"/>
              </w:rPr>
              <w:t>15</w:t>
            </w:r>
          </w:p>
        </w:tc>
      </w:tr>
      <w:tr w:rsidR="00BA23EB" w:rsidTr="002441C1">
        <w:tc>
          <w:tcPr>
            <w:tcW w:w="8755" w:type="dxa"/>
          </w:tcPr>
          <w:p w:rsidR="00A10444" w:rsidRPr="00A10444" w:rsidRDefault="00A10444" w:rsidP="00A10444">
            <w:pPr>
              <w:rPr>
                <w:sz w:val="28"/>
                <w:szCs w:val="28"/>
              </w:rPr>
            </w:pPr>
            <w:r w:rsidRPr="00A10444">
              <w:rPr>
                <w:sz w:val="28"/>
                <w:szCs w:val="28"/>
              </w:rPr>
              <w:t xml:space="preserve">4. </w:t>
            </w:r>
            <w:r w:rsidR="002441C1">
              <w:rPr>
                <w:sz w:val="28"/>
                <w:szCs w:val="28"/>
              </w:rPr>
              <w:t>Анализ управления</w:t>
            </w:r>
            <w:r w:rsidRPr="00A10444">
              <w:rPr>
                <w:sz w:val="28"/>
                <w:szCs w:val="28"/>
              </w:rPr>
              <w:t xml:space="preserve"> качеством общего образования </w:t>
            </w:r>
          </w:p>
          <w:p w:rsidR="00BA23EB" w:rsidRPr="00A10444" w:rsidRDefault="00A10444" w:rsidP="00A10444">
            <w:pPr>
              <w:rPr>
                <w:sz w:val="28"/>
                <w:szCs w:val="28"/>
              </w:rPr>
            </w:pPr>
            <w:r w:rsidRPr="00A10444">
              <w:rPr>
                <w:sz w:val="28"/>
                <w:szCs w:val="28"/>
              </w:rPr>
              <w:t>в муниципалитете</w:t>
            </w:r>
          </w:p>
        </w:tc>
        <w:tc>
          <w:tcPr>
            <w:tcW w:w="992" w:type="dxa"/>
          </w:tcPr>
          <w:p w:rsidR="00BA23EB" w:rsidRPr="00A10444" w:rsidRDefault="00A10444" w:rsidP="00A10444">
            <w:pPr>
              <w:rPr>
                <w:sz w:val="28"/>
                <w:szCs w:val="28"/>
              </w:rPr>
            </w:pPr>
            <w:r>
              <w:rPr>
                <w:sz w:val="28"/>
                <w:szCs w:val="28"/>
              </w:rPr>
              <w:t xml:space="preserve"> ---</w:t>
            </w:r>
            <w:r w:rsidR="001E370F">
              <w:rPr>
                <w:sz w:val="28"/>
                <w:szCs w:val="28"/>
              </w:rPr>
              <w:t>-</w:t>
            </w:r>
            <w:r w:rsidR="00BA23EB" w:rsidRPr="00A10444">
              <w:rPr>
                <w:sz w:val="28"/>
                <w:szCs w:val="28"/>
              </w:rPr>
              <w:t>21</w:t>
            </w:r>
          </w:p>
        </w:tc>
      </w:tr>
      <w:tr w:rsidR="00BA23EB" w:rsidTr="002441C1">
        <w:tc>
          <w:tcPr>
            <w:tcW w:w="8755" w:type="dxa"/>
          </w:tcPr>
          <w:p w:rsidR="00A92822" w:rsidRPr="00A92822" w:rsidRDefault="00A92822" w:rsidP="00A92822">
            <w:pPr>
              <w:rPr>
                <w:sz w:val="28"/>
                <w:szCs w:val="28"/>
              </w:rPr>
            </w:pPr>
            <w:r w:rsidRPr="000537AF">
              <w:rPr>
                <w:sz w:val="28"/>
                <w:szCs w:val="28"/>
              </w:rPr>
              <w:t>5.</w:t>
            </w:r>
            <w:r w:rsidR="002441C1">
              <w:rPr>
                <w:sz w:val="28"/>
                <w:szCs w:val="28"/>
              </w:rPr>
              <w:t>Анализ развития</w:t>
            </w:r>
            <w:r w:rsidRPr="00A92822">
              <w:rPr>
                <w:sz w:val="28"/>
                <w:szCs w:val="28"/>
              </w:rPr>
              <w:t xml:space="preserve"> системы выявления и поддержки одаренных детей и талантливой молодежи</w:t>
            </w:r>
          </w:p>
          <w:p w:rsidR="00BA23EB" w:rsidRPr="00A10444" w:rsidRDefault="00BA23EB" w:rsidP="00A10444">
            <w:pPr>
              <w:rPr>
                <w:sz w:val="28"/>
                <w:szCs w:val="28"/>
              </w:rPr>
            </w:pPr>
          </w:p>
        </w:tc>
        <w:tc>
          <w:tcPr>
            <w:tcW w:w="992" w:type="dxa"/>
          </w:tcPr>
          <w:p w:rsidR="00BA23EB" w:rsidRPr="00A10444" w:rsidRDefault="000439E6" w:rsidP="00A92822">
            <w:pPr>
              <w:rPr>
                <w:sz w:val="28"/>
                <w:szCs w:val="28"/>
              </w:rPr>
            </w:pPr>
            <w:r>
              <w:rPr>
                <w:sz w:val="28"/>
                <w:szCs w:val="28"/>
              </w:rPr>
              <w:t>---10</w:t>
            </w:r>
            <w:r w:rsidR="00A92822">
              <w:rPr>
                <w:sz w:val="28"/>
                <w:szCs w:val="28"/>
              </w:rPr>
              <w:t>2</w:t>
            </w:r>
          </w:p>
        </w:tc>
      </w:tr>
      <w:tr w:rsidR="000439E6" w:rsidTr="002441C1">
        <w:tc>
          <w:tcPr>
            <w:tcW w:w="8755" w:type="dxa"/>
          </w:tcPr>
          <w:p w:rsidR="000439E6" w:rsidRPr="00A10444" w:rsidRDefault="000439E6" w:rsidP="002441C1">
            <w:pPr>
              <w:rPr>
                <w:sz w:val="28"/>
                <w:szCs w:val="28"/>
              </w:rPr>
            </w:pPr>
            <w:r>
              <w:rPr>
                <w:sz w:val="28"/>
                <w:szCs w:val="28"/>
              </w:rPr>
              <w:t>6</w:t>
            </w:r>
            <w:r w:rsidRPr="001E370F">
              <w:rPr>
                <w:sz w:val="28"/>
                <w:szCs w:val="28"/>
              </w:rPr>
              <w:t>.Анализ и приоритетные направления деятельности системы дополнительного образования</w:t>
            </w:r>
          </w:p>
        </w:tc>
        <w:tc>
          <w:tcPr>
            <w:tcW w:w="992" w:type="dxa"/>
          </w:tcPr>
          <w:p w:rsidR="000439E6" w:rsidRPr="00A10444" w:rsidRDefault="000439E6" w:rsidP="002441C1">
            <w:pPr>
              <w:rPr>
                <w:sz w:val="28"/>
                <w:szCs w:val="28"/>
              </w:rPr>
            </w:pPr>
            <w:r>
              <w:rPr>
                <w:sz w:val="28"/>
                <w:szCs w:val="28"/>
              </w:rPr>
              <w:t xml:space="preserve"> ---106</w:t>
            </w:r>
          </w:p>
        </w:tc>
      </w:tr>
      <w:tr w:rsidR="000439E6" w:rsidTr="002441C1">
        <w:tc>
          <w:tcPr>
            <w:tcW w:w="8755" w:type="dxa"/>
          </w:tcPr>
          <w:p w:rsidR="00395712" w:rsidRDefault="000439E6" w:rsidP="002441C1">
            <w:pPr>
              <w:rPr>
                <w:sz w:val="28"/>
                <w:szCs w:val="28"/>
              </w:rPr>
            </w:pPr>
            <w:r>
              <w:rPr>
                <w:sz w:val="28"/>
                <w:szCs w:val="28"/>
              </w:rPr>
              <w:t>7</w:t>
            </w:r>
            <w:r w:rsidRPr="00A87750">
              <w:rPr>
                <w:sz w:val="28"/>
                <w:szCs w:val="28"/>
              </w:rPr>
              <w:t xml:space="preserve">. </w:t>
            </w:r>
            <w:r w:rsidR="00395712" w:rsidRPr="00395712">
              <w:rPr>
                <w:sz w:val="28"/>
                <w:szCs w:val="28"/>
              </w:rPr>
              <w:t xml:space="preserve"> Анализ работы по обеспечению охраны труда и техники безопасности.</w:t>
            </w:r>
          </w:p>
          <w:p w:rsidR="000439E6" w:rsidRPr="00A10444" w:rsidRDefault="000439E6" w:rsidP="002441C1">
            <w:pPr>
              <w:rPr>
                <w:sz w:val="28"/>
                <w:szCs w:val="28"/>
              </w:rPr>
            </w:pPr>
          </w:p>
        </w:tc>
        <w:tc>
          <w:tcPr>
            <w:tcW w:w="992" w:type="dxa"/>
          </w:tcPr>
          <w:p w:rsidR="000439E6" w:rsidRPr="00A10444" w:rsidRDefault="00412F76" w:rsidP="002441C1">
            <w:pPr>
              <w:rPr>
                <w:sz w:val="28"/>
                <w:szCs w:val="28"/>
              </w:rPr>
            </w:pPr>
            <w:r>
              <w:rPr>
                <w:sz w:val="28"/>
                <w:szCs w:val="28"/>
              </w:rPr>
              <w:t xml:space="preserve"> </w:t>
            </w:r>
            <w:r w:rsidR="000439E6">
              <w:rPr>
                <w:sz w:val="28"/>
                <w:szCs w:val="28"/>
              </w:rPr>
              <w:t>---131</w:t>
            </w:r>
          </w:p>
        </w:tc>
      </w:tr>
      <w:tr w:rsidR="0072007F" w:rsidTr="002441C1">
        <w:tc>
          <w:tcPr>
            <w:tcW w:w="8755" w:type="dxa"/>
          </w:tcPr>
          <w:p w:rsidR="0072007F" w:rsidRDefault="0072007F" w:rsidP="002441C1">
            <w:pPr>
              <w:rPr>
                <w:sz w:val="28"/>
                <w:szCs w:val="28"/>
              </w:rPr>
            </w:pPr>
            <w:r>
              <w:rPr>
                <w:sz w:val="28"/>
                <w:szCs w:val="28"/>
              </w:rPr>
              <w:t>8. Анализ работы органа опеки и попечительства</w:t>
            </w:r>
          </w:p>
        </w:tc>
        <w:tc>
          <w:tcPr>
            <w:tcW w:w="992" w:type="dxa"/>
          </w:tcPr>
          <w:p w:rsidR="0072007F" w:rsidRDefault="0072007F" w:rsidP="002441C1">
            <w:pPr>
              <w:rPr>
                <w:sz w:val="28"/>
                <w:szCs w:val="28"/>
              </w:rPr>
            </w:pPr>
            <w:r>
              <w:rPr>
                <w:sz w:val="28"/>
                <w:szCs w:val="28"/>
              </w:rPr>
              <w:t>---135</w:t>
            </w:r>
          </w:p>
        </w:tc>
      </w:tr>
      <w:tr w:rsidR="000439E6" w:rsidTr="002441C1">
        <w:tc>
          <w:tcPr>
            <w:tcW w:w="8755" w:type="dxa"/>
          </w:tcPr>
          <w:p w:rsidR="000439E6" w:rsidRPr="00A10444" w:rsidRDefault="0072007F" w:rsidP="00A10444">
            <w:pPr>
              <w:rPr>
                <w:sz w:val="28"/>
                <w:szCs w:val="28"/>
              </w:rPr>
            </w:pPr>
            <w:r>
              <w:rPr>
                <w:sz w:val="28"/>
                <w:szCs w:val="28"/>
              </w:rPr>
              <w:t>9</w:t>
            </w:r>
            <w:r w:rsidR="00395712">
              <w:rPr>
                <w:sz w:val="28"/>
                <w:szCs w:val="28"/>
              </w:rPr>
              <w:t xml:space="preserve">. </w:t>
            </w:r>
            <w:r w:rsidR="00395712" w:rsidRPr="00A87750">
              <w:rPr>
                <w:sz w:val="28"/>
                <w:szCs w:val="28"/>
              </w:rPr>
              <w:t>Приоритетные направления развития и задачи для  муниципальной системы образования</w:t>
            </w:r>
            <w:r w:rsidR="00395712">
              <w:rPr>
                <w:sz w:val="28"/>
                <w:szCs w:val="28"/>
              </w:rPr>
              <w:t xml:space="preserve"> </w:t>
            </w:r>
            <w:r w:rsidR="00395712" w:rsidRPr="00A87750">
              <w:rPr>
                <w:sz w:val="28"/>
                <w:szCs w:val="28"/>
              </w:rPr>
              <w:t xml:space="preserve"> Сорочинского городского округа</w:t>
            </w:r>
            <w:r w:rsidR="00395712">
              <w:rPr>
                <w:sz w:val="28"/>
                <w:szCs w:val="28"/>
              </w:rPr>
              <w:t xml:space="preserve"> </w:t>
            </w:r>
            <w:r w:rsidR="00395712" w:rsidRPr="00A87750">
              <w:rPr>
                <w:sz w:val="28"/>
                <w:szCs w:val="28"/>
              </w:rPr>
              <w:t>на 2021-2022 уч.год</w:t>
            </w:r>
          </w:p>
        </w:tc>
        <w:tc>
          <w:tcPr>
            <w:tcW w:w="992" w:type="dxa"/>
          </w:tcPr>
          <w:p w:rsidR="000439E6" w:rsidRPr="00A10444" w:rsidRDefault="00395712" w:rsidP="0072007F">
            <w:pPr>
              <w:rPr>
                <w:sz w:val="28"/>
                <w:szCs w:val="28"/>
              </w:rPr>
            </w:pPr>
            <w:r>
              <w:rPr>
                <w:sz w:val="28"/>
                <w:szCs w:val="28"/>
              </w:rPr>
              <w:t>---13</w:t>
            </w:r>
            <w:r w:rsidR="0072007F">
              <w:rPr>
                <w:sz w:val="28"/>
                <w:szCs w:val="28"/>
              </w:rPr>
              <w:t>9</w:t>
            </w:r>
          </w:p>
        </w:tc>
      </w:tr>
      <w:tr w:rsidR="0097600D" w:rsidTr="002441C1">
        <w:tc>
          <w:tcPr>
            <w:tcW w:w="8755" w:type="dxa"/>
          </w:tcPr>
          <w:p w:rsidR="0097600D" w:rsidRDefault="0097600D" w:rsidP="00A10444">
            <w:pPr>
              <w:rPr>
                <w:sz w:val="28"/>
                <w:szCs w:val="28"/>
              </w:rPr>
            </w:pPr>
            <w:r>
              <w:rPr>
                <w:sz w:val="28"/>
                <w:szCs w:val="28"/>
              </w:rPr>
              <w:t xml:space="preserve">10 . Приложения </w:t>
            </w:r>
          </w:p>
        </w:tc>
        <w:tc>
          <w:tcPr>
            <w:tcW w:w="992" w:type="dxa"/>
          </w:tcPr>
          <w:p w:rsidR="0097600D" w:rsidRDefault="0097600D" w:rsidP="0072007F">
            <w:pPr>
              <w:rPr>
                <w:sz w:val="28"/>
                <w:szCs w:val="28"/>
              </w:rPr>
            </w:pPr>
            <w:r>
              <w:rPr>
                <w:sz w:val="28"/>
                <w:szCs w:val="28"/>
              </w:rPr>
              <w:t>---145</w:t>
            </w:r>
          </w:p>
        </w:tc>
      </w:tr>
    </w:tbl>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BA23EB" w:rsidRDefault="00BA23EB" w:rsidP="00583CD1">
      <w:pPr>
        <w:spacing w:after="0"/>
        <w:jc w:val="center"/>
        <w:rPr>
          <w:rFonts w:ascii="Times New Roman" w:hAnsi="Times New Roman" w:cs="Times New Roman"/>
          <w:b/>
          <w:sz w:val="28"/>
          <w:szCs w:val="28"/>
        </w:rPr>
      </w:pPr>
    </w:p>
    <w:p w:rsidR="00583CD1" w:rsidRPr="00C66CF5" w:rsidRDefault="00583CD1" w:rsidP="00583CD1">
      <w:pPr>
        <w:spacing w:after="0"/>
        <w:jc w:val="center"/>
        <w:rPr>
          <w:rFonts w:ascii="Times New Roman" w:hAnsi="Times New Roman" w:cs="Times New Roman"/>
          <w:b/>
          <w:sz w:val="28"/>
          <w:szCs w:val="28"/>
        </w:rPr>
      </w:pPr>
      <w:r w:rsidRPr="00C66CF5">
        <w:rPr>
          <w:rFonts w:ascii="Times New Roman" w:hAnsi="Times New Roman" w:cs="Times New Roman"/>
          <w:b/>
          <w:sz w:val="28"/>
          <w:szCs w:val="28"/>
        </w:rPr>
        <w:lastRenderedPageBreak/>
        <w:t>Анализ деятельности управления образования</w:t>
      </w:r>
    </w:p>
    <w:p w:rsidR="00583CD1" w:rsidRPr="00C66CF5" w:rsidRDefault="00583CD1" w:rsidP="00583CD1">
      <w:pPr>
        <w:spacing w:after="0"/>
        <w:jc w:val="center"/>
        <w:rPr>
          <w:rFonts w:ascii="Times New Roman" w:hAnsi="Times New Roman" w:cs="Times New Roman"/>
          <w:b/>
          <w:sz w:val="28"/>
          <w:szCs w:val="28"/>
        </w:rPr>
      </w:pPr>
      <w:r w:rsidRPr="00C66CF5">
        <w:rPr>
          <w:rFonts w:ascii="Times New Roman" w:hAnsi="Times New Roman" w:cs="Times New Roman"/>
          <w:b/>
          <w:sz w:val="28"/>
          <w:szCs w:val="28"/>
        </w:rPr>
        <w:t>Сорочи</w:t>
      </w:r>
      <w:r w:rsidR="006A1CA9">
        <w:rPr>
          <w:rFonts w:ascii="Times New Roman" w:hAnsi="Times New Roman" w:cs="Times New Roman"/>
          <w:b/>
          <w:sz w:val="28"/>
          <w:szCs w:val="28"/>
        </w:rPr>
        <w:t xml:space="preserve">нского городского округа за 2020- </w:t>
      </w:r>
      <w:r w:rsidRPr="00C66CF5">
        <w:rPr>
          <w:rFonts w:ascii="Times New Roman" w:hAnsi="Times New Roman" w:cs="Times New Roman"/>
          <w:b/>
          <w:sz w:val="28"/>
          <w:szCs w:val="28"/>
        </w:rPr>
        <w:t>20</w:t>
      </w:r>
      <w:r w:rsidR="006A1CA9">
        <w:rPr>
          <w:rFonts w:ascii="Times New Roman" w:hAnsi="Times New Roman" w:cs="Times New Roman"/>
          <w:b/>
          <w:sz w:val="28"/>
          <w:szCs w:val="28"/>
        </w:rPr>
        <w:t xml:space="preserve">21 </w:t>
      </w:r>
      <w:r w:rsidRPr="00C66CF5">
        <w:rPr>
          <w:rFonts w:ascii="Times New Roman" w:hAnsi="Times New Roman" w:cs="Times New Roman"/>
          <w:b/>
          <w:sz w:val="28"/>
          <w:szCs w:val="28"/>
        </w:rPr>
        <w:t xml:space="preserve"> учебный год.</w:t>
      </w:r>
    </w:p>
    <w:p w:rsidR="00583CD1" w:rsidRDefault="00583CD1" w:rsidP="004604DC">
      <w:pPr>
        <w:spacing w:after="0"/>
        <w:jc w:val="both"/>
        <w:rPr>
          <w:rFonts w:ascii="Times New Roman" w:hAnsi="Times New Roman" w:cs="Times New Roman"/>
          <w:sz w:val="28"/>
          <w:szCs w:val="28"/>
        </w:rPr>
      </w:pPr>
    </w:p>
    <w:p w:rsidR="00A23767" w:rsidRDefault="00A23767" w:rsidP="00EC7716">
      <w:pPr>
        <w:spacing w:after="0"/>
        <w:ind w:firstLine="708"/>
        <w:jc w:val="both"/>
        <w:rPr>
          <w:rFonts w:ascii="Times New Roman" w:hAnsi="Times New Roman" w:cs="Times New Roman"/>
          <w:sz w:val="28"/>
          <w:szCs w:val="28"/>
        </w:rPr>
      </w:pPr>
      <w:r w:rsidRPr="00A23767">
        <w:rPr>
          <w:rFonts w:ascii="Times New Roman" w:hAnsi="Times New Roman" w:cs="Times New Roman"/>
          <w:sz w:val="28"/>
          <w:szCs w:val="28"/>
        </w:rPr>
        <w:t xml:space="preserve">Деятельность управления образования  </w:t>
      </w:r>
      <w:r>
        <w:rPr>
          <w:rFonts w:ascii="Times New Roman" w:hAnsi="Times New Roman" w:cs="Times New Roman"/>
          <w:sz w:val="28"/>
          <w:szCs w:val="28"/>
        </w:rPr>
        <w:t xml:space="preserve">администрации Сорочинского городского округа </w:t>
      </w:r>
      <w:r w:rsidRPr="00A23767">
        <w:rPr>
          <w:rFonts w:ascii="Times New Roman" w:hAnsi="Times New Roman" w:cs="Times New Roman"/>
          <w:sz w:val="28"/>
          <w:szCs w:val="28"/>
        </w:rPr>
        <w:t xml:space="preserve"> направлена на обеспечение доступности качественного образования, соответствующего требованиям инновационного социально-экон</w:t>
      </w:r>
      <w:r>
        <w:rPr>
          <w:rFonts w:ascii="Times New Roman" w:hAnsi="Times New Roman" w:cs="Times New Roman"/>
          <w:sz w:val="28"/>
          <w:szCs w:val="28"/>
        </w:rPr>
        <w:t>омического развития нашей области</w:t>
      </w:r>
      <w:r w:rsidR="00EC7716">
        <w:rPr>
          <w:rFonts w:ascii="Times New Roman" w:hAnsi="Times New Roman" w:cs="Times New Roman"/>
          <w:sz w:val="28"/>
          <w:szCs w:val="28"/>
        </w:rPr>
        <w:t xml:space="preserve"> и </w:t>
      </w:r>
      <w:r w:rsidRPr="00A23767">
        <w:rPr>
          <w:rFonts w:ascii="Times New Roman" w:hAnsi="Times New Roman" w:cs="Times New Roman"/>
          <w:sz w:val="28"/>
          <w:szCs w:val="28"/>
        </w:rPr>
        <w:t>выполнени</w:t>
      </w:r>
      <w:r w:rsidR="00EC7716">
        <w:rPr>
          <w:rFonts w:ascii="Times New Roman" w:hAnsi="Times New Roman" w:cs="Times New Roman"/>
          <w:sz w:val="28"/>
          <w:szCs w:val="28"/>
        </w:rPr>
        <w:t>е</w:t>
      </w:r>
      <w:r w:rsidRPr="00A23767">
        <w:rPr>
          <w:rFonts w:ascii="Times New Roman" w:hAnsi="Times New Roman" w:cs="Times New Roman"/>
          <w:sz w:val="28"/>
          <w:szCs w:val="28"/>
        </w:rPr>
        <w:t xml:space="preserve"> мероприятий и целевых показателей, установленных в указах Президента Российской Федерации, </w:t>
      </w:r>
      <w:r>
        <w:rPr>
          <w:rFonts w:ascii="Times New Roman" w:hAnsi="Times New Roman" w:cs="Times New Roman"/>
          <w:sz w:val="28"/>
          <w:szCs w:val="28"/>
        </w:rPr>
        <w:t xml:space="preserve">региональных </w:t>
      </w:r>
      <w:r w:rsidRPr="00A23767">
        <w:rPr>
          <w:rFonts w:ascii="Times New Roman" w:hAnsi="Times New Roman" w:cs="Times New Roman"/>
          <w:sz w:val="28"/>
          <w:szCs w:val="28"/>
        </w:rPr>
        <w:t>и муниципальных программах, направленных на развитие системы образования.</w:t>
      </w:r>
    </w:p>
    <w:p w:rsidR="00111C8C" w:rsidRPr="002441C1" w:rsidRDefault="00CE69D8" w:rsidP="00BA23EB">
      <w:pPr>
        <w:pStyle w:val="a3"/>
        <w:numPr>
          <w:ilvl w:val="0"/>
          <w:numId w:val="39"/>
        </w:numPr>
        <w:spacing w:after="0"/>
        <w:jc w:val="center"/>
        <w:rPr>
          <w:rFonts w:ascii="Times New Roman" w:hAnsi="Times New Roman" w:cs="Times New Roman"/>
          <w:b/>
          <w:sz w:val="28"/>
          <w:szCs w:val="28"/>
        </w:rPr>
      </w:pPr>
      <w:r w:rsidRPr="002441C1">
        <w:rPr>
          <w:rFonts w:ascii="Times New Roman" w:hAnsi="Times New Roman" w:cs="Times New Roman"/>
          <w:b/>
          <w:sz w:val="28"/>
          <w:szCs w:val="28"/>
        </w:rPr>
        <w:t>Образовательная сеть  муниципальных образовательных учреждений.</w:t>
      </w:r>
      <w:r w:rsidR="00EC7716" w:rsidRPr="002441C1">
        <w:rPr>
          <w:rFonts w:ascii="Times New Roman" w:hAnsi="Times New Roman" w:cs="Times New Roman"/>
          <w:b/>
          <w:sz w:val="28"/>
          <w:szCs w:val="28"/>
        </w:rPr>
        <w:t xml:space="preserve">   </w:t>
      </w:r>
      <w:r w:rsidRPr="002441C1">
        <w:rPr>
          <w:rFonts w:ascii="Times New Roman" w:hAnsi="Times New Roman" w:cs="Times New Roman"/>
          <w:b/>
          <w:sz w:val="28"/>
          <w:szCs w:val="28"/>
        </w:rPr>
        <w:t>Контингент.</w:t>
      </w:r>
    </w:p>
    <w:p w:rsidR="00EC7716" w:rsidRDefault="00A23767" w:rsidP="00EC7716">
      <w:pPr>
        <w:spacing w:after="0"/>
        <w:ind w:firstLine="708"/>
        <w:jc w:val="both"/>
        <w:rPr>
          <w:rFonts w:ascii="Times New Roman" w:hAnsi="Times New Roman" w:cs="Times New Roman"/>
          <w:sz w:val="28"/>
          <w:szCs w:val="28"/>
        </w:rPr>
      </w:pPr>
      <w:r w:rsidRPr="00A23767">
        <w:rPr>
          <w:rFonts w:ascii="Times New Roman" w:hAnsi="Times New Roman" w:cs="Times New Roman"/>
          <w:sz w:val="28"/>
          <w:szCs w:val="28"/>
        </w:rPr>
        <w:t>В системе образования  Сорочинского городского округа</w:t>
      </w:r>
      <w:r>
        <w:rPr>
          <w:rFonts w:ascii="Times New Roman" w:hAnsi="Times New Roman" w:cs="Times New Roman"/>
          <w:sz w:val="28"/>
          <w:szCs w:val="28"/>
        </w:rPr>
        <w:t xml:space="preserve"> функционируют  31 учреждение:</w:t>
      </w:r>
      <w:r w:rsidR="00EC7716">
        <w:rPr>
          <w:rFonts w:ascii="Times New Roman" w:hAnsi="Times New Roman" w:cs="Times New Roman"/>
          <w:sz w:val="28"/>
          <w:szCs w:val="28"/>
        </w:rPr>
        <w:t xml:space="preserve"> </w:t>
      </w:r>
      <w:r>
        <w:rPr>
          <w:rFonts w:ascii="Times New Roman" w:hAnsi="Times New Roman" w:cs="Times New Roman"/>
          <w:sz w:val="28"/>
          <w:szCs w:val="28"/>
        </w:rPr>
        <w:t xml:space="preserve">20 общеобразовательных школ, из которых 3 имеют </w:t>
      </w:r>
      <w:r w:rsidR="005B02FE">
        <w:rPr>
          <w:rFonts w:ascii="Times New Roman" w:hAnsi="Times New Roman" w:cs="Times New Roman"/>
          <w:sz w:val="28"/>
          <w:szCs w:val="28"/>
        </w:rPr>
        <w:t>статус основных и 17 средних. В</w:t>
      </w:r>
      <w:r>
        <w:rPr>
          <w:rFonts w:ascii="Times New Roman" w:hAnsi="Times New Roman" w:cs="Times New Roman"/>
          <w:sz w:val="28"/>
          <w:szCs w:val="28"/>
        </w:rPr>
        <w:t xml:space="preserve"> течени</w:t>
      </w:r>
      <w:r w:rsidR="00EC7716">
        <w:rPr>
          <w:rFonts w:ascii="Times New Roman" w:hAnsi="Times New Roman" w:cs="Times New Roman"/>
          <w:sz w:val="28"/>
          <w:szCs w:val="28"/>
        </w:rPr>
        <w:t>е</w:t>
      </w:r>
      <w:r>
        <w:rPr>
          <w:rFonts w:ascii="Times New Roman" w:hAnsi="Times New Roman" w:cs="Times New Roman"/>
          <w:sz w:val="28"/>
          <w:szCs w:val="28"/>
        </w:rPr>
        <w:t xml:space="preserve"> </w:t>
      </w:r>
      <w:r w:rsidR="00EC7716">
        <w:rPr>
          <w:rFonts w:ascii="Times New Roman" w:hAnsi="Times New Roman" w:cs="Times New Roman"/>
          <w:sz w:val="28"/>
          <w:szCs w:val="28"/>
        </w:rPr>
        <w:t xml:space="preserve">нескольких </w:t>
      </w:r>
      <w:r>
        <w:rPr>
          <w:rFonts w:ascii="Times New Roman" w:hAnsi="Times New Roman" w:cs="Times New Roman"/>
          <w:sz w:val="28"/>
          <w:szCs w:val="28"/>
        </w:rPr>
        <w:t xml:space="preserve"> лет не осуществляется набор в десятый класс в  Баклановской и Уранской школах, стабильно одного ученика выпускает Троицкая школа, также малочисленны в этом году  выпускные классы в Толкаевской (3 выпускника), Войковской (2 выпускника)</w:t>
      </w:r>
      <w:r w:rsidR="00EC7716">
        <w:rPr>
          <w:rFonts w:ascii="Times New Roman" w:hAnsi="Times New Roman" w:cs="Times New Roman"/>
          <w:sz w:val="28"/>
          <w:szCs w:val="28"/>
        </w:rPr>
        <w:t xml:space="preserve">, Родинской </w:t>
      </w:r>
      <w:r>
        <w:rPr>
          <w:rFonts w:ascii="Times New Roman" w:hAnsi="Times New Roman" w:cs="Times New Roman"/>
          <w:sz w:val="28"/>
          <w:szCs w:val="28"/>
        </w:rPr>
        <w:t xml:space="preserve"> школах.</w:t>
      </w:r>
      <w:r w:rsidR="005B02FE">
        <w:rPr>
          <w:rFonts w:ascii="Times New Roman" w:hAnsi="Times New Roman" w:cs="Times New Roman"/>
          <w:sz w:val="28"/>
          <w:szCs w:val="28"/>
        </w:rPr>
        <w:t xml:space="preserve"> </w:t>
      </w:r>
    </w:p>
    <w:p w:rsidR="00966CBC" w:rsidRDefault="00EC7716" w:rsidP="00EC7716">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005B02FE">
        <w:rPr>
          <w:rFonts w:ascii="Times New Roman" w:hAnsi="Times New Roman" w:cs="Times New Roman"/>
          <w:sz w:val="28"/>
          <w:szCs w:val="28"/>
        </w:rPr>
        <w:t>чреждения дошкольного образования</w:t>
      </w:r>
      <w:r>
        <w:rPr>
          <w:rFonts w:ascii="Times New Roman" w:hAnsi="Times New Roman" w:cs="Times New Roman"/>
          <w:sz w:val="28"/>
          <w:szCs w:val="28"/>
        </w:rPr>
        <w:t xml:space="preserve"> представлены </w:t>
      </w:r>
      <w:r w:rsidR="005B02FE">
        <w:rPr>
          <w:rFonts w:ascii="Times New Roman" w:hAnsi="Times New Roman" w:cs="Times New Roman"/>
          <w:sz w:val="28"/>
          <w:szCs w:val="28"/>
        </w:rPr>
        <w:t xml:space="preserve"> 8 детски</w:t>
      </w:r>
      <w:r>
        <w:rPr>
          <w:rFonts w:ascii="Times New Roman" w:hAnsi="Times New Roman" w:cs="Times New Roman"/>
          <w:sz w:val="28"/>
          <w:szCs w:val="28"/>
        </w:rPr>
        <w:t>ми</w:t>
      </w:r>
      <w:r w:rsidR="005B02FE">
        <w:rPr>
          <w:rFonts w:ascii="Times New Roman" w:hAnsi="Times New Roman" w:cs="Times New Roman"/>
          <w:sz w:val="28"/>
          <w:szCs w:val="28"/>
        </w:rPr>
        <w:t xml:space="preserve"> сад</w:t>
      </w:r>
      <w:r>
        <w:rPr>
          <w:rFonts w:ascii="Times New Roman" w:hAnsi="Times New Roman" w:cs="Times New Roman"/>
          <w:sz w:val="28"/>
          <w:szCs w:val="28"/>
        </w:rPr>
        <w:t>ами</w:t>
      </w:r>
      <w:r w:rsidR="005B02FE">
        <w:rPr>
          <w:rFonts w:ascii="Times New Roman" w:hAnsi="Times New Roman" w:cs="Times New Roman"/>
          <w:sz w:val="28"/>
          <w:szCs w:val="28"/>
        </w:rPr>
        <w:t xml:space="preserve"> в городе Сорочинске, в 12 </w:t>
      </w:r>
      <w:r>
        <w:rPr>
          <w:rFonts w:ascii="Times New Roman" w:hAnsi="Times New Roman" w:cs="Times New Roman"/>
          <w:sz w:val="28"/>
          <w:szCs w:val="28"/>
        </w:rPr>
        <w:t xml:space="preserve">сельских </w:t>
      </w:r>
      <w:r w:rsidR="005B02FE">
        <w:rPr>
          <w:rFonts w:ascii="Times New Roman" w:hAnsi="Times New Roman" w:cs="Times New Roman"/>
          <w:sz w:val="28"/>
          <w:szCs w:val="28"/>
        </w:rPr>
        <w:t xml:space="preserve">общеобразовательных школах </w:t>
      </w:r>
      <w:r>
        <w:rPr>
          <w:rFonts w:ascii="Times New Roman" w:hAnsi="Times New Roman" w:cs="Times New Roman"/>
          <w:sz w:val="28"/>
          <w:szCs w:val="28"/>
        </w:rPr>
        <w:t xml:space="preserve">функционирует </w:t>
      </w:r>
      <w:r w:rsidR="005B02FE">
        <w:rPr>
          <w:rFonts w:ascii="Times New Roman" w:hAnsi="Times New Roman" w:cs="Times New Roman"/>
          <w:sz w:val="28"/>
          <w:szCs w:val="28"/>
        </w:rPr>
        <w:t xml:space="preserve">19 групп дошкольного образования. Для </w:t>
      </w:r>
      <w:r w:rsidR="00F71E30">
        <w:rPr>
          <w:rFonts w:ascii="Times New Roman" w:hAnsi="Times New Roman" w:cs="Times New Roman"/>
          <w:sz w:val="28"/>
          <w:szCs w:val="28"/>
        </w:rPr>
        <w:t xml:space="preserve"> выявления  </w:t>
      </w:r>
      <w:r>
        <w:rPr>
          <w:rFonts w:ascii="Times New Roman" w:hAnsi="Times New Roman" w:cs="Times New Roman"/>
          <w:sz w:val="28"/>
          <w:szCs w:val="28"/>
        </w:rPr>
        <w:t xml:space="preserve">и </w:t>
      </w:r>
      <w:r w:rsidR="00F71E30">
        <w:rPr>
          <w:rFonts w:ascii="Times New Roman" w:hAnsi="Times New Roman" w:cs="Times New Roman"/>
          <w:sz w:val="28"/>
          <w:szCs w:val="28"/>
        </w:rPr>
        <w:t>поддержки в</w:t>
      </w:r>
      <w:r w:rsidR="005B02FE">
        <w:rPr>
          <w:rFonts w:ascii="Times New Roman" w:hAnsi="Times New Roman" w:cs="Times New Roman"/>
          <w:sz w:val="28"/>
          <w:szCs w:val="28"/>
        </w:rPr>
        <w:t xml:space="preserve">сестороннего развития </w:t>
      </w:r>
      <w:r w:rsidR="00F71E30">
        <w:rPr>
          <w:rFonts w:ascii="Times New Roman" w:hAnsi="Times New Roman" w:cs="Times New Roman"/>
          <w:sz w:val="28"/>
          <w:szCs w:val="28"/>
        </w:rPr>
        <w:t xml:space="preserve">талантливых и одаренных детей в Сорочинского городском округе функционируют 3 учреждения дополнительного образования. За последние три года, включая 2020-2021 учебный год, изменений в образовательной сети не </w:t>
      </w:r>
      <w:r>
        <w:rPr>
          <w:rFonts w:ascii="Times New Roman" w:hAnsi="Times New Roman" w:cs="Times New Roman"/>
          <w:sz w:val="28"/>
          <w:szCs w:val="28"/>
        </w:rPr>
        <w:t>произошло</w:t>
      </w:r>
      <w:r w:rsidR="00F71E30">
        <w:rPr>
          <w:rFonts w:ascii="Times New Roman" w:hAnsi="Times New Roman" w:cs="Times New Roman"/>
          <w:sz w:val="28"/>
          <w:szCs w:val="28"/>
        </w:rPr>
        <w:t xml:space="preserve">. Все образовательные организации, осуществляющие образовательную деятельность, имеют лицензию на право ведения </w:t>
      </w:r>
      <w:r w:rsidR="007E2AC0">
        <w:rPr>
          <w:rFonts w:ascii="Times New Roman" w:hAnsi="Times New Roman" w:cs="Times New Roman"/>
          <w:sz w:val="28"/>
          <w:szCs w:val="28"/>
        </w:rPr>
        <w:t xml:space="preserve">образовательной деятельностью, общеобразовательные школы имеют действующую аккредитацию. </w:t>
      </w:r>
      <w:r w:rsidR="00420AAF">
        <w:rPr>
          <w:rFonts w:ascii="Times New Roman" w:hAnsi="Times New Roman" w:cs="Times New Roman"/>
          <w:sz w:val="28"/>
          <w:szCs w:val="28"/>
        </w:rPr>
        <w:t>Кроме этого, в 19 школах имеется лицензия на реализацию программ дополнительного образования</w:t>
      </w:r>
      <w:r>
        <w:rPr>
          <w:rFonts w:ascii="Times New Roman" w:hAnsi="Times New Roman" w:cs="Times New Roman"/>
          <w:sz w:val="28"/>
          <w:szCs w:val="28"/>
        </w:rPr>
        <w:t>. Н</w:t>
      </w:r>
      <w:r w:rsidR="00BE76D9">
        <w:rPr>
          <w:rFonts w:ascii="Times New Roman" w:hAnsi="Times New Roman" w:cs="Times New Roman"/>
          <w:sz w:val="28"/>
          <w:szCs w:val="28"/>
        </w:rPr>
        <w:t>а 2020-2021 уч</w:t>
      </w:r>
      <w:r w:rsidR="00715A5B">
        <w:rPr>
          <w:rFonts w:ascii="Times New Roman" w:hAnsi="Times New Roman" w:cs="Times New Roman"/>
          <w:sz w:val="28"/>
          <w:szCs w:val="28"/>
        </w:rPr>
        <w:t>е</w:t>
      </w:r>
      <w:r w:rsidR="00BE76D9">
        <w:rPr>
          <w:rFonts w:ascii="Times New Roman" w:hAnsi="Times New Roman" w:cs="Times New Roman"/>
          <w:sz w:val="28"/>
          <w:szCs w:val="28"/>
        </w:rPr>
        <w:t>бный год была поставлена задача Бурдыгинской школе и Баклановской школе</w:t>
      </w:r>
      <w:r w:rsidR="00715A5B">
        <w:rPr>
          <w:rFonts w:ascii="Times New Roman" w:hAnsi="Times New Roman" w:cs="Times New Roman"/>
          <w:sz w:val="28"/>
          <w:szCs w:val="28"/>
        </w:rPr>
        <w:t xml:space="preserve"> пройти процедуру лицензирования на дополнительное образование, в течение учебного года Бурдыгинская СОШ получила лицензию на дополнительное образование, Баклановская школа на стадии оформления лицензии на реализацию дополнительного образования, санитарно- эпидемиологическая экспертиза проведена, подано заявление в управление Роспотребнадзора на получение заключения</w:t>
      </w:r>
      <w:r w:rsidR="00BE76D9">
        <w:rPr>
          <w:rFonts w:ascii="Times New Roman" w:hAnsi="Times New Roman" w:cs="Times New Roman"/>
          <w:sz w:val="28"/>
          <w:szCs w:val="28"/>
        </w:rPr>
        <w:t>. Перед остальными</w:t>
      </w:r>
      <w:r w:rsidR="00715A5B">
        <w:rPr>
          <w:rFonts w:ascii="Times New Roman" w:hAnsi="Times New Roman" w:cs="Times New Roman"/>
          <w:sz w:val="28"/>
          <w:szCs w:val="28"/>
        </w:rPr>
        <w:t xml:space="preserve"> учреждениями на будущий учебный год ставится задача </w:t>
      </w:r>
      <w:r w:rsidR="00BE76D9">
        <w:rPr>
          <w:rFonts w:ascii="Times New Roman" w:hAnsi="Times New Roman" w:cs="Times New Roman"/>
          <w:sz w:val="28"/>
          <w:szCs w:val="28"/>
        </w:rPr>
        <w:t xml:space="preserve">: более широкое использование возможностей  реализации программ дополнительного образования, сохранение имеющейся </w:t>
      </w:r>
      <w:r w:rsidR="00BE76D9">
        <w:rPr>
          <w:rFonts w:ascii="Times New Roman" w:hAnsi="Times New Roman" w:cs="Times New Roman"/>
          <w:sz w:val="28"/>
          <w:szCs w:val="28"/>
        </w:rPr>
        <w:lastRenderedPageBreak/>
        <w:t>базы и дальнейшее ее развитие, укрепление и развитие кадрового потенциала</w:t>
      </w:r>
      <w:r w:rsidR="00420AAF">
        <w:rPr>
          <w:rFonts w:ascii="Times New Roman" w:hAnsi="Times New Roman" w:cs="Times New Roman"/>
          <w:sz w:val="28"/>
          <w:szCs w:val="28"/>
        </w:rPr>
        <w:t xml:space="preserve">. </w:t>
      </w:r>
    </w:p>
    <w:p w:rsidR="00CE69D8" w:rsidRDefault="00966CBC" w:rsidP="00966CBC">
      <w:pPr>
        <w:spacing w:after="0"/>
        <w:jc w:val="both"/>
        <w:rPr>
          <w:rFonts w:ascii="Times New Roman" w:hAnsi="Times New Roman" w:cs="Times New Roman"/>
          <w:sz w:val="28"/>
          <w:szCs w:val="28"/>
        </w:rPr>
      </w:pPr>
      <w:r>
        <w:rPr>
          <w:rFonts w:ascii="Times New Roman" w:hAnsi="Times New Roman" w:cs="Times New Roman"/>
          <w:sz w:val="28"/>
          <w:szCs w:val="28"/>
        </w:rPr>
        <w:t xml:space="preserve">       Контингент обучающихся  на  начало 2020</w:t>
      </w:r>
      <w:r w:rsidR="00B834C4">
        <w:rPr>
          <w:rFonts w:ascii="Times New Roman" w:hAnsi="Times New Roman" w:cs="Times New Roman"/>
          <w:sz w:val="28"/>
          <w:szCs w:val="28"/>
        </w:rPr>
        <w:t>- 202</w:t>
      </w:r>
      <w:r>
        <w:rPr>
          <w:rFonts w:ascii="Times New Roman" w:hAnsi="Times New Roman" w:cs="Times New Roman"/>
          <w:sz w:val="28"/>
          <w:szCs w:val="28"/>
        </w:rPr>
        <w:t>1</w:t>
      </w:r>
      <w:r w:rsidR="00B834C4">
        <w:rPr>
          <w:rFonts w:ascii="Times New Roman" w:hAnsi="Times New Roman" w:cs="Times New Roman"/>
          <w:sz w:val="28"/>
          <w:szCs w:val="28"/>
        </w:rPr>
        <w:t xml:space="preserve"> года</w:t>
      </w:r>
      <w:r>
        <w:rPr>
          <w:rFonts w:ascii="Times New Roman" w:hAnsi="Times New Roman" w:cs="Times New Roman"/>
          <w:sz w:val="28"/>
          <w:szCs w:val="28"/>
        </w:rPr>
        <w:t xml:space="preserve"> был сформирован </w:t>
      </w:r>
      <w:r w:rsidR="00D165B1">
        <w:rPr>
          <w:rFonts w:ascii="Times New Roman" w:hAnsi="Times New Roman" w:cs="Times New Roman"/>
          <w:sz w:val="28"/>
          <w:szCs w:val="28"/>
        </w:rPr>
        <w:t>в количестве 5145 детей, по сравнению с  предыдущими годами,</w:t>
      </w:r>
      <w:r w:rsidR="00761DBA">
        <w:rPr>
          <w:rFonts w:ascii="Times New Roman" w:hAnsi="Times New Roman" w:cs="Times New Roman"/>
          <w:sz w:val="28"/>
          <w:szCs w:val="28"/>
        </w:rPr>
        <w:t xml:space="preserve"> он увеличился на  69детей.</w:t>
      </w:r>
      <w:r w:rsidR="00EC7716">
        <w:rPr>
          <w:rFonts w:ascii="Times New Roman" w:hAnsi="Times New Roman" w:cs="Times New Roman"/>
          <w:sz w:val="28"/>
          <w:szCs w:val="28"/>
        </w:rPr>
        <w:t xml:space="preserve"> </w:t>
      </w:r>
      <w:r w:rsidR="00B2736F">
        <w:rPr>
          <w:rFonts w:ascii="Times New Roman" w:hAnsi="Times New Roman" w:cs="Times New Roman"/>
          <w:sz w:val="28"/>
          <w:szCs w:val="28"/>
        </w:rPr>
        <w:t xml:space="preserve">Все дети школьного возраста в соответствии с возрастными и медицинскими показаниями были охвачены обучением. </w:t>
      </w:r>
      <w:r w:rsidR="002B3FE4">
        <w:rPr>
          <w:rFonts w:ascii="Times New Roman" w:hAnsi="Times New Roman" w:cs="Times New Roman"/>
          <w:sz w:val="28"/>
          <w:szCs w:val="28"/>
        </w:rPr>
        <w:t>В течение учебного года  выбыло из образовательных организаций 125 детей, прибыло 104, таким образом, на конец 2020-2021 уч.года контингент обучающихся составил 5120 обучающихся.</w:t>
      </w:r>
      <w:r w:rsidR="00CE69D8">
        <w:rPr>
          <w:rFonts w:ascii="Times New Roman" w:hAnsi="Times New Roman" w:cs="Times New Roman"/>
          <w:sz w:val="28"/>
          <w:szCs w:val="28"/>
        </w:rPr>
        <w:t xml:space="preserve"> Отчисления обучающихся из общеобразовательных организаций по причине плохой успеваемости, посещаемости, либо нарушения устава</w:t>
      </w:r>
      <w:r w:rsidR="00AD072A">
        <w:rPr>
          <w:rFonts w:ascii="Times New Roman" w:hAnsi="Times New Roman" w:cs="Times New Roman"/>
          <w:sz w:val="28"/>
          <w:szCs w:val="28"/>
        </w:rPr>
        <w:t>, -</w:t>
      </w:r>
      <w:r w:rsidR="00CE69D8">
        <w:rPr>
          <w:rFonts w:ascii="Times New Roman" w:hAnsi="Times New Roman" w:cs="Times New Roman"/>
          <w:sz w:val="28"/>
          <w:szCs w:val="28"/>
        </w:rPr>
        <w:t xml:space="preserve"> в течение учебного года не было</w:t>
      </w:r>
      <w:r w:rsidR="00CE69D8">
        <w:t xml:space="preserve">.   </w:t>
      </w:r>
      <w:r w:rsidR="00CE69D8">
        <w:rPr>
          <w:rFonts w:ascii="Times New Roman" w:hAnsi="Times New Roman" w:cs="Times New Roman"/>
          <w:sz w:val="28"/>
          <w:szCs w:val="28"/>
        </w:rPr>
        <w:t>Наряду с основной формой образования, дневной очной, в округе  использу</w:t>
      </w:r>
      <w:r w:rsidR="00906233">
        <w:rPr>
          <w:rFonts w:ascii="Times New Roman" w:hAnsi="Times New Roman" w:cs="Times New Roman"/>
          <w:sz w:val="28"/>
          <w:szCs w:val="28"/>
        </w:rPr>
        <w:t>ют форму семейного образования 20</w:t>
      </w:r>
      <w:r w:rsidR="00B2736F">
        <w:rPr>
          <w:rFonts w:ascii="Times New Roman" w:hAnsi="Times New Roman" w:cs="Times New Roman"/>
          <w:sz w:val="28"/>
          <w:szCs w:val="28"/>
        </w:rPr>
        <w:t xml:space="preserve"> чел.</w:t>
      </w:r>
      <w:r w:rsidR="00906233">
        <w:rPr>
          <w:rFonts w:ascii="Times New Roman" w:hAnsi="Times New Roman" w:cs="Times New Roman"/>
          <w:sz w:val="28"/>
          <w:szCs w:val="28"/>
        </w:rPr>
        <w:t xml:space="preserve">, что на 11 чел. больше, чем в прошедший год . </w:t>
      </w:r>
    </w:p>
    <w:p w:rsidR="00CE69D8" w:rsidRDefault="00C00450" w:rsidP="00CE69D8">
      <w:pPr>
        <w:spacing w:after="0"/>
        <w:ind w:firstLine="360"/>
        <w:jc w:val="both"/>
        <w:rPr>
          <w:rFonts w:ascii="Times New Roman" w:hAnsi="Times New Roman" w:cs="Times New Roman"/>
          <w:sz w:val="28"/>
          <w:szCs w:val="28"/>
        </w:rPr>
      </w:pPr>
      <w:r>
        <w:rPr>
          <w:rFonts w:ascii="Times New Roman" w:hAnsi="Times New Roman"/>
          <w:sz w:val="28"/>
          <w:szCs w:val="28"/>
        </w:rPr>
        <w:t>В 2020- 2021 было сформировано 303 класс</w:t>
      </w:r>
      <w:r w:rsidR="00B2736F">
        <w:rPr>
          <w:rFonts w:ascii="Times New Roman" w:hAnsi="Times New Roman"/>
          <w:sz w:val="28"/>
          <w:szCs w:val="28"/>
        </w:rPr>
        <w:t>а -</w:t>
      </w:r>
      <w:r>
        <w:rPr>
          <w:rFonts w:ascii="Times New Roman" w:hAnsi="Times New Roman"/>
          <w:sz w:val="28"/>
          <w:szCs w:val="28"/>
        </w:rPr>
        <w:t xml:space="preserve"> комплект</w:t>
      </w:r>
      <w:r w:rsidR="00B2736F">
        <w:rPr>
          <w:rFonts w:ascii="Times New Roman" w:hAnsi="Times New Roman"/>
          <w:sz w:val="28"/>
          <w:szCs w:val="28"/>
        </w:rPr>
        <w:t>а</w:t>
      </w:r>
      <w:r>
        <w:rPr>
          <w:rFonts w:ascii="Times New Roman" w:hAnsi="Times New Roman"/>
          <w:sz w:val="28"/>
          <w:szCs w:val="28"/>
        </w:rPr>
        <w:t>, что на 3</w:t>
      </w:r>
      <w:r w:rsidR="00906233">
        <w:rPr>
          <w:rFonts w:ascii="Times New Roman" w:hAnsi="Times New Roman"/>
          <w:sz w:val="28"/>
          <w:szCs w:val="28"/>
        </w:rPr>
        <w:t xml:space="preserve"> больше, чем в предыдущий год.  На</w:t>
      </w:r>
      <w:r w:rsidR="00CE69D8">
        <w:rPr>
          <w:rFonts w:ascii="Times New Roman" w:hAnsi="Times New Roman"/>
          <w:sz w:val="28"/>
          <w:szCs w:val="28"/>
        </w:rPr>
        <w:t xml:space="preserve">ибольшее количество обучающихся в текущем учебном году </w:t>
      </w:r>
      <w:r w:rsidR="00906233">
        <w:rPr>
          <w:rFonts w:ascii="Times New Roman" w:hAnsi="Times New Roman"/>
          <w:sz w:val="28"/>
          <w:szCs w:val="28"/>
        </w:rPr>
        <w:t xml:space="preserve">и </w:t>
      </w:r>
      <w:r w:rsidR="00CE69D8">
        <w:rPr>
          <w:rFonts w:ascii="Times New Roman" w:hAnsi="Times New Roman"/>
          <w:sz w:val="28"/>
          <w:szCs w:val="28"/>
        </w:rPr>
        <w:t xml:space="preserve"> на </w:t>
      </w:r>
      <w:r w:rsidR="00906233">
        <w:rPr>
          <w:rFonts w:ascii="Times New Roman" w:hAnsi="Times New Roman"/>
          <w:sz w:val="28"/>
          <w:szCs w:val="28"/>
        </w:rPr>
        <w:t>протяжении последних лет обучалось</w:t>
      </w:r>
      <w:r w:rsidR="00CE69D8">
        <w:rPr>
          <w:rFonts w:ascii="Times New Roman" w:hAnsi="Times New Roman"/>
          <w:sz w:val="28"/>
          <w:szCs w:val="28"/>
        </w:rPr>
        <w:t xml:space="preserve"> в МАОУ «СОШ №7»- 7</w:t>
      </w:r>
      <w:r w:rsidR="00906233">
        <w:rPr>
          <w:rFonts w:ascii="Times New Roman" w:hAnsi="Times New Roman"/>
          <w:sz w:val="28"/>
          <w:szCs w:val="28"/>
        </w:rPr>
        <w:t>8</w:t>
      </w:r>
      <w:r w:rsidR="00CE69D8">
        <w:rPr>
          <w:rFonts w:ascii="Times New Roman" w:hAnsi="Times New Roman"/>
          <w:sz w:val="28"/>
          <w:szCs w:val="28"/>
        </w:rPr>
        <w:t>8 человек, наименьшее - в Матвеевской основ</w:t>
      </w:r>
      <w:r w:rsidR="00906233">
        <w:rPr>
          <w:rFonts w:ascii="Times New Roman" w:hAnsi="Times New Roman"/>
          <w:sz w:val="28"/>
          <w:szCs w:val="28"/>
        </w:rPr>
        <w:t>ной общеобразовательной школе</w:t>
      </w:r>
      <w:r w:rsidR="00AD072A">
        <w:rPr>
          <w:rFonts w:ascii="Times New Roman" w:hAnsi="Times New Roman"/>
          <w:sz w:val="28"/>
          <w:szCs w:val="28"/>
        </w:rPr>
        <w:t xml:space="preserve"> -</w:t>
      </w:r>
      <w:r w:rsidR="00906233">
        <w:rPr>
          <w:rFonts w:ascii="Times New Roman" w:hAnsi="Times New Roman"/>
          <w:sz w:val="28"/>
          <w:szCs w:val="28"/>
        </w:rPr>
        <w:t xml:space="preserve"> 42ребенка</w:t>
      </w:r>
      <w:r w:rsidR="00CE69D8">
        <w:rPr>
          <w:rFonts w:ascii="Times New Roman" w:hAnsi="Times New Roman"/>
          <w:sz w:val="28"/>
          <w:szCs w:val="28"/>
        </w:rPr>
        <w:t>. Средняя наполняемость общеобразовательных классов  в 20</w:t>
      </w:r>
      <w:r w:rsidR="00906233">
        <w:rPr>
          <w:rFonts w:ascii="Times New Roman" w:hAnsi="Times New Roman"/>
          <w:sz w:val="28"/>
          <w:szCs w:val="28"/>
        </w:rPr>
        <w:t>20</w:t>
      </w:r>
      <w:r w:rsidR="00CE69D8">
        <w:rPr>
          <w:rFonts w:ascii="Times New Roman" w:hAnsi="Times New Roman"/>
          <w:sz w:val="28"/>
          <w:szCs w:val="28"/>
        </w:rPr>
        <w:t>-202</w:t>
      </w:r>
      <w:r w:rsidR="00906233">
        <w:rPr>
          <w:rFonts w:ascii="Times New Roman" w:hAnsi="Times New Roman"/>
          <w:sz w:val="28"/>
          <w:szCs w:val="28"/>
        </w:rPr>
        <w:t>1</w:t>
      </w:r>
      <w:r w:rsidR="00CE69D8">
        <w:rPr>
          <w:rFonts w:ascii="Times New Roman" w:hAnsi="Times New Roman"/>
          <w:sz w:val="28"/>
          <w:szCs w:val="28"/>
        </w:rPr>
        <w:t xml:space="preserve">уч.году – составила </w:t>
      </w:r>
      <w:r w:rsidR="00906233">
        <w:rPr>
          <w:rFonts w:ascii="Times New Roman" w:hAnsi="Times New Roman"/>
          <w:sz w:val="28"/>
          <w:szCs w:val="28"/>
        </w:rPr>
        <w:t xml:space="preserve"> 16,9 чел., </w:t>
      </w:r>
      <w:r w:rsidR="00CE69D8">
        <w:rPr>
          <w:rFonts w:ascii="Times New Roman" w:hAnsi="Times New Roman"/>
          <w:sz w:val="28"/>
          <w:szCs w:val="28"/>
        </w:rPr>
        <w:t xml:space="preserve">(АППГ- </w:t>
      </w:r>
      <w:r w:rsidR="00906233">
        <w:rPr>
          <w:rFonts w:ascii="Times New Roman" w:hAnsi="Times New Roman"/>
          <w:sz w:val="28"/>
          <w:szCs w:val="28"/>
        </w:rPr>
        <w:t>17.0).</w:t>
      </w:r>
      <w:r w:rsidR="00CE69D8">
        <w:rPr>
          <w:rFonts w:ascii="Times New Roman" w:hAnsi="Times New Roman"/>
          <w:sz w:val="28"/>
          <w:szCs w:val="28"/>
        </w:rPr>
        <w:t xml:space="preserve"> Но, при этом,  наполняемость  в городских и сельских  классах резко различается: 24,</w:t>
      </w:r>
      <w:r w:rsidR="00906233">
        <w:rPr>
          <w:rFonts w:ascii="Times New Roman" w:hAnsi="Times New Roman"/>
          <w:sz w:val="28"/>
          <w:szCs w:val="28"/>
        </w:rPr>
        <w:t>8</w:t>
      </w:r>
      <w:r w:rsidR="00AD072A">
        <w:rPr>
          <w:rFonts w:ascii="Times New Roman" w:hAnsi="Times New Roman"/>
          <w:sz w:val="28"/>
          <w:szCs w:val="28"/>
        </w:rPr>
        <w:t xml:space="preserve"> обучающихся в городе; </w:t>
      </w:r>
      <w:r w:rsidR="003574F9">
        <w:rPr>
          <w:rFonts w:ascii="Times New Roman" w:hAnsi="Times New Roman"/>
          <w:sz w:val="28"/>
          <w:szCs w:val="28"/>
        </w:rPr>
        <w:t xml:space="preserve"> 8,7</w:t>
      </w:r>
      <w:r w:rsidR="00CE69D8">
        <w:rPr>
          <w:rFonts w:ascii="Times New Roman" w:hAnsi="Times New Roman"/>
          <w:sz w:val="28"/>
          <w:szCs w:val="28"/>
        </w:rPr>
        <w:t xml:space="preserve"> обучающихся в сельских школах.   </w:t>
      </w:r>
      <w:r w:rsidR="00CE69D8">
        <w:rPr>
          <w:rFonts w:ascii="Times New Roman" w:hAnsi="Times New Roman" w:cs="Times New Roman"/>
          <w:sz w:val="28"/>
          <w:szCs w:val="28"/>
        </w:rPr>
        <w:t xml:space="preserve"> В ближайшие 2-3 года  наблюдается тенденция к дальнейшему  увеличению количества обучающихся в школах города Сорочинска, в большинстве  сельских школ продолжается тенденция к уменьшению. Увеличение количества обучающихся в школах города   при отсутствии строительства новых школ, приводит к дефициту мест  к организации образовательной</w:t>
      </w:r>
      <w:r w:rsidR="003574F9">
        <w:rPr>
          <w:rFonts w:ascii="Times New Roman" w:hAnsi="Times New Roman" w:cs="Times New Roman"/>
          <w:sz w:val="28"/>
          <w:szCs w:val="28"/>
        </w:rPr>
        <w:t xml:space="preserve"> деятельности в две смены. В 2020</w:t>
      </w:r>
      <w:r w:rsidR="00CE69D8">
        <w:rPr>
          <w:rFonts w:ascii="Times New Roman" w:hAnsi="Times New Roman" w:cs="Times New Roman"/>
          <w:sz w:val="28"/>
          <w:szCs w:val="28"/>
        </w:rPr>
        <w:t>-202</w:t>
      </w:r>
      <w:r w:rsidR="003574F9">
        <w:rPr>
          <w:rFonts w:ascii="Times New Roman" w:hAnsi="Times New Roman" w:cs="Times New Roman"/>
          <w:sz w:val="28"/>
          <w:szCs w:val="28"/>
        </w:rPr>
        <w:t>1</w:t>
      </w:r>
      <w:r w:rsidR="00CE69D8">
        <w:rPr>
          <w:rFonts w:ascii="Times New Roman" w:hAnsi="Times New Roman" w:cs="Times New Roman"/>
          <w:sz w:val="28"/>
          <w:szCs w:val="28"/>
        </w:rPr>
        <w:t xml:space="preserve"> учебном году в 15% (СОШ №1, СОШ №3, СОШ №7) образовательная деятельность осуществлялась в две смены. Ликвидация второй смены в школах - одна из приоритетных стратегических задач, поставленных Президентом РФ, губернатором Оренбургской области. </w:t>
      </w:r>
    </w:p>
    <w:p w:rsidR="00CE69D8" w:rsidRDefault="00CE69D8" w:rsidP="00CE69D8">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За счет комплекса мероприятий: рациональное использование имеющихся площадей, оптимизация школьного расписания, умная кадровая политика, при увеличении контингента обучающихся произошло снижение доли обучающихся во вторую смену в  текущем учебном году </w:t>
      </w:r>
      <w:r w:rsidR="00BE76D9">
        <w:rPr>
          <w:rFonts w:ascii="Times New Roman" w:hAnsi="Times New Roman" w:cs="Times New Roman"/>
          <w:sz w:val="28"/>
          <w:szCs w:val="28"/>
        </w:rPr>
        <w:t>в СОШ №1, №3 и СОШ №7 с 12.6 % до 11,0 % и составила на начало 2020-2021 уч.года-568 чел..</w:t>
      </w:r>
    </w:p>
    <w:p w:rsidR="00CE69D8" w:rsidRDefault="00CE69D8" w:rsidP="00CE69D8">
      <w:pPr>
        <w:pStyle w:val="a3"/>
        <w:spacing w:after="0" w:line="240" w:lineRule="auto"/>
        <w:ind w:left="0" w:firstLine="666"/>
        <w:jc w:val="both"/>
        <w:rPr>
          <w:rFonts w:ascii="Times New Roman" w:hAnsi="Times New Roman" w:cs="Times New Roman"/>
          <w:sz w:val="28"/>
          <w:szCs w:val="28"/>
        </w:rPr>
      </w:pPr>
      <w:r>
        <w:rPr>
          <w:rFonts w:ascii="Times New Roman" w:hAnsi="Times New Roman" w:cs="Times New Roman"/>
          <w:sz w:val="28"/>
          <w:szCs w:val="28"/>
        </w:rPr>
        <w:t xml:space="preserve">Обучающихся  на дому - </w:t>
      </w:r>
      <w:r w:rsidR="00797704" w:rsidRPr="00C00450">
        <w:rPr>
          <w:rFonts w:ascii="Times New Roman" w:hAnsi="Times New Roman" w:cs="Times New Roman"/>
          <w:sz w:val="28"/>
          <w:szCs w:val="28"/>
        </w:rPr>
        <w:t>27</w:t>
      </w:r>
      <w:r w:rsidRPr="00C00450">
        <w:rPr>
          <w:rFonts w:ascii="Times New Roman" w:hAnsi="Times New Roman" w:cs="Times New Roman"/>
          <w:sz w:val="28"/>
          <w:szCs w:val="28"/>
        </w:rPr>
        <w:t>.</w:t>
      </w:r>
      <w:r>
        <w:rPr>
          <w:rFonts w:ascii="Times New Roman" w:hAnsi="Times New Roman" w:cs="Times New Roman"/>
          <w:sz w:val="28"/>
          <w:szCs w:val="28"/>
        </w:rPr>
        <w:t xml:space="preserve"> У нас снизился рост количества детей, получающих образование в условиях обучения на дому. Если в  2017 году-</w:t>
      </w:r>
      <w:r>
        <w:rPr>
          <w:rFonts w:ascii="Times New Roman" w:hAnsi="Times New Roman" w:cs="Times New Roman"/>
          <w:sz w:val="28"/>
          <w:szCs w:val="28"/>
        </w:rPr>
        <w:lastRenderedPageBreak/>
        <w:t xml:space="preserve">13ч., в  2018г-24ч.(+11),  на 1 сентября  2019 года было 39 человек, </w:t>
      </w:r>
      <w:r w:rsidR="00797704">
        <w:rPr>
          <w:rFonts w:ascii="Times New Roman" w:hAnsi="Times New Roman" w:cs="Times New Roman"/>
          <w:sz w:val="28"/>
          <w:szCs w:val="28"/>
        </w:rPr>
        <w:t>то  на  01.01.2020 года 34 (-5), на конец  учебного года -27.</w:t>
      </w:r>
      <w:r>
        <w:rPr>
          <w:rFonts w:ascii="Times New Roman" w:hAnsi="Times New Roman" w:cs="Times New Roman"/>
          <w:sz w:val="28"/>
          <w:szCs w:val="28"/>
        </w:rPr>
        <w:t xml:space="preserve"> Дети продолжили обучение в инклюзивных классах (4) и семейной форме  образования (+1). </w:t>
      </w:r>
    </w:p>
    <w:p w:rsidR="00CE69D8" w:rsidRPr="00EE62C5" w:rsidRDefault="00CE69D8" w:rsidP="00CE69D8">
      <w:pPr>
        <w:spacing w:after="0"/>
        <w:jc w:val="both"/>
        <w:rPr>
          <w:rFonts w:ascii="Times New Roman" w:hAnsi="Times New Roman"/>
          <w:sz w:val="28"/>
          <w:szCs w:val="28"/>
        </w:rPr>
      </w:pPr>
      <w:r w:rsidRPr="00EE62C5">
        <w:rPr>
          <w:rFonts w:ascii="Times New Roman" w:hAnsi="Times New Roman"/>
          <w:sz w:val="28"/>
          <w:szCs w:val="28"/>
        </w:rPr>
        <w:t>Организациями дополнительного образования охвачено  4772 воспитанник</w:t>
      </w:r>
      <w:r w:rsidR="00AD072A">
        <w:rPr>
          <w:rFonts w:ascii="Times New Roman" w:hAnsi="Times New Roman"/>
          <w:sz w:val="28"/>
          <w:szCs w:val="28"/>
        </w:rPr>
        <w:t xml:space="preserve">а; </w:t>
      </w:r>
      <w:r w:rsidRPr="00EE62C5">
        <w:rPr>
          <w:rFonts w:ascii="Times New Roman" w:hAnsi="Times New Roman"/>
          <w:sz w:val="28"/>
          <w:szCs w:val="28"/>
        </w:rPr>
        <w:t xml:space="preserve">  </w:t>
      </w:r>
      <w:r w:rsidR="007D3D84" w:rsidRPr="00EE62C5">
        <w:rPr>
          <w:rFonts w:ascii="Times New Roman" w:hAnsi="Times New Roman"/>
          <w:sz w:val="28"/>
          <w:szCs w:val="28"/>
        </w:rPr>
        <w:t xml:space="preserve"> 220</w:t>
      </w:r>
      <w:r w:rsidRPr="00EE62C5">
        <w:rPr>
          <w:rFonts w:ascii="Times New Roman" w:hAnsi="Times New Roman"/>
          <w:sz w:val="28"/>
          <w:szCs w:val="28"/>
        </w:rPr>
        <w:t>0 детей получа</w:t>
      </w:r>
      <w:r w:rsidR="00AD072A">
        <w:rPr>
          <w:rFonts w:ascii="Times New Roman" w:hAnsi="Times New Roman"/>
          <w:sz w:val="28"/>
          <w:szCs w:val="28"/>
        </w:rPr>
        <w:t>ли</w:t>
      </w:r>
      <w:r w:rsidRPr="00EE62C5">
        <w:rPr>
          <w:rFonts w:ascii="Times New Roman" w:hAnsi="Times New Roman"/>
          <w:sz w:val="28"/>
          <w:szCs w:val="28"/>
        </w:rPr>
        <w:t xml:space="preserve"> дошкольное  образование.</w:t>
      </w:r>
    </w:p>
    <w:p w:rsidR="00CE69D8" w:rsidRPr="00B234D2" w:rsidRDefault="00CE69D8" w:rsidP="00CE69D8">
      <w:pPr>
        <w:spacing w:after="0"/>
        <w:jc w:val="both"/>
        <w:rPr>
          <w:rFonts w:ascii="Times New Roman" w:hAnsi="Times New Roman"/>
          <w:sz w:val="28"/>
          <w:szCs w:val="28"/>
        </w:rPr>
      </w:pPr>
      <w:r w:rsidRPr="00EE62C5">
        <w:rPr>
          <w:rFonts w:ascii="Times New Roman" w:hAnsi="Times New Roman"/>
          <w:sz w:val="28"/>
          <w:szCs w:val="28"/>
        </w:rPr>
        <w:t xml:space="preserve">          Расходы бюджета муниципального образования в расчете на </w:t>
      </w:r>
      <w:r w:rsidRPr="00B234D2">
        <w:rPr>
          <w:rFonts w:ascii="Times New Roman" w:hAnsi="Times New Roman"/>
          <w:sz w:val="28"/>
          <w:szCs w:val="28"/>
        </w:rPr>
        <w:t>1</w:t>
      </w:r>
      <w:r w:rsidR="00BE76D9" w:rsidRPr="00B234D2">
        <w:rPr>
          <w:rFonts w:ascii="Times New Roman" w:hAnsi="Times New Roman"/>
          <w:sz w:val="28"/>
          <w:szCs w:val="28"/>
        </w:rPr>
        <w:t xml:space="preserve"> обучающегося в 2020</w:t>
      </w:r>
      <w:r w:rsidRPr="00B234D2">
        <w:rPr>
          <w:rFonts w:ascii="Times New Roman" w:hAnsi="Times New Roman"/>
          <w:sz w:val="28"/>
          <w:szCs w:val="28"/>
        </w:rPr>
        <w:t xml:space="preserve"> -202</w:t>
      </w:r>
      <w:r w:rsidR="00BE76D9" w:rsidRPr="00B234D2">
        <w:rPr>
          <w:rFonts w:ascii="Times New Roman" w:hAnsi="Times New Roman"/>
          <w:sz w:val="28"/>
          <w:szCs w:val="28"/>
        </w:rPr>
        <w:t>1</w:t>
      </w:r>
      <w:r w:rsidRPr="00B234D2">
        <w:rPr>
          <w:rFonts w:ascii="Times New Roman" w:hAnsi="Times New Roman"/>
          <w:sz w:val="28"/>
          <w:szCs w:val="28"/>
        </w:rPr>
        <w:t xml:space="preserve"> уч. году составили </w:t>
      </w:r>
      <w:r w:rsidR="00EE62C5" w:rsidRPr="00B234D2">
        <w:rPr>
          <w:rFonts w:ascii="Times New Roman" w:hAnsi="Times New Roman"/>
          <w:sz w:val="28"/>
          <w:szCs w:val="28"/>
        </w:rPr>
        <w:t>75,69</w:t>
      </w:r>
      <w:r w:rsidRPr="00B234D2">
        <w:rPr>
          <w:rFonts w:ascii="Times New Roman" w:hAnsi="Times New Roman"/>
          <w:sz w:val="28"/>
          <w:szCs w:val="28"/>
        </w:rPr>
        <w:t xml:space="preserve"> тыс. руб.  </w:t>
      </w:r>
    </w:p>
    <w:p w:rsidR="00CE69D8" w:rsidRDefault="00CE69D8" w:rsidP="00CE69D8">
      <w:pPr>
        <w:spacing w:after="0"/>
        <w:ind w:firstLine="360"/>
        <w:jc w:val="both"/>
        <w:rPr>
          <w:rFonts w:ascii="Times New Roman" w:hAnsi="Times New Roman" w:cs="Times New Roman"/>
          <w:sz w:val="28"/>
          <w:szCs w:val="28"/>
        </w:rPr>
      </w:pPr>
      <w:r w:rsidRPr="00EE62C5">
        <w:rPr>
          <w:rFonts w:ascii="Times New Roman" w:hAnsi="Times New Roman"/>
          <w:sz w:val="28"/>
          <w:szCs w:val="28"/>
        </w:rPr>
        <w:t>Величина базового норматива затрат в 20</w:t>
      </w:r>
      <w:r w:rsidR="00EE62C5" w:rsidRPr="00EE62C5">
        <w:rPr>
          <w:rFonts w:ascii="Times New Roman" w:hAnsi="Times New Roman"/>
          <w:sz w:val="28"/>
          <w:szCs w:val="28"/>
        </w:rPr>
        <w:t>20</w:t>
      </w:r>
      <w:r w:rsidRPr="00EE62C5">
        <w:rPr>
          <w:rFonts w:ascii="Times New Roman" w:hAnsi="Times New Roman"/>
          <w:sz w:val="28"/>
          <w:szCs w:val="28"/>
        </w:rPr>
        <w:t>-202</w:t>
      </w:r>
      <w:r w:rsidR="00EE62C5" w:rsidRPr="00EE62C5">
        <w:rPr>
          <w:rFonts w:ascii="Times New Roman" w:hAnsi="Times New Roman"/>
          <w:sz w:val="28"/>
          <w:szCs w:val="28"/>
        </w:rPr>
        <w:t>1</w:t>
      </w:r>
      <w:r w:rsidRPr="00EE62C5">
        <w:rPr>
          <w:rFonts w:ascii="Times New Roman" w:hAnsi="Times New Roman"/>
          <w:sz w:val="28"/>
          <w:szCs w:val="28"/>
        </w:rPr>
        <w:t xml:space="preserve"> уч. году на реализацию основных общеобразовательных программ составила: в начальном общем образовании </w:t>
      </w:r>
      <w:r w:rsidR="00EE62C5" w:rsidRPr="00EE62C5">
        <w:rPr>
          <w:rFonts w:ascii="Times New Roman" w:hAnsi="Times New Roman"/>
          <w:sz w:val="28"/>
          <w:szCs w:val="28"/>
        </w:rPr>
        <w:t>в городе –</w:t>
      </w:r>
      <w:r w:rsidR="00EE62C5" w:rsidRPr="00B234D2">
        <w:rPr>
          <w:rFonts w:ascii="Times New Roman" w:hAnsi="Times New Roman"/>
          <w:sz w:val="28"/>
          <w:szCs w:val="28"/>
        </w:rPr>
        <w:t>26,26</w:t>
      </w:r>
      <w:r w:rsidRPr="00B234D2">
        <w:rPr>
          <w:rFonts w:ascii="Times New Roman" w:hAnsi="Times New Roman"/>
          <w:sz w:val="28"/>
          <w:szCs w:val="28"/>
        </w:rPr>
        <w:t>тыс</w:t>
      </w:r>
      <w:r w:rsidRPr="00EE62C5">
        <w:rPr>
          <w:rFonts w:ascii="Times New Roman" w:hAnsi="Times New Roman"/>
          <w:sz w:val="28"/>
          <w:szCs w:val="28"/>
        </w:rPr>
        <w:t>.руб.</w:t>
      </w:r>
      <w:r w:rsidR="00EE62C5" w:rsidRPr="00EE62C5">
        <w:rPr>
          <w:rFonts w:ascii="Times New Roman" w:hAnsi="Times New Roman"/>
          <w:sz w:val="28"/>
          <w:szCs w:val="28"/>
        </w:rPr>
        <w:t>,в селе – 46,74 тыс.рублей</w:t>
      </w:r>
      <w:r w:rsidRPr="00EE62C5">
        <w:rPr>
          <w:rFonts w:ascii="Times New Roman" w:hAnsi="Times New Roman"/>
          <w:sz w:val="28"/>
          <w:szCs w:val="28"/>
        </w:rPr>
        <w:t>; в основном общем образовании</w:t>
      </w:r>
      <w:r w:rsidR="00EE62C5" w:rsidRPr="00EE62C5">
        <w:rPr>
          <w:rFonts w:ascii="Times New Roman" w:hAnsi="Times New Roman"/>
          <w:sz w:val="28"/>
          <w:szCs w:val="28"/>
        </w:rPr>
        <w:t xml:space="preserve"> в городе </w:t>
      </w:r>
      <w:r w:rsidRPr="00EE62C5">
        <w:rPr>
          <w:rFonts w:ascii="Times New Roman" w:hAnsi="Times New Roman"/>
          <w:sz w:val="28"/>
          <w:szCs w:val="28"/>
        </w:rPr>
        <w:t>-</w:t>
      </w:r>
      <w:r w:rsidR="00EE62C5" w:rsidRPr="00EE62C5">
        <w:rPr>
          <w:rFonts w:ascii="Times New Roman" w:hAnsi="Times New Roman"/>
          <w:sz w:val="28"/>
          <w:szCs w:val="28"/>
        </w:rPr>
        <w:t>40,70</w:t>
      </w:r>
      <w:r w:rsidRPr="00EE62C5">
        <w:rPr>
          <w:rFonts w:ascii="Times New Roman" w:hAnsi="Times New Roman"/>
          <w:sz w:val="28"/>
          <w:szCs w:val="28"/>
        </w:rPr>
        <w:t xml:space="preserve"> тыс.руб.</w:t>
      </w:r>
      <w:r w:rsidR="00EE62C5" w:rsidRPr="00EE62C5">
        <w:rPr>
          <w:rFonts w:ascii="Times New Roman" w:hAnsi="Times New Roman"/>
          <w:sz w:val="28"/>
          <w:szCs w:val="28"/>
        </w:rPr>
        <w:t>, в селе -72,45 тыс.рублей.</w:t>
      </w:r>
      <w:r w:rsidRPr="00EE62C5">
        <w:rPr>
          <w:rFonts w:ascii="Times New Roman" w:hAnsi="Times New Roman"/>
          <w:sz w:val="28"/>
          <w:szCs w:val="28"/>
        </w:rPr>
        <w:t>; в среднем общем образовании</w:t>
      </w:r>
      <w:r w:rsidR="00EE62C5" w:rsidRPr="00EE62C5">
        <w:rPr>
          <w:rFonts w:ascii="Times New Roman" w:hAnsi="Times New Roman"/>
          <w:sz w:val="28"/>
          <w:szCs w:val="28"/>
        </w:rPr>
        <w:t xml:space="preserve"> в городе </w:t>
      </w:r>
      <w:r w:rsidRPr="00EE62C5">
        <w:rPr>
          <w:rFonts w:ascii="Times New Roman" w:hAnsi="Times New Roman"/>
          <w:sz w:val="28"/>
          <w:szCs w:val="28"/>
        </w:rPr>
        <w:t>-</w:t>
      </w:r>
      <w:r w:rsidR="00EE62C5" w:rsidRPr="00EE62C5">
        <w:rPr>
          <w:rFonts w:ascii="Times New Roman" w:hAnsi="Times New Roman"/>
          <w:sz w:val="28"/>
          <w:szCs w:val="28"/>
        </w:rPr>
        <w:t>47,79</w:t>
      </w:r>
      <w:r w:rsidRPr="00EE62C5">
        <w:rPr>
          <w:rFonts w:ascii="Times New Roman" w:hAnsi="Times New Roman"/>
          <w:sz w:val="28"/>
          <w:szCs w:val="28"/>
        </w:rPr>
        <w:t xml:space="preserve"> тыс.руб.</w:t>
      </w:r>
      <w:r w:rsidR="00EE62C5" w:rsidRPr="00EE62C5">
        <w:rPr>
          <w:rFonts w:ascii="Times New Roman" w:hAnsi="Times New Roman"/>
          <w:sz w:val="28"/>
          <w:szCs w:val="28"/>
        </w:rPr>
        <w:t>,в селе -85,07 тыс.рублей.</w:t>
      </w:r>
    </w:p>
    <w:p w:rsidR="000A030D" w:rsidRPr="00AD1C63" w:rsidRDefault="000A030D" w:rsidP="000A030D">
      <w:pPr>
        <w:spacing w:after="0"/>
        <w:ind w:firstLine="709"/>
        <w:jc w:val="both"/>
        <w:rPr>
          <w:rFonts w:ascii="Times New Roman" w:hAnsi="Times New Roman" w:cs="Times New Roman"/>
          <w:color w:val="000000" w:themeColor="text1"/>
          <w:sz w:val="28"/>
          <w:szCs w:val="28"/>
        </w:rPr>
      </w:pPr>
      <w:r w:rsidRPr="00AD1C63">
        <w:rPr>
          <w:rFonts w:ascii="Times New Roman" w:hAnsi="Times New Roman" w:cs="Times New Roman"/>
          <w:color w:val="000000" w:themeColor="text1"/>
          <w:sz w:val="28"/>
          <w:szCs w:val="28"/>
        </w:rPr>
        <w:t>В 2021 году на финансирование муниципальных образовательных учреждений  было запланировано 643 459,70 тыс. рублей, в том числе:</w:t>
      </w:r>
    </w:p>
    <w:p w:rsidR="000A030D" w:rsidRPr="00AD1C63" w:rsidRDefault="000A030D" w:rsidP="000A030D">
      <w:pPr>
        <w:spacing w:after="0"/>
        <w:ind w:firstLine="709"/>
        <w:jc w:val="both"/>
        <w:rPr>
          <w:rFonts w:ascii="Times New Roman" w:hAnsi="Times New Roman" w:cs="Times New Roman"/>
          <w:color w:val="000000" w:themeColor="text1"/>
          <w:sz w:val="28"/>
          <w:szCs w:val="28"/>
        </w:rPr>
      </w:pPr>
      <w:r w:rsidRPr="00AD1C63">
        <w:rPr>
          <w:rFonts w:ascii="Times New Roman" w:hAnsi="Times New Roman" w:cs="Times New Roman"/>
          <w:color w:val="000000" w:themeColor="text1"/>
          <w:sz w:val="28"/>
          <w:szCs w:val="28"/>
        </w:rPr>
        <w:t>– из федерального бюджета –  48 023,50 тыс. рублей;</w:t>
      </w:r>
    </w:p>
    <w:p w:rsidR="000A030D" w:rsidRPr="00AD1C63" w:rsidRDefault="000A030D" w:rsidP="000A030D">
      <w:pPr>
        <w:spacing w:after="0"/>
        <w:ind w:firstLine="709"/>
        <w:jc w:val="both"/>
        <w:rPr>
          <w:rFonts w:ascii="Times New Roman" w:hAnsi="Times New Roman" w:cs="Times New Roman"/>
          <w:color w:val="000000" w:themeColor="text1"/>
          <w:sz w:val="28"/>
          <w:szCs w:val="28"/>
        </w:rPr>
      </w:pPr>
      <w:r w:rsidRPr="00AD1C63">
        <w:rPr>
          <w:rFonts w:ascii="Times New Roman" w:hAnsi="Times New Roman" w:cs="Times New Roman"/>
          <w:color w:val="000000" w:themeColor="text1"/>
          <w:sz w:val="28"/>
          <w:szCs w:val="28"/>
        </w:rPr>
        <w:t>– из бюджета Оренбургской  области – 327 045,00 тыс. рублей;</w:t>
      </w:r>
    </w:p>
    <w:p w:rsidR="000A030D" w:rsidRPr="00AD1C63" w:rsidRDefault="000A030D" w:rsidP="000A030D">
      <w:pPr>
        <w:spacing w:after="0"/>
        <w:ind w:firstLine="709"/>
        <w:jc w:val="both"/>
        <w:rPr>
          <w:rFonts w:ascii="Times New Roman" w:hAnsi="Times New Roman" w:cs="Times New Roman"/>
          <w:color w:val="000000" w:themeColor="text1"/>
          <w:sz w:val="28"/>
          <w:szCs w:val="28"/>
        </w:rPr>
      </w:pPr>
      <w:r w:rsidRPr="00AD1C63">
        <w:rPr>
          <w:rFonts w:ascii="Times New Roman" w:hAnsi="Times New Roman" w:cs="Times New Roman"/>
          <w:color w:val="000000" w:themeColor="text1"/>
          <w:sz w:val="28"/>
          <w:szCs w:val="28"/>
        </w:rPr>
        <w:t>– средства бюджета Сорочинского городского округа – 268 391,2 тыс. рублей.</w:t>
      </w:r>
    </w:p>
    <w:p w:rsidR="000A030D" w:rsidRPr="00AD1C63" w:rsidRDefault="000A030D" w:rsidP="000A030D">
      <w:pPr>
        <w:spacing w:after="0"/>
        <w:ind w:firstLine="709"/>
        <w:jc w:val="both"/>
        <w:rPr>
          <w:rFonts w:ascii="Times New Roman" w:hAnsi="Times New Roman" w:cs="Times New Roman"/>
          <w:color w:val="000000" w:themeColor="text1"/>
          <w:sz w:val="28"/>
          <w:szCs w:val="28"/>
        </w:rPr>
      </w:pPr>
      <w:r w:rsidRPr="00AD1C63">
        <w:rPr>
          <w:rFonts w:ascii="Times New Roman" w:hAnsi="Times New Roman" w:cs="Times New Roman"/>
          <w:color w:val="000000" w:themeColor="text1"/>
          <w:sz w:val="28"/>
          <w:szCs w:val="28"/>
        </w:rPr>
        <w:t>Исполнение по состоянию на июнь 2021 г.   составило– 352 861,40 тыс. рублей. В том числе:</w:t>
      </w:r>
    </w:p>
    <w:p w:rsidR="000A030D" w:rsidRPr="00AD1C63" w:rsidRDefault="000A030D" w:rsidP="000A030D">
      <w:pPr>
        <w:spacing w:after="0"/>
        <w:ind w:firstLine="709"/>
        <w:jc w:val="both"/>
        <w:rPr>
          <w:rFonts w:ascii="Times New Roman" w:hAnsi="Times New Roman" w:cs="Times New Roman"/>
          <w:color w:val="000000" w:themeColor="text1"/>
          <w:sz w:val="28"/>
          <w:szCs w:val="28"/>
        </w:rPr>
      </w:pPr>
      <w:r w:rsidRPr="00AD1C63">
        <w:rPr>
          <w:rFonts w:ascii="Times New Roman" w:hAnsi="Times New Roman" w:cs="Times New Roman"/>
          <w:color w:val="000000" w:themeColor="text1"/>
          <w:sz w:val="28"/>
          <w:szCs w:val="28"/>
        </w:rPr>
        <w:t>–   из федерального бюджета – 22 788,8 тыс. рублей, что составляет 47,5 %;</w:t>
      </w:r>
    </w:p>
    <w:p w:rsidR="000A030D" w:rsidRPr="00AD1C63" w:rsidRDefault="000A030D" w:rsidP="000A030D">
      <w:pPr>
        <w:spacing w:after="0"/>
        <w:ind w:firstLine="709"/>
        <w:jc w:val="both"/>
        <w:rPr>
          <w:rFonts w:ascii="Times New Roman" w:hAnsi="Times New Roman" w:cs="Times New Roman"/>
          <w:color w:val="000000" w:themeColor="text1"/>
          <w:sz w:val="28"/>
          <w:szCs w:val="28"/>
        </w:rPr>
      </w:pPr>
      <w:r w:rsidRPr="00AD1C63">
        <w:rPr>
          <w:rFonts w:ascii="Times New Roman" w:hAnsi="Times New Roman" w:cs="Times New Roman"/>
          <w:color w:val="000000" w:themeColor="text1"/>
          <w:sz w:val="28"/>
          <w:szCs w:val="28"/>
        </w:rPr>
        <w:t>– из бюджета Оренбургской  области – 183 170,90 тыс. рублей, что составляет 54,6 %;</w:t>
      </w:r>
    </w:p>
    <w:p w:rsidR="000A030D" w:rsidRPr="00AD1C63" w:rsidRDefault="000A030D" w:rsidP="000A030D">
      <w:pPr>
        <w:spacing w:after="0"/>
        <w:ind w:firstLine="709"/>
        <w:jc w:val="both"/>
        <w:rPr>
          <w:rFonts w:ascii="Times New Roman" w:hAnsi="Times New Roman" w:cs="Times New Roman"/>
          <w:color w:val="000000" w:themeColor="text1"/>
          <w:sz w:val="28"/>
          <w:szCs w:val="28"/>
        </w:rPr>
      </w:pPr>
      <w:r w:rsidRPr="00AD1C63">
        <w:rPr>
          <w:rFonts w:ascii="Times New Roman" w:hAnsi="Times New Roman" w:cs="Times New Roman"/>
          <w:color w:val="000000" w:themeColor="text1"/>
          <w:sz w:val="28"/>
          <w:szCs w:val="28"/>
        </w:rPr>
        <w:t>– из бюджета Сорочинского городского округа – 146 901,7 тыс. рублей, что составляет 53,5%.</w:t>
      </w:r>
    </w:p>
    <w:p w:rsidR="000A030D" w:rsidRPr="00D90F04" w:rsidRDefault="000A030D" w:rsidP="000A030D">
      <w:pPr>
        <w:spacing w:after="0"/>
        <w:ind w:firstLine="709"/>
        <w:jc w:val="both"/>
        <w:rPr>
          <w:rFonts w:ascii="Times New Roman" w:hAnsi="Times New Roman" w:cs="Times New Roman"/>
          <w:color w:val="000000" w:themeColor="text1"/>
          <w:sz w:val="28"/>
          <w:szCs w:val="28"/>
        </w:rPr>
      </w:pPr>
      <w:r w:rsidRPr="00D90F04">
        <w:rPr>
          <w:rFonts w:ascii="Times New Roman" w:hAnsi="Times New Roman" w:cs="Times New Roman"/>
          <w:color w:val="000000" w:themeColor="text1"/>
          <w:sz w:val="28"/>
          <w:szCs w:val="28"/>
        </w:rPr>
        <w:t>Из них, в том числе на подготовку к  2021-2022 учебному году:</w:t>
      </w:r>
    </w:p>
    <w:p w:rsidR="000A030D" w:rsidRPr="00D90F04" w:rsidRDefault="000A030D" w:rsidP="000A030D">
      <w:pPr>
        <w:spacing w:after="0"/>
        <w:ind w:firstLine="709"/>
        <w:jc w:val="both"/>
        <w:rPr>
          <w:rFonts w:ascii="Times New Roman" w:hAnsi="Times New Roman" w:cs="Times New Roman"/>
          <w:color w:val="000000" w:themeColor="text1"/>
          <w:sz w:val="28"/>
          <w:szCs w:val="28"/>
        </w:rPr>
      </w:pPr>
      <w:r w:rsidRPr="00D90F04">
        <w:rPr>
          <w:rFonts w:ascii="Times New Roman" w:hAnsi="Times New Roman" w:cs="Times New Roman"/>
          <w:color w:val="000000" w:themeColor="text1"/>
          <w:sz w:val="28"/>
          <w:szCs w:val="28"/>
        </w:rPr>
        <w:t>– обеспечение пожарной безопасности – 1 233,2  тыс. рублей;</w:t>
      </w:r>
    </w:p>
    <w:p w:rsidR="000A030D" w:rsidRPr="00D90F04" w:rsidRDefault="000A030D" w:rsidP="000A030D">
      <w:pPr>
        <w:spacing w:after="0"/>
        <w:ind w:firstLine="709"/>
        <w:jc w:val="both"/>
        <w:rPr>
          <w:rFonts w:ascii="Times New Roman" w:hAnsi="Times New Roman" w:cs="Times New Roman"/>
          <w:color w:val="000000" w:themeColor="text1"/>
          <w:sz w:val="28"/>
          <w:szCs w:val="28"/>
        </w:rPr>
      </w:pPr>
      <w:r w:rsidRPr="00D90F04">
        <w:rPr>
          <w:rFonts w:ascii="Times New Roman" w:hAnsi="Times New Roman" w:cs="Times New Roman"/>
          <w:color w:val="000000" w:themeColor="text1"/>
          <w:sz w:val="28"/>
          <w:szCs w:val="28"/>
        </w:rPr>
        <w:t>– обеспечение санитарно-эпидемиологического состояния – 84,7 тыс. рублей;</w:t>
      </w:r>
    </w:p>
    <w:p w:rsidR="000A030D" w:rsidRPr="00D90F04" w:rsidRDefault="000A030D" w:rsidP="000A030D">
      <w:pPr>
        <w:spacing w:after="0"/>
        <w:ind w:firstLine="709"/>
        <w:jc w:val="both"/>
        <w:rPr>
          <w:rFonts w:ascii="Times New Roman" w:hAnsi="Times New Roman" w:cs="Times New Roman"/>
          <w:color w:val="000000" w:themeColor="text1"/>
          <w:sz w:val="28"/>
          <w:szCs w:val="28"/>
        </w:rPr>
      </w:pPr>
      <w:r w:rsidRPr="00D90F04">
        <w:rPr>
          <w:rFonts w:ascii="Times New Roman" w:hAnsi="Times New Roman" w:cs="Times New Roman"/>
          <w:color w:val="000000" w:themeColor="text1"/>
          <w:sz w:val="28"/>
          <w:szCs w:val="28"/>
        </w:rPr>
        <w:t>– проведение ежегодных периодических медицинских осмотров  – 1 829,7 рублей;</w:t>
      </w:r>
    </w:p>
    <w:p w:rsidR="000A030D" w:rsidRPr="00D90F04" w:rsidRDefault="000A030D" w:rsidP="000A030D">
      <w:pPr>
        <w:spacing w:after="0"/>
        <w:ind w:firstLine="709"/>
        <w:jc w:val="both"/>
        <w:rPr>
          <w:rFonts w:ascii="Times New Roman" w:hAnsi="Times New Roman" w:cs="Times New Roman"/>
          <w:color w:val="000000" w:themeColor="text1"/>
          <w:sz w:val="28"/>
          <w:szCs w:val="28"/>
        </w:rPr>
      </w:pPr>
      <w:r w:rsidRPr="00D90F04">
        <w:rPr>
          <w:rFonts w:ascii="Times New Roman" w:hAnsi="Times New Roman" w:cs="Times New Roman"/>
          <w:color w:val="000000" w:themeColor="text1"/>
          <w:sz w:val="28"/>
          <w:szCs w:val="28"/>
        </w:rPr>
        <w:t>– обновление материально-технической базы  – 628,7  тыс. рублей.</w:t>
      </w:r>
    </w:p>
    <w:p w:rsidR="000A030D" w:rsidRPr="00D90F04" w:rsidRDefault="000A030D" w:rsidP="000A030D">
      <w:pPr>
        <w:spacing w:after="0"/>
        <w:ind w:firstLine="709"/>
        <w:jc w:val="both"/>
        <w:rPr>
          <w:rFonts w:ascii="Times New Roman" w:hAnsi="Times New Roman" w:cs="Times New Roman"/>
          <w:color w:val="000000" w:themeColor="text1"/>
          <w:sz w:val="28"/>
          <w:szCs w:val="28"/>
        </w:rPr>
      </w:pPr>
      <w:r w:rsidRPr="00D90F04">
        <w:rPr>
          <w:rFonts w:ascii="Times New Roman" w:hAnsi="Times New Roman" w:cs="Times New Roman"/>
          <w:color w:val="000000" w:themeColor="text1"/>
          <w:sz w:val="28"/>
          <w:szCs w:val="28"/>
        </w:rPr>
        <w:t>В 2020 году на организацию деятельности муниципальных учреждений выделено из бюджета средств в сумме 564  млн. 222  тыс. рублей из них:</w:t>
      </w:r>
    </w:p>
    <w:p w:rsidR="000A030D" w:rsidRPr="00D90F04" w:rsidRDefault="000A030D" w:rsidP="000A030D">
      <w:pPr>
        <w:spacing w:after="0"/>
        <w:ind w:firstLine="709"/>
        <w:jc w:val="both"/>
        <w:rPr>
          <w:rFonts w:ascii="Times New Roman" w:hAnsi="Times New Roman" w:cs="Times New Roman"/>
          <w:color w:val="000000" w:themeColor="text1"/>
          <w:sz w:val="28"/>
          <w:szCs w:val="28"/>
        </w:rPr>
      </w:pPr>
      <w:r w:rsidRPr="00D90F04">
        <w:rPr>
          <w:rFonts w:ascii="Times New Roman" w:hAnsi="Times New Roman" w:cs="Times New Roman"/>
          <w:color w:val="000000" w:themeColor="text1"/>
          <w:sz w:val="28"/>
          <w:szCs w:val="28"/>
        </w:rPr>
        <w:t>– на ремонт и реконструкцию зданий – 9 044,70 тыс. рублей. Исполнено за 2020г.    9 044,70 тыс. рублей.</w:t>
      </w:r>
    </w:p>
    <w:p w:rsidR="000A030D" w:rsidRPr="00D90F04" w:rsidRDefault="000A030D" w:rsidP="000A030D">
      <w:pPr>
        <w:spacing w:after="0"/>
        <w:ind w:firstLine="709"/>
        <w:jc w:val="both"/>
        <w:rPr>
          <w:rFonts w:ascii="Times New Roman" w:hAnsi="Times New Roman" w:cs="Times New Roman"/>
          <w:color w:val="000000" w:themeColor="text1"/>
          <w:sz w:val="28"/>
          <w:szCs w:val="28"/>
        </w:rPr>
      </w:pPr>
      <w:r w:rsidRPr="00D90F04">
        <w:rPr>
          <w:rFonts w:ascii="Times New Roman" w:hAnsi="Times New Roman" w:cs="Times New Roman"/>
          <w:color w:val="000000" w:themeColor="text1"/>
          <w:sz w:val="28"/>
          <w:szCs w:val="28"/>
        </w:rPr>
        <w:t>– обеспечение пожарной безопасности – 2 909,9 тыс. рублей. Исполнено за 2020г.    2 909,9 тыс. рублей.</w:t>
      </w:r>
    </w:p>
    <w:p w:rsidR="000A030D" w:rsidRPr="00D90F04" w:rsidRDefault="000A030D" w:rsidP="000A030D">
      <w:pPr>
        <w:spacing w:after="0"/>
        <w:ind w:firstLine="709"/>
        <w:jc w:val="both"/>
        <w:rPr>
          <w:rFonts w:ascii="Times New Roman" w:hAnsi="Times New Roman" w:cs="Times New Roman"/>
          <w:color w:val="000000" w:themeColor="text1"/>
          <w:sz w:val="28"/>
          <w:szCs w:val="28"/>
        </w:rPr>
      </w:pPr>
      <w:r w:rsidRPr="00D90F04">
        <w:rPr>
          <w:rFonts w:ascii="Times New Roman" w:hAnsi="Times New Roman" w:cs="Times New Roman"/>
          <w:color w:val="000000" w:themeColor="text1"/>
          <w:sz w:val="28"/>
          <w:szCs w:val="28"/>
        </w:rPr>
        <w:lastRenderedPageBreak/>
        <w:t>– антитеррористические мероприятия – 2 996,4 тыс. рублей. Исполнено за 2020г.    2 996,4 тыс. рублей.</w:t>
      </w:r>
    </w:p>
    <w:p w:rsidR="000A030D" w:rsidRPr="00D90F04" w:rsidRDefault="000A030D" w:rsidP="000A030D">
      <w:pPr>
        <w:spacing w:after="0"/>
        <w:ind w:firstLine="709"/>
        <w:jc w:val="both"/>
        <w:rPr>
          <w:rFonts w:ascii="Times New Roman" w:hAnsi="Times New Roman" w:cs="Times New Roman"/>
          <w:color w:val="000000" w:themeColor="text1"/>
          <w:sz w:val="28"/>
          <w:szCs w:val="28"/>
        </w:rPr>
      </w:pPr>
      <w:r w:rsidRPr="00D90F04">
        <w:rPr>
          <w:rFonts w:ascii="Times New Roman" w:hAnsi="Times New Roman" w:cs="Times New Roman"/>
          <w:color w:val="000000" w:themeColor="text1"/>
          <w:sz w:val="28"/>
          <w:szCs w:val="28"/>
        </w:rPr>
        <w:t>– проведение ежегодных периодических медицинских осмотров  –  2 426,5 тыс. рублей. Исполнено за 2020г.   426,5 тыс. рублей.</w:t>
      </w:r>
    </w:p>
    <w:p w:rsidR="000A030D" w:rsidRPr="00D90F04" w:rsidRDefault="000A030D" w:rsidP="000A030D">
      <w:pPr>
        <w:spacing w:after="0"/>
        <w:ind w:firstLine="709"/>
        <w:jc w:val="both"/>
        <w:rPr>
          <w:rFonts w:ascii="Times New Roman" w:hAnsi="Times New Roman" w:cs="Times New Roman"/>
          <w:color w:val="000000" w:themeColor="text1"/>
          <w:sz w:val="28"/>
          <w:szCs w:val="28"/>
        </w:rPr>
      </w:pPr>
      <w:r w:rsidRPr="00D90F04">
        <w:rPr>
          <w:rFonts w:ascii="Times New Roman" w:hAnsi="Times New Roman" w:cs="Times New Roman"/>
          <w:color w:val="000000" w:themeColor="text1"/>
          <w:sz w:val="28"/>
          <w:szCs w:val="28"/>
        </w:rPr>
        <w:t>– обновление материально - технической базы  за 2020г.  составило  14 895,3 рублей.</w:t>
      </w:r>
    </w:p>
    <w:p w:rsidR="00CE69D8" w:rsidRPr="00EE62C5" w:rsidRDefault="00CE69D8" w:rsidP="00CE69D8">
      <w:pPr>
        <w:spacing w:after="0"/>
        <w:ind w:firstLine="709"/>
        <w:jc w:val="both"/>
        <w:rPr>
          <w:rFonts w:ascii="Times New Roman" w:hAnsi="Times New Roman" w:cs="Times New Roman"/>
          <w:sz w:val="28"/>
          <w:szCs w:val="28"/>
        </w:rPr>
      </w:pPr>
      <w:r w:rsidRPr="00EE62C5">
        <w:rPr>
          <w:rFonts w:ascii="Times New Roman" w:hAnsi="Times New Roman" w:cs="Times New Roman"/>
          <w:sz w:val="28"/>
          <w:szCs w:val="28"/>
        </w:rPr>
        <w:t xml:space="preserve">В соответствии с Указом Президента РФ от 07.05.2012 № 597 "О мероприятиях по реализации государственной социальной политики" по итогам </w:t>
      </w:r>
      <w:r w:rsidR="00EE62C5" w:rsidRPr="00EE62C5">
        <w:rPr>
          <w:rFonts w:ascii="Times New Roman" w:hAnsi="Times New Roman" w:cs="Times New Roman"/>
          <w:sz w:val="28"/>
          <w:szCs w:val="28"/>
        </w:rPr>
        <w:t>1 полугодия 2021</w:t>
      </w:r>
      <w:r w:rsidRPr="00EE62C5">
        <w:rPr>
          <w:rFonts w:ascii="Times New Roman" w:hAnsi="Times New Roman" w:cs="Times New Roman"/>
          <w:sz w:val="28"/>
          <w:szCs w:val="28"/>
        </w:rPr>
        <w:t xml:space="preserve"> года уровень средней заработной платы педагогических работников составил:</w:t>
      </w:r>
    </w:p>
    <w:p w:rsidR="00CE69D8" w:rsidRPr="00EE62C5" w:rsidRDefault="00CE69D8" w:rsidP="00CE69D8">
      <w:pPr>
        <w:spacing w:after="0"/>
        <w:ind w:firstLine="709"/>
        <w:jc w:val="both"/>
        <w:rPr>
          <w:rFonts w:ascii="Times New Roman" w:hAnsi="Times New Roman" w:cs="Times New Roman"/>
          <w:sz w:val="28"/>
          <w:szCs w:val="28"/>
        </w:rPr>
      </w:pPr>
      <w:r w:rsidRPr="00EE62C5">
        <w:rPr>
          <w:rFonts w:ascii="Times New Roman" w:hAnsi="Times New Roman" w:cs="Times New Roman"/>
          <w:sz w:val="28"/>
          <w:szCs w:val="28"/>
        </w:rPr>
        <w:t xml:space="preserve">- педагогических работников общеобразовательных учреждений –      </w:t>
      </w:r>
      <w:r w:rsidR="00EE62C5" w:rsidRPr="00EE62C5">
        <w:rPr>
          <w:rFonts w:ascii="Times New Roman" w:hAnsi="Times New Roman" w:cs="Times New Roman"/>
          <w:sz w:val="28"/>
          <w:szCs w:val="28"/>
        </w:rPr>
        <w:t>32 047</w:t>
      </w:r>
      <w:r w:rsidRPr="00EE62C5">
        <w:rPr>
          <w:rFonts w:ascii="Times New Roman" w:hAnsi="Times New Roman" w:cs="Times New Roman"/>
          <w:sz w:val="28"/>
          <w:szCs w:val="28"/>
        </w:rPr>
        <w:t xml:space="preserve"> рубл</w:t>
      </w:r>
      <w:r w:rsidR="00EE62C5" w:rsidRPr="00EE62C5">
        <w:rPr>
          <w:rFonts w:ascii="Times New Roman" w:hAnsi="Times New Roman" w:cs="Times New Roman"/>
          <w:sz w:val="28"/>
          <w:szCs w:val="28"/>
        </w:rPr>
        <w:t>ей</w:t>
      </w:r>
      <w:r w:rsidRPr="00EE62C5">
        <w:rPr>
          <w:rFonts w:ascii="Times New Roman" w:hAnsi="Times New Roman" w:cs="Times New Roman"/>
          <w:sz w:val="28"/>
          <w:szCs w:val="28"/>
        </w:rPr>
        <w:t>;</w:t>
      </w:r>
    </w:p>
    <w:p w:rsidR="00CE69D8" w:rsidRPr="00EE62C5" w:rsidRDefault="00CE69D8" w:rsidP="00CE69D8">
      <w:pPr>
        <w:spacing w:after="0"/>
        <w:ind w:firstLine="709"/>
        <w:jc w:val="both"/>
        <w:rPr>
          <w:rFonts w:ascii="Times New Roman" w:hAnsi="Times New Roman" w:cs="Times New Roman"/>
          <w:sz w:val="28"/>
          <w:szCs w:val="28"/>
        </w:rPr>
      </w:pPr>
      <w:r w:rsidRPr="00EE62C5">
        <w:rPr>
          <w:rFonts w:ascii="Times New Roman" w:hAnsi="Times New Roman" w:cs="Times New Roman"/>
          <w:sz w:val="28"/>
          <w:szCs w:val="28"/>
        </w:rPr>
        <w:t xml:space="preserve">- педагогических работников учреждений дошкольного образования – </w:t>
      </w:r>
      <w:r w:rsidR="00EE62C5" w:rsidRPr="00EE62C5">
        <w:rPr>
          <w:rFonts w:ascii="Times New Roman" w:hAnsi="Times New Roman" w:cs="Times New Roman"/>
          <w:sz w:val="28"/>
          <w:szCs w:val="28"/>
        </w:rPr>
        <w:t>28 865</w:t>
      </w:r>
      <w:r w:rsidRPr="00EE62C5">
        <w:rPr>
          <w:rFonts w:ascii="Times New Roman" w:hAnsi="Times New Roman" w:cs="Times New Roman"/>
          <w:sz w:val="28"/>
          <w:szCs w:val="28"/>
        </w:rPr>
        <w:t xml:space="preserve"> рублей;</w:t>
      </w:r>
    </w:p>
    <w:p w:rsidR="00CE69D8" w:rsidRPr="00EE62C5" w:rsidRDefault="00CE69D8" w:rsidP="00CE69D8">
      <w:pPr>
        <w:spacing w:after="0"/>
        <w:ind w:firstLine="709"/>
        <w:jc w:val="both"/>
        <w:rPr>
          <w:rFonts w:ascii="Times New Roman" w:hAnsi="Times New Roman" w:cs="Times New Roman"/>
          <w:sz w:val="28"/>
          <w:szCs w:val="28"/>
        </w:rPr>
      </w:pPr>
      <w:r w:rsidRPr="00EE62C5">
        <w:rPr>
          <w:rFonts w:ascii="Times New Roman" w:hAnsi="Times New Roman" w:cs="Times New Roman"/>
          <w:sz w:val="28"/>
          <w:szCs w:val="28"/>
        </w:rPr>
        <w:t xml:space="preserve">- педагогических работников учреждений дополнительного образования – </w:t>
      </w:r>
      <w:r w:rsidR="00EE62C5" w:rsidRPr="00EE62C5">
        <w:rPr>
          <w:rFonts w:ascii="Times New Roman" w:hAnsi="Times New Roman" w:cs="Times New Roman"/>
          <w:sz w:val="28"/>
          <w:szCs w:val="28"/>
        </w:rPr>
        <w:t>34 110</w:t>
      </w:r>
      <w:r w:rsidRPr="00EE62C5">
        <w:rPr>
          <w:rFonts w:ascii="Times New Roman" w:hAnsi="Times New Roman" w:cs="Times New Roman"/>
          <w:sz w:val="28"/>
          <w:szCs w:val="28"/>
        </w:rPr>
        <w:t xml:space="preserve"> рублей.</w:t>
      </w:r>
    </w:p>
    <w:p w:rsidR="00CE69D8" w:rsidRPr="00EE62C5" w:rsidRDefault="00CE69D8" w:rsidP="00CE69D8">
      <w:pPr>
        <w:spacing w:after="0"/>
        <w:jc w:val="both"/>
        <w:rPr>
          <w:rFonts w:ascii="Times New Roman" w:hAnsi="Times New Roman" w:cs="Times New Roman"/>
          <w:sz w:val="28"/>
          <w:szCs w:val="28"/>
        </w:rPr>
      </w:pPr>
      <w:r w:rsidRPr="00EE62C5">
        <w:rPr>
          <w:rFonts w:ascii="Times New Roman" w:hAnsi="Times New Roman" w:cs="Times New Roman"/>
          <w:sz w:val="28"/>
          <w:szCs w:val="28"/>
        </w:rPr>
        <w:t xml:space="preserve">         Платные образов</w:t>
      </w:r>
      <w:r w:rsidR="00BE76D9" w:rsidRPr="00EE62C5">
        <w:rPr>
          <w:rFonts w:ascii="Times New Roman" w:hAnsi="Times New Roman" w:cs="Times New Roman"/>
          <w:sz w:val="28"/>
          <w:szCs w:val="28"/>
        </w:rPr>
        <w:t>ательные услуги предоставляют 19</w:t>
      </w:r>
      <w:r w:rsidRPr="00EE62C5">
        <w:rPr>
          <w:rFonts w:ascii="Times New Roman" w:hAnsi="Times New Roman" w:cs="Times New Roman"/>
          <w:sz w:val="28"/>
          <w:szCs w:val="28"/>
        </w:rPr>
        <w:t xml:space="preserve"> муниципальных</w:t>
      </w:r>
    </w:p>
    <w:p w:rsidR="00CE69D8" w:rsidRDefault="00CE69D8" w:rsidP="00CE69D8">
      <w:pPr>
        <w:spacing w:after="0"/>
        <w:jc w:val="both"/>
        <w:rPr>
          <w:rFonts w:ascii="Times New Roman" w:hAnsi="Times New Roman" w:cs="Times New Roman"/>
          <w:sz w:val="28"/>
          <w:szCs w:val="28"/>
        </w:rPr>
      </w:pPr>
      <w:r w:rsidRPr="00EE62C5">
        <w:rPr>
          <w:rFonts w:ascii="Times New Roman" w:hAnsi="Times New Roman" w:cs="Times New Roman"/>
          <w:sz w:val="28"/>
          <w:szCs w:val="28"/>
        </w:rPr>
        <w:t>учреждений. Доход от реализации пла</w:t>
      </w:r>
      <w:r w:rsidR="00BE76D9" w:rsidRPr="00EE62C5">
        <w:rPr>
          <w:rFonts w:ascii="Times New Roman" w:hAnsi="Times New Roman" w:cs="Times New Roman"/>
          <w:sz w:val="28"/>
          <w:szCs w:val="28"/>
        </w:rPr>
        <w:t>тных образовательных услуг в 2020-2021</w:t>
      </w:r>
      <w:r w:rsidRPr="00EE62C5">
        <w:rPr>
          <w:rFonts w:ascii="Times New Roman" w:hAnsi="Times New Roman" w:cs="Times New Roman"/>
          <w:sz w:val="28"/>
          <w:szCs w:val="28"/>
        </w:rPr>
        <w:t xml:space="preserve"> учебном году составил</w:t>
      </w:r>
      <w:r w:rsidR="00EE62C5" w:rsidRPr="00EE62C5">
        <w:rPr>
          <w:rFonts w:ascii="Times New Roman" w:hAnsi="Times New Roman" w:cs="Times New Roman"/>
          <w:sz w:val="28"/>
          <w:szCs w:val="28"/>
        </w:rPr>
        <w:t xml:space="preserve"> 24 271 146</w:t>
      </w:r>
      <w:r w:rsidRPr="00EE62C5">
        <w:rPr>
          <w:rFonts w:ascii="Times New Roman" w:hAnsi="Times New Roman" w:cs="Times New Roman"/>
          <w:sz w:val="28"/>
          <w:szCs w:val="28"/>
        </w:rPr>
        <w:t xml:space="preserve"> рублей. Наиболее эффективно используют данную форму реализации образовательных услу</w:t>
      </w:r>
      <w:r w:rsidR="00BE76D9" w:rsidRPr="00EE62C5">
        <w:rPr>
          <w:rFonts w:ascii="Times New Roman" w:hAnsi="Times New Roman" w:cs="Times New Roman"/>
          <w:sz w:val="28"/>
          <w:szCs w:val="28"/>
        </w:rPr>
        <w:t>г в ЦДТ, МБОУ «СОШ №5</w:t>
      </w:r>
      <w:r w:rsidRPr="00EE62C5">
        <w:rPr>
          <w:rFonts w:ascii="Times New Roman" w:hAnsi="Times New Roman" w:cs="Times New Roman"/>
          <w:sz w:val="28"/>
          <w:szCs w:val="28"/>
        </w:rPr>
        <w:t>»</w:t>
      </w:r>
      <w:r w:rsidR="00BE76D9" w:rsidRPr="00EE62C5">
        <w:rPr>
          <w:rFonts w:ascii="Times New Roman" w:hAnsi="Times New Roman" w:cs="Times New Roman"/>
          <w:sz w:val="28"/>
          <w:szCs w:val="28"/>
        </w:rPr>
        <w:t>, МАОУ «СОШ №3», ДЮСШ</w:t>
      </w:r>
      <w:r w:rsidRPr="00EE62C5">
        <w:rPr>
          <w:rFonts w:ascii="Times New Roman" w:hAnsi="Times New Roman" w:cs="Times New Roman"/>
          <w:sz w:val="28"/>
          <w:szCs w:val="28"/>
        </w:rPr>
        <w:t>.</w:t>
      </w:r>
    </w:p>
    <w:p w:rsidR="00CE69D8" w:rsidRDefault="00CE69D8" w:rsidP="00CE69D8">
      <w:pPr>
        <w:spacing w:after="0"/>
        <w:jc w:val="both"/>
        <w:rPr>
          <w:rFonts w:ascii="Times New Roman" w:hAnsi="Times New Roman" w:cs="Times New Roman"/>
          <w:sz w:val="28"/>
          <w:szCs w:val="28"/>
        </w:rPr>
      </w:pPr>
      <w:r>
        <w:rPr>
          <w:rFonts w:ascii="Times New Roman" w:hAnsi="Times New Roman" w:cs="Times New Roman"/>
          <w:sz w:val="28"/>
          <w:szCs w:val="28"/>
        </w:rPr>
        <w:t xml:space="preserve">         Управлением образования на основании информации общеобразовательных учреждений в течение учебного года ведется учет несовершеннолетних обучающихся, не посещающих или систематически пропускающих учебные занятия без уважительной причины</w:t>
      </w:r>
      <w:r>
        <w:t xml:space="preserve">.  </w:t>
      </w:r>
      <w:r>
        <w:rPr>
          <w:rFonts w:ascii="Times New Roman" w:hAnsi="Times New Roman" w:cs="Times New Roman"/>
          <w:sz w:val="28"/>
          <w:szCs w:val="28"/>
        </w:rPr>
        <w:t>Согласно отчетам</w:t>
      </w:r>
      <w:r w:rsidR="00AD072A">
        <w:rPr>
          <w:rFonts w:ascii="Times New Roman" w:hAnsi="Times New Roman" w:cs="Times New Roman"/>
          <w:sz w:val="28"/>
          <w:szCs w:val="28"/>
        </w:rPr>
        <w:t xml:space="preserve"> школ</w:t>
      </w:r>
      <w:r>
        <w:rPr>
          <w:rFonts w:ascii="Times New Roman" w:hAnsi="Times New Roman" w:cs="Times New Roman"/>
          <w:sz w:val="28"/>
          <w:szCs w:val="28"/>
        </w:rPr>
        <w:t xml:space="preserve"> динамика пропусков уроков остается стабильно высокой</w:t>
      </w:r>
      <w:r w:rsidR="007D3D84">
        <w:rPr>
          <w:rFonts w:ascii="Times New Roman" w:hAnsi="Times New Roman" w:cs="Times New Roman"/>
          <w:sz w:val="28"/>
          <w:szCs w:val="28"/>
        </w:rPr>
        <w:t>, так за этот учебный год обучающимися пропущено 305900 уроков, из них по неуважительной причине 9581 урок, остальные п</w:t>
      </w:r>
      <w:r w:rsidR="00CC0011">
        <w:rPr>
          <w:rFonts w:ascii="Times New Roman" w:hAnsi="Times New Roman" w:cs="Times New Roman"/>
          <w:sz w:val="28"/>
          <w:szCs w:val="28"/>
        </w:rPr>
        <w:t>о уважительной причине (справки</w:t>
      </w:r>
      <w:r w:rsidR="007D3D84">
        <w:rPr>
          <w:rFonts w:ascii="Times New Roman" w:hAnsi="Times New Roman" w:cs="Times New Roman"/>
          <w:sz w:val="28"/>
          <w:szCs w:val="28"/>
        </w:rPr>
        <w:t>,заявления)</w:t>
      </w:r>
      <w:r>
        <w:rPr>
          <w:rFonts w:ascii="Times New Roman" w:hAnsi="Times New Roman" w:cs="Times New Roman"/>
          <w:sz w:val="28"/>
          <w:szCs w:val="28"/>
        </w:rPr>
        <w:t xml:space="preserve">.  </w:t>
      </w:r>
    </w:p>
    <w:p w:rsidR="00A3785A" w:rsidRDefault="00CE69D8" w:rsidP="00A3785A">
      <w:pPr>
        <w:pStyle w:val="a3"/>
        <w:tabs>
          <w:tab w:val="left" w:pos="0"/>
        </w:tabs>
        <w:spacing w:after="0"/>
        <w:ind w:left="0"/>
        <w:jc w:val="both"/>
        <w:rPr>
          <w:rFonts w:ascii="Times New Roman" w:hAnsi="Times New Roman" w:cs="Times New Roman"/>
          <w:sz w:val="28"/>
          <w:szCs w:val="28"/>
        </w:rPr>
      </w:pPr>
      <w:r>
        <w:rPr>
          <w:rFonts w:ascii="Times New Roman" w:hAnsi="Times New Roman" w:cs="Times New Roman"/>
          <w:sz w:val="28"/>
          <w:szCs w:val="28"/>
        </w:rPr>
        <w:t>Все образовательные организации Сорочинского городского округа, реализующие программы начального общего, основного общего и среднего общего образования, имеют свидетельство о государственной аккредитации. На предстоящий учебный год мы ставим задачу-  поддерживать заявленный статус и обеспечивать высокое качество образования на соответствующ</w:t>
      </w:r>
      <w:r w:rsidR="003408B0">
        <w:rPr>
          <w:rFonts w:ascii="Times New Roman" w:hAnsi="Times New Roman" w:cs="Times New Roman"/>
          <w:sz w:val="28"/>
          <w:szCs w:val="28"/>
        </w:rPr>
        <w:t xml:space="preserve">ем уровне. Но, в то же время, </w:t>
      </w:r>
      <w:r w:rsidR="002B3FE4">
        <w:rPr>
          <w:rFonts w:ascii="Times New Roman" w:hAnsi="Times New Roman" w:cs="Times New Roman"/>
          <w:sz w:val="28"/>
          <w:szCs w:val="28"/>
        </w:rPr>
        <w:t xml:space="preserve">по итогам года успеваемость составила  97 %, качество знаний 44%. На 1 июня 60 обучающихся </w:t>
      </w:r>
      <w:r w:rsidR="00CF7A4B">
        <w:rPr>
          <w:rFonts w:ascii="Times New Roman" w:hAnsi="Times New Roman" w:cs="Times New Roman"/>
          <w:sz w:val="28"/>
          <w:szCs w:val="28"/>
        </w:rPr>
        <w:t xml:space="preserve">были </w:t>
      </w:r>
      <w:r w:rsidR="007D3D84">
        <w:rPr>
          <w:rFonts w:ascii="Times New Roman" w:hAnsi="Times New Roman" w:cs="Times New Roman"/>
          <w:sz w:val="28"/>
          <w:szCs w:val="28"/>
        </w:rPr>
        <w:t xml:space="preserve"> неуспевающими</w:t>
      </w:r>
      <w:r w:rsidR="002B3FE4">
        <w:rPr>
          <w:rFonts w:ascii="Times New Roman" w:hAnsi="Times New Roman" w:cs="Times New Roman"/>
          <w:sz w:val="28"/>
          <w:szCs w:val="28"/>
        </w:rPr>
        <w:t>- 1</w:t>
      </w:r>
      <w:r w:rsidR="00CF7A4B">
        <w:rPr>
          <w:rFonts w:ascii="Times New Roman" w:hAnsi="Times New Roman" w:cs="Times New Roman"/>
          <w:sz w:val="28"/>
          <w:szCs w:val="28"/>
        </w:rPr>
        <w:t>,2%</w:t>
      </w:r>
      <w:r w:rsidR="002B3FE4">
        <w:rPr>
          <w:rFonts w:ascii="Times New Roman" w:hAnsi="Times New Roman" w:cs="Times New Roman"/>
          <w:sz w:val="28"/>
          <w:szCs w:val="28"/>
        </w:rPr>
        <w:t>, на 1 июля часть ликвидиров</w:t>
      </w:r>
      <w:r w:rsidR="00CF7A4B">
        <w:rPr>
          <w:rFonts w:ascii="Times New Roman" w:hAnsi="Times New Roman" w:cs="Times New Roman"/>
          <w:sz w:val="28"/>
          <w:szCs w:val="28"/>
        </w:rPr>
        <w:t xml:space="preserve">ала академическую задолженность и </w:t>
      </w:r>
      <w:r w:rsidR="002B3FE4">
        <w:rPr>
          <w:rFonts w:ascii="Times New Roman" w:hAnsi="Times New Roman" w:cs="Times New Roman"/>
          <w:sz w:val="28"/>
          <w:szCs w:val="28"/>
        </w:rPr>
        <w:t xml:space="preserve">таким образом, на текущий момент </w:t>
      </w:r>
      <w:r w:rsidR="003408B0">
        <w:rPr>
          <w:rFonts w:ascii="Times New Roman" w:hAnsi="Times New Roman" w:cs="Times New Roman"/>
          <w:sz w:val="28"/>
          <w:szCs w:val="28"/>
        </w:rPr>
        <w:t>38</w:t>
      </w:r>
      <w:r>
        <w:rPr>
          <w:rFonts w:ascii="Times New Roman" w:hAnsi="Times New Roman" w:cs="Times New Roman"/>
          <w:sz w:val="28"/>
          <w:szCs w:val="28"/>
        </w:rPr>
        <w:t xml:space="preserve"> обучающихся переведены с условием ликвидации академической задолженности, что </w:t>
      </w:r>
      <w:r w:rsidR="003408B0">
        <w:rPr>
          <w:rFonts w:ascii="Times New Roman" w:hAnsi="Times New Roman" w:cs="Times New Roman"/>
          <w:sz w:val="28"/>
          <w:szCs w:val="28"/>
        </w:rPr>
        <w:t xml:space="preserve">на 8 обучающихся </w:t>
      </w:r>
      <w:r>
        <w:rPr>
          <w:rFonts w:ascii="Times New Roman" w:hAnsi="Times New Roman" w:cs="Times New Roman"/>
          <w:sz w:val="28"/>
          <w:szCs w:val="28"/>
        </w:rPr>
        <w:t xml:space="preserve"> превышает показатель за аналогичный период прошлого учебного года. Но </w:t>
      </w:r>
      <w:r>
        <w:rPr>
          <w:rFonts w:ascii="Times New Roman" w:hAnsi="Times New Roman" w:cs="Times New Roman"/>
          <w:sz w:val="28"/>
          <w:szCs w:val="28"/>
        </w:rPr>
        <w:lastRenderedPageBreak/>
        <w:t xml:space="preserve">количество второгодников </w:t>
      </w:r>
      <w:r w:rsidR="003408B0">
        <w:rPr>
          <w:rFonts w:ascii="Times New Roman" w:hAnsi="Times New Roman" w:cs="Times New Roman"/>
          <w:sz w:val="28"/>
          <w:szCs w:val="28"/>
        </w:rPr>
        <w:t>у нас в этом году меньше, чем в прошлом</w:t>
      </w:r>
      <w:r>
        <w:rPr>
          <w:rFonts w:ascii="Times New Roman" w:hAnsi="Times New Roman" w:cs="Times New Roman"/>
          <w:sz w:val="28"/>
          <w:szCs w:val="28"/>
        </w:rPr>
        <w:t>.</w:t>
      </w:r>
      <w:r w:rsidR="00AD072A">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обратить внимание также на  низкий уровень  профилактической работы с обучающимися и родителями 8–классников, отсутствие  информационной работы  в течение учебного года, на необъективное оценивание  выпускников на протяжении обучения на уровне основного общего образования и  в 9 классе.  </w:t>
      </w:r>
    </w:p>
    <w:p w:rsidR="00F401EC" w:rsidRDefault="00B234D2" w:rsidP="007D3D84">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A13FF" w:rsidRPr="002A13FF">
        <w:rPr>
          <w:rFonts w:ascii="Times New Roman" w:hAnsi="Times New Roman" w:cs="Times New Roman"/>
          <w:sz w:val="28"/>
          <w:szCs w:val="28"/>
        </w:rPr>
        <w:t>На сегодняшний день все более актуальным становится вопрос повышения качества школьного образования посредством совершенствования материально-технической базы, необходимости вывода ее на качественный уровень, увеличение значения образования, как важнейшего фактора формирования нового качества экономики и общества.</w:t>
      </w:r>
      <w:r w:rsidR="00AD072A">
        <w:rPr>
          <w:rFonts w:ascii="Times New Roman" w:hAnsi="Times New Roman" w:cs="Times New Roman"/>
          <w:sz w:val="28"/>
          <w:szCs w:val="28"/>
        </w:rPr>
        <w:t xml:space="preserve"> </w:t>
      </w:r>
      <w:r w:rsidR="00CF6045" w:rsidRPr="00CF6045">
        <w:rPr>
          <w:rFonts w:ascii="Times New Roman" w:hAnsi="Times New Roman" w:cs="Times New Roman"/>
          <w:sz w:val="28"/>
          <w:szCs w:val="28"/>
        </w:rPr>
        <w:t>Сегодня в педагогической практике значительное место отводится развитию материально-технических средств учебного назначения и максимальному использованию их дидактических возможностей. Дидакты выделяют современный этап, как переход от традиционных средств обучения к средствам новых информационных технологий обучения и видят путь повышения эффективности обучения в широком использовании этих средств</w:t>
      </w:r>
      <w:r w:rsidR="002A13FF">
        <w:rPr>
          <w:rFonts w:ascii="Times New Roman" w:hAnsi="Times New Roman" w:cs="Times New Roman"/>
          <w:sz w:val="28"/>
          <w:szCs w:val="28"/>
        </w:rPr>
        <w:t xml:space="preserve"> Достижению этих целей способствует участие в нацпроекте «Образование». </w:t>
      </w:r>
      <w:r w:rsidR="00F401EC">
        <w:rPr>
          <w:rFonts w:ascii="Times New Roman" w:hAnsi="Times New Roman" w:cs="Times New Roman"/>
          <w:sz w:val="28"/>
          <w:szCs w:val="28"/>
        </w:rPr>
        <w:t>Так, в рамках реализации регионального</w:t>
      </w:r>
      <w:r w:rsidR="00F401EC" w:rsidRPr="00F401EC">
        <w:rPr>
          <w:rFonts w:ascii="Times New Roman" w:hAnsi="Times New Roman" w:cs="Times New Roman"/>
          <w:sz w:val="28"/>
          <w:szCs w:val="28"/>
        </w:rPr>
        <w:t xml:space="preserve"> проект</w:t>
      </w:r>
      <w:r w:rsidR="00F401EC">
        <w:rPr>
          <w:rFonts w:ascii="Times New Roman" w:hAnsi="Times New Roman" w:cs="Times New Roman"/>
          <w:sz w:val="28"/>
          <w:szCs w:val="28"/>
        </w:rPr>
        <w:t>а</w:t>
      </w:r>
      <w:r w:rsidR="00F401EC" w:rsidRPr="00F401EC">
        <w:rPr>
          <w:rFonts w:ascii="Times New Roman" w:hAnsi="Times New Roman" w:cs="Times New Roman"/>
          <w:sz w:val="28"/>
          <w:szCs w:val="28"/>
        </w:rPr>
        <w:t xml:space="preserve"> «Успех каждого ребенка» в рамках национального проекта «Образование»</w:t>
      </w:r>
      <w:r w:rsidR="00F401EC">
        <w:rPr>
          <w:rFonts w:ascii="Times New Roman" w:hAnsi="Times New Roman" w:cs="Times New Roman"/>
          <w:sz w:val="28"/>
          <w:szCs w:val="28"/>
        </w:rPr>
        <w:t xml:space="preserve"> проведен капитальный ремонт спортивного зала МБОУ «Гамалеевская СОШ №1» сумма вложений</w:t>
      </w:r>
      <w:r>
        <w:rPr>
          <w:rFonts w:ascii="Times New Roman" w:hAnsi="Times New Roman" w:cs="Times New Roman"/>
          <w:sz w:val="28"/>
          <w:szCs w:val="28"/>
        </w:rPr>
        <w:t xml:space="preserve"> </w:t>
      </w:r>
      <w:r w:rsidR="00F401EC">
        <w:rPr>
          <w:rFonts w:ascii="Times New Roman" w:eastAsia="Times New Roman" w:hAnsi="Times New Roman" w:cs="Times New Roman"/>
          <w:sz w:val="28"/>
          <w:szCs w:val="28"/>
        </w:rPr>
        <w:t>2 595,93 тыс.руб., в том числе федеральный бюджет -331,1 тыс.руб., областной 2005,2 тыс.руб, местный бюджет -</w:t>
      </w:r>
      <w:r w:rsidR="007D3D84">
        <w:rPr>
          <w:rFonts w:ascii="Times New Roman" w:eastAsia="Times New Roman" w:hAnsi="Times New Roman" w:cs="Times New Roman"/>
          <w:sz w:val="28"/>
          <w:szCs w:val="28"/>
        </w:rPr>
        <w:t xml:space="preserve">259,6 тыс.руб. </w:t>
      </w:r>
      <w:r w:rsidR="00F401EC">
        <w:rPr>
          <w:rFonts w:ascii="Times New Roman" w:eastAsia="Times New Roman" w:hAnsi="Times New Roman" w:cs="Times New Roman"/>
          <w:sz w:val="28"/>
          <w:szCs w:val="28"/>
        </w:rPr>
        <w:t xml:space="preserve">На приобретение нового спортивного инвентаря из средств субвенции  выделено 191,680 тыс.руб.  </w:t>
      </w:r>
    </w:p>
    <w:p w:rsidR="00F401EC" w:rsidRPr="00F401EC" w:rsidRDefault="00F401EC" w:rsidP="007D3D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регионального</w:t>
      </w:r>
      <w:r w:rsidRPr="00F401EC">
        <w:rPr>
          <w:rFonts w:ascii="Times New Roman" w:eastAsia="Times New Roman" w:hAnsi="Times New Roman" w:cs="Times New Roman"/>
          <w:sz w:val="28"/>
          <w:szCs w:val="28"/>
        </w:rPr>
        <w:t xml:space="preserve"> проект</w:t>
      </w:r>
      <w:r>
        <w:rPr>
          <w:rFonts w:ascii="Times New Roman" w:eastAsia="Times New Roman" w:hAnsi="Times New Roman" w:cs="Times New Roman"/>
          <w:sz w:val="28"/>
          <w:szCs w:val="28"/>
        </w:rPr>
        <w:t>а</w:t>
      </w:r>
      <w:r w:rsidRPr="00F401EC">
        <w:rPr>
          <w:rFonts w:ascii="Times New Roman" w:eastAsia="Times New Roman" w:hAnsi="Times New Roman" w:cs="Times New Roman"/>
          <w:sz w:val="28"/>
          <w:szCs w:val="28"/>
        </w:rPr>
        <w:t xml:space="preserve"> «Современная школа»</w:t>
      </w:r>
    </w:p>
    <w:p w:rsidR="00081F5D" w:rsidRDefault="00F401EC" w:rsidP="007D3D84">
      <w:pPr>
        <w:spacing w:after="0"/>
        <w:jc w:val="both"/>
        <w:rPr>
          <w:rFonts w:ascii="Times New Roman" w:hAnsi="Times New Roman" w:cs="Times New Roman"/>
          <w:sz w:val="28"/>
          <w:szCs w:val="28"/>
        </w:rPr>
      </w:pPr>
      <w:r w:rsidRPr="00F401EC">
        <w:rPr>
          <w:rFonts w:ascii="Times New Roman" w:eastAsia="Times New Roman" w:hAnsi="Times New Roman" w:cs="Times New Roman"/>
          <w:sz w:val="28"/>
          <w:szCs w:val="28"/>
        </w:rPr>
        <w:t>национального проекта «Образование»</w:t>
      </w:r>
      <w:r>
        <w:rPr>
          <w:rFonts w:ascii="Times New Roman" w:eastAsia="Times New Roman" w:hAnsi="Times New Roman" w:cs="Times New Roman"/>
          <w:sz w:val="28"/>
          <w:szCs w:val="28"/>
        </w:rPr>
        <w:t xml:space="preserve"> открыт </w:t>
      </w:r>
      <w:r w:rsidR="002A13FF">
        <w:rPr>
          <w:rFonts w:ascii="Times New Roman" w:eastAsia="Times New Roman" w:hAnsi="Times New Roman" w:cs="Times New Roman"/>
          <w:sz w:val="28"/>
          <w:szCs w:val="28"/>
        </w:rPr>
        <w:t>Центр</w:t>
      </w:r>
      <w:r w:rsidR="002A13FF" w:rsidRPr="002A13FF">
        <w:rPr>
          <w:rFonts w:ascii="Times New Roman" w:eastAsia="Times New Roman" w:hAnsi="Times New Roman" w:cs="Times New Roman"/>
          <w:sz w:val="28"/>
          <w:szCs w:val="28"/>
        </w:rPr>
        <w:t xml:space="preserve"> образования цифрового и гуманитарного профилей "Точка роста"</w:t>
      </w:r>
      <w:r>
        <w:rPr>
          <w:rFonts w:ascii="Times New Roman" w:eastAsia="Times New Roman" w:hAnsi="Times New Roman" w:cs="Times New Roman"/>
          <w:sz w:val="28"/>
          <w:szCs w:val="28"/>
        </w:rPr>
        <w:t xml:space="preserve"> на базе МБОУ «СОШ №5».</w:t>
      </w:r>
      <w:r w:rsidR="00081F5D">
        <w:rPr>
          <w:rFonts w:ascii="Times New Roman" w:hAnsi="Times New Roman" w:cs="Times New Roman"/>
          <w:sz w:val="28"/>
          <w:szCs w:val="28"/>
        </w:rPr>
        <w:t>На реализацию данного проекта  выделено 1167,6 тыс. рублей,в том числе  , из областного бюджета- 1050,8  тыс.руб., из местного бюджета- 116,8 тыс.руб. Данные средства направлены на ремонт помещения центра «Точка роста», закупку мебели и брендовой продукции.</w:t>
      </w:r>
      <w:r w:rsidR="00AD072A">
        <w:rPr>
          <w:rFonts w:ascii="Times New Roman" w:hAnsi="Times New Roman" w:cs="Times New Roman"/>
          <w:sz w:val="28"/>
          <w:szCs w:val="28"/>
        </w:rPr>
        <w:t xml:space="preserve"> </w:t>
      </w:r>
      <w:r w:rsidR="00081F5D">
        <w:rPr>
          <w:rFonts w:ascii="Times New Roman" w:eastAsia="Times New Roman" w:hAnsi="Times New Roman" w:cs="Times New Roman"/>
          <w:sz w:val="28"/>
          <w:szCs w:val="28"/>
        </w:rPr>
        <w:t>Ожидается поступление оборудования в новые</w:t>
      </w:r>
      <w:r w:rsidR="007D3D84">
        <w:rPr>
          <w:rFonts w:ascii="Times New Roman" w:eastAsia="Times New Roman" w:hAnsi="Times New Roman" w:cs="Times New Roman"/>
          <w:sz w:val="28"/>
          <w:szCs w:val="28"/>
        </w:rPr>
        <w:t xml:space="preserve">  «</w:t>
      </w:r>
      <w:r w:rsidR="00081F5D">
        <w:rPr>
          <w:rFonts w:ascii="Times New Roman" w:eastAsia="Times New Roman" w:hAnsi="Times New Roman" w:cs="Times New Roman"/>
          <w:sz w:val="28"/>
          <w:szCs w:val="28"/>
        </w:rPr>
        <w:t>Точки Роста»  -  СОШ №</w:t>
      </w:r>
      <w:r w:rsidR="00B234D2">
        <w:rPr>
          <w:rFonts w:ascii="Times New Roman" w:eastAsia="Times New Roman" w:hAnsi="Times New Roman" w:cs="Times New Roman"/>
          <w:sz w:val="28"/>
          <w:szCs w:val="28"/>
        </w:rPr>
        <w:t xml:space="preserve"> </w:t>
      </w:r>
      <w:r w:rsidR="00081F5D">
        <w:rPr>
          <w:rFonts w:ascii="Times New Roman" w:eastAsia="Times New Roman" w:hAnsi="Times New Roman" w:cs="Times New Roman"/>
          <w:sz w:val="28"/>
          <w:szCs w:val="28"/>
        </w:rPr>
        <w:t>1, 3,</w:t>
      </w:r>
      <w:r w:rsidR="00B234D2">
        <w:rPr>
          <w:rFonts w:ascii="Times New Roman" w:eastAsia="Times New Roman" w:hAnsi="Times New Roman" w:cs="Times New Roman"/>
          <w:sz w:val="28"/>
          <w:szCs w:val="28"/>
        </w:rPr>
        <w:t xml:space="preserve"> </w:t>
      </w:r>
      <w:r w:rsidR="00081F5D">
        <w:rPr>
          <w:rFonts w:ascii="Times New Roman" w:eastAsia="Times New Roman" w:hAnsi="Times New Roman" w:cs="Times New Roman"/>
          <w:sz w:val="28"/>
          <w:szCs w:val="28"/>
        </w:rPr>
        <w:t>4,</w:t>
      </w:r>
      <w:r w:rsidR="00B234D2">
        <w:rPr>
          <w:rFonts w:ascii="Times New Roman" w:eastAsia="Times New Roman" w:hAnsi="Times New Roman" w:cs="Times New Roman"/>
          <w:sz w:val="28"/>
          <w:szCs w:val="28"/>
        </w:rPr>
        <w:t xml:space="preserve"> </w:t>
      </w:r>
      <w:r w:rsidR="00081F5D">
        <w:rPr>
          <w:rFonts w:ascii="Times New Roman" w:eastAsia="Times New Roman" w:hAnsi="Times New Roman" w:cs="Times New Roman"/>
          <w:sz w:val="28"/>
          <w:szCs w:val="28"/>
        </w:rPr>
        <w:t xml:space="preserve">7. </w:t>
      </w:r>
    </w:p>
    <w:p w:rsidR="00F401EC" w:rsidRDefault="00081F5D" w:rsidP="007D3D8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регионального</w:t>
      </w:r>
      <w:r w:rsidRPr="00F401EC">
        <w:rPr>
          <w:rFonts w:ascii="Times New Roman" w:eastAsia="Times New Roman" w:hAnsi="Times New Roman" w:cs="Times New Roman"/>
          <w:sz w:val="28"/>
          <w:szCs w:val="28"/>
        </w:rPr>
        <w:t xml:space="preserve"> проект</w:t>
      </w:r>
      <w:r>
        <w:rPr>
          <w:rFonts w:ascii="Times New Roman" w:eastAsia="Times New Roman" w:hAnsi="Times New Roman" w:cs="Times New Roman"/>
          <w:sz w:val="28"/>
          <w:szCs w:val="28"/>
        </w:rPr>
        <w:t>а</w:t>
      </w:r>
      <w:r w:rsidRPr="00F401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Цифровая образовательная среда» </w:t>
      </w:r>
      <w:r w:rsidRPr="00F401EC">
        <w:rPr>
          <w:rFonts w:ascii="Times New Roman" w:eastAsia="Times New Roman" w:hAnsi="Times New Roman" w:cs="Times New Roman"/>
          <w:sz w:val="28"/>
          <w:szCs w:val="28"/>
        </w:rPr>
        <w:t>национального проекта «Образование»</w:t>
      </w:r>
      <w:r>
        <w:rPr>
          <w:rFonts w:ascii="Times New Roman" w:eastAsia="Times New Roman" w:hAnsi="Times New Roman" w:cs="Times New Roman"/>
          <w:sz w:val="28"/>
          <w:szCs w:val="28"/>
        </w:rPr>
        <w:t xml:space="preserve"> в СОШ № 3, 4,7  поступило новое компьютерное оборудование.  </w:t>
      </w:r>
    </w:p>
    <w:p w:rsidR="00F401EC" w:rsidRDefault="00B234D2" w:rsidP="007D3D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3D84">
        <w:rPr>
          <w:rFonts w:ascii="Times New Roman" w:hAnsi="Times New Roman" w:cs="Times New Roman"/>
          <w:sz w:val="28"/>
          <w:szCs w:val="28"/>
        </w:rPr>
        <w:t xml:space="preserve">На сумму </w:t>
      </w:r>
      <w:r w:rsidR="00F401EC">
        <w:rPr>
          <w:rFonts w:ascii="Times New Roman" w:hAnsi="Times New Roman" w:cs="Times New Roman"/>
          <w:sz w:val="28"/>
          <w:szCs w:val="28"/>
        </w:rPr>
        <w:t xml:space="preserve">3 712 479,00 руб .- </w:t>
      </w:r>
      <w:r w:rsidR="007D3D84">
        <w:rPr>
          <w:rFonts w:ascii="Times New Roman" w:hAnsi="Times New Roman" w:cs="Times New Roman"/>
          <w:sz w:val="28"/>
          <w:szCs w:val="28"/>
        </w:rPr>
        <w:t xml:space="preserve">проведен </w:t>
      </w:r>
      <w:r w:rsidR="00F401EC">
        <w:rPr>
          <w:rFonts w:ascii="Times New Roman" w:hAnsi="Times New Roman" w:cs="Times New Roman"/>
          <w:sz w:val="28"/>
          <w:szCs w:val="28"/>
        </w:rPr>
        <w:t>капитальный ремонт фасада и кровли ЦДТ и ЦДТТ</w:t>
      </w:r>
      <w:r w:rsidR="00493ED9">
        <w:rPr>
          <w:rFonts w:ascii="Times New Roman" w:hAnsi="Times New Roman" w:cs="Times New Roman"/>
          <w:sz w:val="28"/>
          <w:szCs w:val="28"/>
        </w:rPr>
        <w:t>.</w:t>
      </w:r>
    </w:p>
    <w:p w:rsidR="00493ED9" w:rsidRDefault="00493ED9" w:rsidP="007D3D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Главная задача, чтобы наши дети получили возможность обучат</w:t>
      </w:r>
      <w:r w:rsidR="00AD072A">
        <w:rPr>
          <w:rFonts w:ascii="Times New Roman" w:hAnsi="Times New Roman" w:cs="Times New Roman"/>
          <w:sz w:val="28"/>
          <w:szCs w:val="28"/>
        </w:rPr>
        <w:t>ь</w:t>
      </w:r>
      <w:r>
        <w:rPr>
          <w:rFonts w:ascii="Times New Roman" w:hAnsi="Times New Roman" w:cs="Times New Roman"/>
          <w:sz w:val="28"/>
          <w:szCs w:val="28"/>
        </w:rPr>
        <w:t xml:space="preserve">ся с применением современных гаджетов, </w:t>
      </w:r>
      <w:r w:rsidR="00CF6045">
        <w:rPr>
          <w:rFonts w:ascii="Times New Roman" w:hAnsi="Times New Roman" w:cs="Times New Roman"/>
          <w:sz w:val="28"/>
          <w:szCs w:val="28"/>
        </w:rPr>
        <w:t>которые будут способствовать повышению качества образования  обучающихся.</w:t>
      </w:r>
    </w:p>
    <w:p w:rsidR="00493ED9" w:rsidRDefault="00C00450" w:rsidP="00493ED9">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Поэтому в предстоящем 2021-2022 учебном году необходимо работать над решением  следующих</w:t>
      </w:r>
      <w:r w:rsidR="00493ED9" w:rsidRPr="00493ED9">
        <w:rPr>
          <w:rFonts w:ascii="Times New Roman" w:hAnsi="Times New Roman" w:cs="Times New Roman"/>
          <w:sz w:val="28"/>
          <w:szCs w:val="28"/>
        </w:rPr>
        <w:t xml:space="preserve"> задач:</w:t>
      </w:r>
    </w:p>
    <w:p w:rsidR="00493ED9" w:rsidRPr="00493ED9" w:rsidRDefault="00493ED9" w:rsidP="00493ED9">
      <w:pPr>
        <w:spacing w:after="0"/>
        <w:ind w:firstLine="567"/>
        <w:jc w:val="both"/>
        <w:rPr>
          <w:rFonts w:ascii="Times New Roman" w:hAnsi="Times New Roman" w:cs="Times New Roman"/>
          <w:sz w:val="28"/>
          <w:szCs w:val="28"/>
        </w:rPr>
      </w:pPr>
      <w:r w:rsidRPr="00493ED9">
        <w:rPr>
          <w:rFonts w:ascii="Times New Roman" w:hAnsi="Times New Roman" w:cs="Times New Roman"/>
          <w:sz w:val="28"/>
          <w:szCs w:val="28"/>
        </w:rPr>
        <w:t>-удовлетворение потребности населения городского округа в получении каче</w:t>
      </w:r>
      <w:r w:rsidR="00C00450">
        <w:rPr>
          <w:rFonts w:ascii="Times New Roman" w:hAnsi="Times New Roman" w:cs="Times New Roman"/>
          <w:sz w:val="28"/>
          <w:szCs w:val="28"/>
        </w:rPr>
        <w:t>ственных образовательных услуг</w:t>
      </w:r>
      <w:r w:rsidRPr="00493ED9">
        <w:rPr>
          <w:rFonts w:ascii="Times New Roman" w:hAnsi="Times New Roman" w:cs="Times New Roman"/>
          <w:sz w:val="28"/>
          <w:szCs w:val="28"/>
        </w:rPr>
        <w:t>;</w:t>
      </w:r>
    </w:p>
    <w:p w:rsidR="00493ED9" w:rsidRDefault="00493ED9" w:rsidP="00493ED9">
      <w:pPr>
        <w:spacing w:after="0"/>
        <w:ind w:firstLine="567"/>
        <w:jc w:val="both"/>
        <w:rPr>
          <w:rFonts w:ascii="Times New Roman" w:hAnsi="Times New Roman" w:cs="Times New Roman"/>
          <w:sz w:val="28"/>
          <w:szCs w:val="28"/>
        </w:rPr>
      </w:pPr>
      <w:r w:rsidRPr="00493ED9">
        <w:rPr>
          <w:rFonts w:ascii="Times New Roman" w:hAnsi="Times New Roman" w:cs="Times New Roman"/>
          <w:sz w:val="28"/>
          <w:szCs w:val="28"/>
        </w:rPr>
        <w:t>- сохранение сети образовательных учреждений;</w:t>
      </w:r>
    </w:p>
    <w:p w:rsidR="00C00450" w:rsidRPr="00493ED9" w:rsidRDefault="00C00450" w:rsidP="00493ED9">
      <w:pPr>
        <w:spacing w:after="0"/>
        <w:ind w:firstLine="567"/>
        <w:jc w:val="both"/>
        <w:rPr>
          <w:rFonts w:ascii="Times New Roman" w:hAnsi="Times New Roman" w:cs="Times New Roman"/>
          <w:sz w:val="28"/>
          <w:szCs w:val="28"/>
        </w:rPr>
      </w:pPr>
      <w:r>
        <w:rPr>
          <w:rFonts w:ascii="Times New Roman" w:hAnsi="Times New Roman" w:cs="Times New Roman"/>
          <w:sz w:val="28"/>
          <w:szCs w:val="28"/>
        </w:rPr>
        <w:t>-планирование деятельности педагогических коллективов по обеспечению сохранности контингента обучающихся;</w:t>
      </w:r>
    </w:p>
    <w:p w:rsidR="00493ED9" w:rsidRPr="00493ED9" w:rsidRDefault="00493ED9" w:rsidP="00493ED9">
      <w:pPr>
        <w:spacing w:after="0"/>
        <w:ind w:firstLine="567"/>
        <w:jc w:val="both"/>
        <w:rPr>
          <w:rFonts w:ascii="Times New Roman" w:hAnsi="Times New Roman" w:cs="Times New Roman"/>
          <w:sz w:val="28"/>
          <w:szCs w:val="28"/>
        </w:rPr>
      </w:pPr>
      <w:r w:rsidRPr="00493ED9">
        <w:rPr>
          <w:rFonts w:ascii="Times New Roman" w:hAnsi="Times New Roman" w:cs="Times New Roman"/>
          <w:sz w:val="28"/>
          <w:szCs w:val="28"/>
        </w:rPr>
        <w:t>-обеспечение условий для сохранения и укрепления здоровья детей,  безопасности их жизнедеятельности;</w:t>
      </w:r>
    </w:p>
    <w:p w:rsidR="00493ED9" w:rsidRDefault="00493ED9" w:rsidP="00493ED9">
      <w:pPr>
        <w:spacing w:after="0"/>
        <w:ind w:firstLine="567"/>
        <w:jc w:val="both"/>
        <w:rPr>
          <w:rFonts w:ascii="Times New Roman" w:hAnsi="Times New Roman" w:cs="Times New Roman"/>
          <w:sz w:val="28"/>
          <w:szCs w:val="28"/>
        </w:rPr>
      </w:pPr>
      <w:r w:rsidRPr="00493ED9">
        <w:rPr>
          <w:rFonts w:ascii="Times New Roman" w:hAnsi="Times New Roman" w:cs="Times New Roman"/>
          <w:sz w:val="28"/>
          <w:szCs w:val="28"/>
        </w:rPr>
        <w:t>-развитие новых форм образования и воспитания в соответствии с запросами населения и действующим законодательством</w:t>
      </w:r>
      <w:r w:rsidR="00C00450">
        <w:rPr>
          <w:rFonts w:ascii="Times New Roman" w:hAnsi="Times New Roman" w:cs="Times New Roman"/>
          <w:sz w:val="28"/>
          <w:szCs w:val="28"/>
        </w:rPr>
        <w:t>.</w:t>
      </w:r>
    </w:p>
    <w:p w:rsidR="00CB77E6" w:rsidRPr="00CB77E6" w:rsidRDefault="00CB77E6" w:rsidP="00CB77E6">
      <w:pPr>
        <w:spacing w:after="0"/>
        <w:ind w:firstLine="567"/>
        <w:jc w:val="both"/>
        <w:rPr>
          <w:rFonts w:ascii="Times New Roman" w:hAnsi="Times New Roman" w:cs="Times New Roman"/>
          <w:sz w:val="28"/>
          <w:szCs w:val="28"/>
        </w:rPr>
      </w:pPr>
      <w:r w:rsidRPr="00CB77E6">
        <w:rPr>
          <w:rFonts w:ascii="Times New Roman" w:hAnsi="Times New Roman" w:cs="Times New Roman"/>
          <w:sz w:val="28"/>
          <w:szCs w:val="28"/>
        </w:rPr>
        <w:t xml:space="preserve">В 2020/2021 учебном году приоритетным направлением в работе </w:t>
      </w:r>
      <w:r w:rsidR="00A635F8">
        <w:rPr>
          <w:rFonts w:ascii="Times New Roman" w:hAnsi="Times New Roman" w:cs="Times New Roman"/>
          <w:sz w:val="28"/>
          <w:szCs w:val="28"/>
        </w:rPr>
        <w:t xml:space="preserve">с общеобразовательными учреждениями </w:t>
      </w:r>
      <w:r w:rsidRPr="00CB77E6">
        <w:rPr>
          <w:rFonts w:ascii="Times New Roman" w:hAnsi="Times New Roman" w:cs="Times New Roman"/>
          <w:sz w:val="28"/>
          <w:szCs w:val="28"/>
        </w:rPr>
        <w:t xml:space="preserve">является  создание  рациональной  системы   обеспечения  учебной литературой общеобразовательных учреждений   Сорочинского городского округа. </w:t>
      </w:r>
    </w:p>
    <w:p w:rsidR="00CB77E6" w:rsidRPr="00CB77E6" w:rsidRDefault="00CB77E6" w:rsidP="00CB77E6">
      <w:pPr>
        <w:spacing w:after="0"/>
        <w:ind w:firstLine="567"/>
        <w:jc w:val="both"/>
        <w:rPr>
          <w:rFonts w:ascii="Times New Roman" w:hAnsi="Times New Roman" w:cs="Times New Roman"/>
          <w:sz w:val="28"/>
          <w:szCs w:val="28"/>
        </w:rPr>
      </w:pPr>
      <w:r w:rsidRPr="00CB77E6">
        <w:rPr>
          <w:rFonts w:ascii="Times New Roman" w:hAnsi="Times New Roman" w:cs="Times New Roman"/>
          <w:sz w:val="28"/>
          <w:szCs w:val="28"/>
        </w:rPr>
        <w:t xml:space="preserve">  В течение года велась работа по оказанию помощи ОУ в вопросах закупки учебной литературы, приобретаемой за счёт средств субвенции (информирование ОУ об издающейся учебной литературе и литературе, имеющейся на рынке учебно-издательской продукции (на основе сведений, полученных из ГБУ «РЦРО» Оренбургской области и издательско-торговой сети), при составлении заказа на учебники, предоставление информации для ознакомления учащихся и их родителей об учебниках на новый учебный год в соответствии с Федеральным перечнем учебной литературы и изменениями, внесенными приказами Министерства образования и науки РФ. </w:t>
      </w:r>
    </w:p>
    <w:p w:rsidR="00CB77E6" w:rsidRPr="00CB77E6" w:rsidRDefault="00CB77E6" w:rsidP="00CB77E6">
      <w:pPr>
        <w:spacing w:after="0"/>
        <w:ind w:firstLine="567"/>
        <w:jc w:val="both"/>
        <w:rPr>
          <w:rFonts w:ascii="Times New Roman" w:hAnsi="Times New Roman" w:cs="Times New Roman"/>
          <w:sz w:val="28"/>
          <w:szCs w:val="28"/>
        </w:rPr>
      </w:pPr>
      <w:r w:rsidRPr="00CB77E6">
        <w:rPr>
          <w:rFonts w:ascii="Times New Roman" w:hAnsi="Times New Roman" w:cs="Times New Roman"/>
          <w:sz w:val="28"/>
          <w:szCs w:val="28"/>
        </w:rPr>
        <w:t xml:space="preserve">В 2020-2021 учебном  году  из областного  бюджета на пополнение фондов школьных библиотек было выделено </w:t>
      </w:r>
      <w:r w:rsidRPr="00B234D2">
        <w:rPr>
          <w:rFonts w:ascii="Times New Roman" w:hAnsi="Times New Roman" w:cs="Times New Roman"/>
          <w:sz w:val="28"/>
          <w:szCs w:val="28"/>
        </w:rPr>
        <w:t>1016 экз. на сумму 604404,22 рублей  На средства субвенции приобретено 9290 экз., на сумму 4727855,78 рублей.</w:t>
      </w:r>
      <w:r w:rsidRPr="00CB77E6">
        <w:rPr>
          <w:rFonts w:ascii="Times New Roman" w:hAnsi="Times New Roman" w:cs="Times New Roman"/>
          <w:sz w:val="28"/>
          <w:szCs w:val="28"/>
        </w:rPr>
        <w:t xml:space="preserve"> Обеспеченность учащихся бесплатными учебниками с учетом учебников, находящихся в библиотечных фондах общеобразовательных учреждений, учебников в электронном виде составляет 100%. Остается проблема в </w:t>
      </w:r>
      <w:r w:rsidR="006E5A82">
        <w:rPr>
          <w:rFonts w:ascii="Times New Roman" w:hAnsi="Times New Roman" w:cs="Times New Roman"/>
          <w:sz w:val="28"/>
          <w:szCs w:val="28"/>
        </w:rPr>
        <w:t>сто</w:t>
      </w:r>
      <w:r w:rsidR="00AD072A">
        <w:rPr>
          <w:rFonts w:ascii="Times New Roman" w:hAnsi="Times New Roman" w:cs="Times New Roman"/>
          <w:sz w:val="28"/>
          <w:szCs w:val="28"/>
        </w:rPr>
        <w:t>процентной обеспеченности</w:t>
      </w:r>
      <w:r w:rsidRPr="00CB77E6">
        <w:rPr>
          <w:rFonts w:ascii="Times New Roman" w:hAnsi="Times New Roman" w:cs="Times New Roman"/>
          <w:sz w:val="28"/>
          <w:szCs w:val="28"/>
        </w:rPr>
        <w:t xml:space="preserve"> учебник</w:t>
      </w:r>
      <w:r w:rsidR="006E5A82">
        <w:rPr>
          <w:rFonts w:ascii="Times New Roman" w:hAnsi="Times New Roman" w:cs="Times New Roman"/>
          <w:sz w:val="28"/>
          <w:szCs w:val="28"/>
        </w:rPr>
        <w:t>ами</w:t>
      </w:r>
      <w:r w:rsidRPr="00CB77E6">
        <w:rPr>
          <w:rFonts w:ascii="Times New Roman" w:hAnsi="Times New Roman" w:cs="Times New Roman"/>
          <w:sz w:val="28"/>
          <w:szCs w:val="28"/>
        </w:rPr>
        <w:t xml:space="preserve"> по физической культуре, ОБЖ, музыке, технологии</w:t>
      </w:r>
      <w:r w:rsidR="006E5A82">
        <w:rPr>
          <w:rFonts w:ascii="Times New Roman" w:hAnsi="Times New Roman" w:cs="Times New Roman"/>
          <w:sz w:val="28"/>
          <w:szCs w:val="28"/>
        </w:rPr>
        <w:t>.</w:t>
      </w:r>
      <w:r w:rsidRPr="00CB77E6">
        <w:rPr>
          <w:rFonts w:ascii="Times New Roman" w:hAnsi="Times New Roman" w:cs="Times New Roman"/>
          <w:sz w:val="28"/>
          <w:szCs w:val="28"/>
        </w:rPr>
        <w:t xml:space="preserve"> Потребность </w:t>
      </w:r>
      <w:r w:rsidR="006E5A82">
        <w:rPr>
          <w:rFonts w:ascii="Times New Roman" w:hAnsi="Times New Roman" w:cs="Times New Roman"/>
          <w:sz w:val="28"/>
          <w:szCs w:val="28"/>
        </w:rPr>
        <w:t>на приобретение</w:t>
      </w:r>
      <w:r w:rsidRPr="00CB77E6">
        <w:rPr>
          <w:rFonts w:ascii="Times New Roman" w:hAnsi="Times New Roman" w:cs="Times New Roman"/>
          <w:sz w:val="28"/>
          <w:szCs w:val="28"/>
        </w:rPr>
        <w:t xml:space="preserve"> учебников выявлена, заказ на </w:t>
      </w:r>
      <w:r w:rsidR="006E5A82">
        <w:rPr>
          <w:rFonts w:ascii="Times New Roman" w:hAnsi="Times New Roman" w:cs="Times New Roman"/>
          <w:sz w:val="28"/>
          <w:szCs w:val="28"/>
        </w:rPr>
        <w:t>закупку</w:t>
      </w:r>
      <w:r w:rsidRPr="00CB77E6">
        <w:rPr>
          <w:rFonts w:ascii="Times New Roman" w:hAnsi="Times New Roman" w:cs="Times New Roman"/>
          <w:sz w:val="28"/>
          <w:szCs w:val="28"/>
        </w:rPr>
        <w:t xml:space="preserve"> учебной литературы оформлен, в том числе на специальные учебники для детей с ОВЗ.</w:t>
      </w:r>
    </w:p>
    <w:p w:rsidR="00CB77E6" w:rsidRPr="00CB77E6" w:rsidRDefault="00CB77E6" w:rsidP="00CB77E6">
      <w:pPr>
        <w:spacing w:after="0"/>
        <w:ind w:firstLine="567"/>
        <w:jc w:val="both"/>
        <w:rPr>
          <w:rFonts w:ascii="Times New Roman" w:hAnsi="Times New Roman" w:cs="Times New Roman"/>
          <w:bCs/>
          <w:iCs/>
          <w:sz w:val="28"/>
          <w:szCs w:val="28"/>
        </w:rPr>
      </w:pPr>
      <w:r w:rsidRPr="00CB77E6">
        <w:rPr>
          <w:rFonts w:ascii="Times New Roman" w:hAnsi="Times New Roman" w:cs="Times New Roman"/>
          <w:sz w:val="28"/>
          <w:szCs w:val="28"/>
        </w:rPr>
        <w:t xml:space="preserve">Для обеспечения обучающихся учебниками ОУ округа использовали обменно-резервный фонд (муниципальный, областной – Красногвардейский  район, Абдулинский район). В течение года  осуществлялся  контроль за сохранностью и движением учебной литературы в ОУ округа. </w:t>
      </w:r>
    </w:p>
    <w:p w:rsidR="00E346F5" w:rsidRPr="00E86FAD" w:rsidRDefault="00B234D2" w:rsidP="00A635F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46F5" w:rsidRPr="00E86FAD">
        <w:rPr>
          <w:rFonts w:ascii="Times New Roman" w:hAnsi="Times New Roman" w:cs="Times New Roman"/>
          <w:sz w:val="28"/>
          <w:szCs w:val="28"/>
        </w:rPr>
        <w:t>В общеобразовательных организациях Сорочинского городского округа функционирует 106</w:t>
      </w:r>
      <w:r w:rsidR="00E346F5">
        <w:rPr>
          <w:rFonts w:ascii="Times New Roman" w:hAnsi="Times New Roman" w:cs="Times New Roman"/>
          <w:sz w:val="28"/>
          <w:szCs w:val="28"/>
        </w:rPr>
        <w:t>8 единиц компьютерной техники (</w:t>
      </w:r>
      <w:r w:rsidR="00E346F5" w:rsidRPr="00E86FAD">
        <w:rPr>
          <w:rFonts w:ascii="Times New Roman" w:hAnsi="Times New Roman" w:cs="Times New Roman"/>
          <w:sz w:val="28"/>
          <w:szCs w:val="28"/>
        </w:rPr>
        <w:t xml:space="preserve">из них 1031 – </w:t>
      </w:r>
      <w:r w:rsidR="006E5A82">
        <w:rPr>
          <w:rFonts w:ascii="Times New Roman" w:hAnsi="Times New Roman" w:cs="Times New Roman"/>
          <w:sz w:val="28"/>
          <w:szCs w:val="28"/>
        </w:rPr>
        <w:t xml:space="preserve">в </w:t>
      </w:r>
      <w:r w:rsidR="00E346F5" w:rsidRPr="00E86FAD">
        <w:rPr>
          <w:rFonts w:ascii="Times New Roman" w:hAnsi="Times New Roman" w:cs="Times New Roman"/>
          <w:sz w:val="28"/>
          <w:szCs w:val="28"/>
        </w:rPr>
        <w:t>шк</w:t>
      </w:r>
      <w:r w:rsidR="006E5A82">
        <w:rPr>
          <w:rFonts w:ascii="Times New Roman" w:hAnsi="Times New Roman" w:cs="Times New Roman"/>
          <w:sz w:val="28"/>
          <w:szCs w:val="28"/>
        </w:rPr>
        <w:t>олах</w:t>
      </w:r>
      <w:r w:rsidR="00E346F5" w:rsidRPr="00E86FAD">
        <w:rPr>
          <w:rFonts w:ascii="Times New Roman" w:hAnsi="Times New Roman" w:cs="Times New Roman"/>
          <w:sz w:val="28"/>
          <w:szCs w:val="28"/>
        </w:rPr>
        <w:t xml:space="preserve">, 37 </w:t>
      </w:r>
      <w:r w:rsidR="006E5A82">
        <w:rPr>
          <w:rFonts w:ascii="Times New Roman" w:hAnsi="Times New Roman" w:cs="Times New Roman"/>
          <w:sz w:val="28"/>
          <w:szCs w:val="28"/>
        </w:rPr>
        <w:t>– в садах</w:t>
      </w:r>
      <w:r w:rsidR="00E346F5" w:rsidRPr="00E86FAD">
        <w:rPr>
          <w:rFonts w:ascii="Times New Roman" w:hAnsi="Times New Roman" w:cs="Times New Roman"/>
          <w:sz w:val="28"/>
          <w:szCs w:val="28"/>
        </w:rPr>
        <w:t xml:space="preserve"> и доп. организаци</w:t>
      </w:r>
      <w:r w:rsidR="006E5A82">
        <w:rPr>
          <w:rFonts w:ascii="Times New Roman" w:hAnsi="Times New Roman" w:cs="Times New Roman"/>
          <w:sz w:val="28"/>
          <w:szCs w:val="28"/>
        </w:rPr>
        <w:t>ях</w:t>
      </w:r>
      <w:r w:rsidR="00E346F5">
        <w:rPr>
          <w:rFonts w:ascii="Times New Roman" w:hAnsi="Times New Roman" w:cs="Times New Roman"/>
          <w:sz w:val="28"/>
          <w:szCs w:val="28"/>
        </w:rPr>
        <w:t>).</w:t>
      </w:r>
    </w:p>
    <w:p w:rsidR="00E346F5" w:rsidRPr="00E86FAD" w:rsidRDefault="00E346F5" w:rsidP="00A635F8">
      <w:pPr>
        <w:spacing w:after="0"/>
        <w:ind w:firstLine="709"/>
        <w:jc w:val="both"/>
        <w:rPr>
          <w:rFonts w:ascii="Times New Roman" w:hAnsi="Times New Roman" w:cs="Times New Roman"/>
          <w:sz w:val="28"/>
          <w:szCs w:val="28"/>
        </w:rPr>
      </w:pPr>
      <w:r w:rsidRPr="00E86FAD">
        <w:rPr>
          <w:rFonts w:ascii="Times New Roman" w:hAnsi="Times New Roman" w:cs="Times New Roman"/>
          <w:sz w:val="28"/>
          <w:szCs w:val="28"/>
        </w:rPr>
        <w:t>Количество всех ПК, объединенных в ЛВС(локально-вычислительная сеть) – 732, количество ПК, установленных в учебных кабинетах, объединенных в ЛВС и подключенных к сети Интернет -640 ПК.</w:t>
      </w:r>
    </w:p>
    <w:p w:rsidR="00E346F5" w:rsidRPr="00E86FAD" w:rsidRDefault="00E346F5" w:rsidP="00A635F8">
      <w:pPr>
        <w:spacing w:after="0"/>
        <w:ind w:firstLine="709"/>
        <w:jc w:val="both"/>
        <w:rPr>
          <w:rFonts w:ascii="Times New Roman" w:hAnsi="Times New Roman" w:cs="Times New Roman"/>
          <w:sz w:val="28"/>
          <w:szCs w:val="28"/>
        </w:rPr>
      </w:pPr>
      <w:r w:rsidRPr="00E86FAD">
        <w:rPr>
          <w:rFonts w:ascii="Times New Roman" w:hAnsi="Times New Roman" w:cs="Times New Roman"/>
          <w:sz w:val="28"/>
          <w:szCs w:val="28"/>
        </w:rPr>
        <w:t>Уровень оснащенности школ компьютерной техникой составил 6,9.</w:t>
      </w:r>
    </w:p>
    <w:p w:rsidR="00E346F5" w:rsidRPr="00E86FAD" w:rsidRDefault="00E346F5" w:rsidP="00A635F8">
      <w:pPr>
        <w:spacing w:after="0"/>
        <w:ind w:firstLine="709"/>
        <w:jc w:val="both"/>
        <w:rPr>
          <w:rFonts w:ascii="Times New Roman" w:hAnsi="Times New Roman" w:cs="Times New Roman"/>
          <w:sz w:val="28"/>
          <w:szCs w:val="28"/>
        </w:rPr>
      </w:pPr>
      <w:r w:rsidRPr="00E86FAD">
        <w:rPr>
          <w:rFonts w:ascii="Times New Roman" w:hAnsi="Times New Roman" w:cs="Times New Roman"/>
          <w:sz w:val="28"/>
          <w:szCs w:val="28"/>
        </w:rPr>
        <w:t>В школах городского округа имеются компьютеры, которые не используются не в каких видах деятельности и подлежат списанию, общее количество таких компьютеров 67. Все образовательные  учреждения</w:t>
      </w:r>
      <w:r w:rsidR="007D637F">
        <w:rPr>
          <w:rFonts w:ascii="Times New Roman" w:hAnsi="Times New Roman" w:cs="Times New Roman"/>
          <w:sz w:val="28"/>
          <w:szCs w:val="28"/>
        </w:rPr>
        <w:t xml:space="preserve"> </w:t>
      </w:r>
      <w:r w:rsidRPr="006C71D3">
        <w:rPr>
          <w:rFonts w:ascii="Times New Roman" w:hAnsi="Times New Roman" w:cs="Times New Roman"/>
          <w:sz w:val="28"/>
          <w:szCs w:val="28"/>
        </w:rPr>
        <w:t>Сорочинского ГО</w:t>
      </w:r>
      <w:r w:rsidRPr="00E86FAD">
        <w:rPr>
          <w:rFonts w:ascii="Times New Roman" w:hAnsi="Times New Roman" w:cs="Times New Roman"/>
          <w:sz w:val="28"/>
          <w:szCs w:val="28"/>
        </w:rPr>
        <w:t xml:space="preserve"> имеют выход в сеть Интернет.</w:t>
      </w:r>
      <w:r w:rsidR="00B234D2">
        <w:rPr>
          <w:rFonts w:ascii="Times New Roman" w:hAnsi="Times New Roman" w:cs="Times New Roman"/>
          <w:sz w:val="28"/>
          <w:szCs w:val="28"/>
        </w:rPr>
        <w:t xml:space="preserve"> В рамках выполнения показателей национального проекта «Цифровая образовательная среда» увеличена скорость интернета в ОУ, в которых подача интернета осуществлялась через оптоволоконную связь: </w:t>
      </w:r>
    </w:p>
    <w:p w:rsidR="00E346F5" w:rsidRPr="00E86FAD" w:rsidRDefault="00B234D2" w:rsidP="00A635F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Родинская СОШ, </w:t>
      </w:r>
      <w:r w:rsidRPr="00E86FAD">
        <w:rPr>
          <w:rFonts w:ascii="Times New Roman" w:hAnsi="Times New Roman" w:cs="Times New Roman"/>
          <w:sz w:val="28"/>
          <w:szCs w:val="28"/>
        </w:rPr>
        <w:t>Баклановская СОШ, Гамалеевская СОШ №2</w:t>
      </w:r>
      <w:r>
        <w:rPr>
          <w:rFonts w:ascii="Times New Roman" w:hAnsi="Times New Roman" w:cs="Times New Roman"/>
          <w:sz w:val="28"/>
          <w:szCs w:val="28"/>
        </w:rPr>
        <w:t xml:space="preserve">, </w:t>
      </w:r>
      <w:r w:rsidRPr="00E86FAD">
        <w:rPr>
          <w:rFonts w:ascii="Times New Roman" w:hAnsi="Times New Roman" w:cs="Times New Roman"/>
          <w:sz w:val="28"/>
          <w:szCs w:val="28"/>
        </w:rPr>
        <w:t>Толкаевская СО</w:t>
      </w:r>
      <w:r>
        <w:rPr>
          <w:rFonts w:ascii="Times New Roman" w:hAnsi="Times New Roman" w:cs="Times New Roman"/>
          <w:sz w:val="28"/>
          <w:szCs w:val="28"/>
        </w:rPr>
        <w:t xml:space="preserve">Ш, Уранская СОШ – стало 50 Мбит/сек, </w:t>
      </w:r>
      <w:r w:rsidR="00E346F5" w:rsidRPr="00E86FAD">
        <w:rPr>
          <w:rFonts w:ascii="Times New Roman" w:hAnsi="Times New Roman" w:cs="Times New Roman"/>
          <w:sz w:val="28"/>
          <w:szCs w:val="28"/>
        </w:rPr>
        <w:t xml:space="preserve"> </w:t>
      </w:r>
      <w:r w:rsidRPr="00E86FAD">
        <w:rPr>
          <w:rFonts w:ascii="Times New Roman" w:hAnsi="Times New Roman" w:cs="Times New Roman"/>
          <w:sz w:val="28"/>
          <w:szCs w:val="28"/>
        </w:rPr>
        <w:t>СОШ №1, СОШ №3, СОШ №4, СОШ №5</w:t>
      </w:r>
      <w:r>
        <w:rPr>
          <w:rFonts w:ascii="Times New Roman" w:hAnsi="Times New Roman" w:cs="Times New Roman"/>
          <w:sz w:val="28"/>
          <w:szCs w:val="28"/>
        </w:rPr>
        <w:t xml:space="preserve">, </w:t>
      </w:r>
      <w:r w:rsidR="00E346F5" w:rsidRPr="00E86FAD">
        <w:rPr>
          <w:rFonts w:ascii="Times New Roman" w:hAnsi="Times New Roman" w:cs="Times New Roman"/>
          <w:sz w:val="28"/>
          <w:szCs w:val="28"/>
        </w:rPr>
        <w:t>СОШ № 7</w:t>
      </w:r>
      <w:r>
        <w:rPr>
          <w:rFonts w:ascii="Times New Roman" w:hAnsi="Times New Roman" w:cs="Times New Roman"/>
          <w:sz w:val="28"/>
          <w:szCs w:val="28"/>
        </w:rPr>
        <w:t xml:space="preserve">, </w:t>
      </w:r>
      <w:r w:rsidR="00E346F5" w:rsidRPr="00E86FAD">
        <w:rPr>
          <w:rFonts w:ascii="Times New Roman" w:hAnsi="Times New Roman" w:cs="Times New Roman"/>
          <w:sz w:val="28"/>
          <w:szCs w:val="28"/>
        </w:rPr>
        <w:t xml:space="preserve"> </w:t>
      </w:r>
      <w:r w:rsidRPr="00E86FAD">
        <w:rPr>
          <w:rFonts w:ascii="Times New Roman" w:hAnsi="Times New Roman" w:cs="Times New Roman"/>
          <w:sz w:val="28"/>
          <w:szCs w:val="28"/>
        </w:rPr>
        <w:t>СОШ №117</w:t>
      </w:r>
      <w:r>
        <w:rPr>
          <w:rFonts w:ascii="Times New Roman" w:hAnsi="Times New Roman" w:cs="Times New Roman"/>
          <w:sz w:val="28"/>
          <w:szCs w:val="28"/>
        </w:rPr>
        <w:t xml:space="preserve"> стало </w:t>
      </w:r>
      <w:r w:rsidR="00E346F5" w:rsidRPr="00E86FAD">
        <w:rPr>
          <w:rFonts w:ascii="Times New Roman" w:hAnsi="Times New Roman" w:cs="Times New Roman"/>
          <w:sz w:val="28"/>
          <w:szCs w:val="28"/>
        </w:rPr>
        <w:t xml:space="preserve"> 10</w:t>
      </w:r>
      <w:r>
        <w:rPr>
          <w:rFonts w:ascii="Times New Roman" w:hAnsi="Times New Roman" w:cs="Times New Roman"/>
          <w:sz w:val="28"/>
          <w:szCs w:val="28"/>
        </w:rPr>
        <w:t xml:space="preserve">0 </w:t>
      </w:r>
      <w:r w:rsidR="00E346F5" w:rsidRPr="00E86FAD">
        <w:rPr>
          <w:rFonts w:ascii="Times New Roman" w:hAnsi="Times New Roman" w:cs="Times New Roman"/>
          <w:sz w:val="28"/>
          <w:szCs w:val="28"/>
        </w:rPr>
        <w:t xml:space="preserve">Мбит/сек </w:t>
      </w:r>
    </w:p>
    <w:p w:rsidR="00E346F5" w:rsidRPr="00E86FAD" w:rsidRDefault="00E346F5" w:rsidP="00A635F8">
      <w:pPr>
        <w:spacing w:after="0"/>
        <w:ind w:firstLine="709"/>
        <w:jc w:val="both"/>
        <w:rPr>
          <w:rFonts w:ascii="Times New Roman" w:hAnsi="Times New Roman" w:cs="Times New Roman"/>
          <w:sz w:val="28"/>
          <w:szCs w:val="28"/>
        </w:rPr>
      </w:pPr>
      <w:r w:rsidRPr="00E86FAD">
        <w:rPr>
          <w:rFonts w:ascii="Times New Roman" w:hAnsi="Times New Roman" w:cs="Times New Roman"/>
          <w:sz w:val="28"/>
          <w:szCs w:val="28"/>
        </w:rPr>
        <w:t>-От 2 Мбит/сек до 5 Мбит/сек: Бурдыгинская СОШ, Гамалеевская СОШ №1, 2-Миха</w:t>
      </w:r>
      <w:r w:rsidR="00B234D2">
        <w:rPr>
          <w:rFonts w:ascii="Times New Roman" w:hAnsi="Times New Roman" w:cs="Times New Roman"/>
          <w:sz w:val="28"/>
          <w:szCs w:val="28"/>
        </w:rPr>
        <w:t>йловская СОШ, Николаевская СОШ.</w:t>
      </w:r>
      <w:r w:rsidRPr="00E86FAD">
        <w:rPr>
          <w:rFonts w:ascii="Times New Roman" w:hAnsi="Times New Roman" w:cs="Times New Roman"/>
          <w:sz w:val="28"/>
          <w:szCs w:val="28"/>
        </w:rPr>
        <w:t xml:space="preserve"> Учреждения дополнительного образования, детсады №8,5,7,10,11,12.</w:t>
      </w:r>
    </w:p>
    <w:p w:rsidR="00E346F5" w:rsidRPr="00E86FAD" w:rsidRDefault="006E5A82" w:rsidP="00A635F8">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Общеобразовательные организации:</w:t>
      </w:r>
      <w:r w:rsidR="00E346F5" w:rsidRPr="00E86FAD">
        <w:rPr>
          <w:rFonts w:ascii="Times New Roman" w:hAnsi="Times New Roman" w:cs="Times New Roman"/>
          <w:sz w:val="28"/>
          <w:szCs w:val="28"/>
        </w:rPr>
        <w:t xml:space="preserve"> Троицкая</w:t>
      </w:r>
      <w:r>
        <w:rPr>
          <w:rFonts w:ascii="Times New Roman" w:hAnsi="Times New Roman" w:cs="Times New Roman"/>
          <w:sz w:val="28"/>
          <w:szCs w:val="28"/>
        </w:rPr>
        <w:t xml:space="preserve"> СОШ</w:t>
      </w:r>
      <w:r w:rsidR="00E346F5" w:rsidRPr="00E86FAD">
        <w:rPr>
          <w:rFonts w:ascii="Times New Roman" w:hAnsi="Times New Roman" w:cs="Times New Roman"/>
          <w:sz w:val="28"/>
          <w:szCs w:val="28"/>
        </w:rPr>
        <w:t>, Романовская</w:t>
      </w:r>
      <w:r>
        <w:rPr>
          <w:rFonts w:ascii="Times New Roman" w:hAnsi="Times New Roman" w:cs="Times New Roman"/>
          <w:sz w:val="28"/>
          <w:szCs w:val="28"/>
        </w:rPr>
        <w:t xml:space="preserve"> ООШ</w:t>
      </w:r>
      <w:r w:rsidR="00E346F5" w:rsidRPr="00E86FAD">
        <w:rPr>
          <w:rFonts w:ascii="Times New Roman" w:hAnsi="Times New Roman" w:cs="Times New Roman"/>
          <w:sz w:val="28"/>
          <w:szCs w:val="28"/>
        </w:rPr>
        <w:t>, Федоровская</w:t>
      </w:r>
      <w:r>
        <w:rPr>
          <w:rFonts w:ascii="Times New Roman" w:hAnsi="Times New Roman" w:cs="Times New Roman"/>
          <w:sz w:val="28"/>
          <w:szCs w:val="28"/>
        </w:rPr>
        <w:t xml:space="preserve"> ООШ</w:t>
      </w:r>
      <w:r w:rsidR="00E346F5" w:rsidRPr="00E86FAD">
        <w:rPr>
          <w:rFonts w:ascii="Times New Roman" w:hAnsi="Times New Roman" w:cs="Times New Roman"/>
          <w:sz w:val="28"/>
          <w:szCs w:val="28"/>
        </w:rPr>
        <w:t>, Войковская</w:t>
      </w:r>
      <w:r>
        <w:rPr>
          <w:rFonts w:ascii="Times New Roman" w:hAnsi="Times New Roman" w:cs="Times New Roman"/>
          <w:sz w:val="28"/>
          <w:szCs w:val="28"/>
        </w:rPr>
        <w:t xml:space="preserve"> СОШ</w:t>
      </w:r>
      <w:r w:rsidR="00E346F5" w:rsidRPr="00E86FAD">
        <w:rPr>
          <w:rFonts w:ascii="Times New Roman" w:hAnsi="Times New Roman" w:cs="Times New Roman"/>
          <w:sz w:val="28"/>
          <w:szCs w:val="28"/>
        </w:rPr>
        <w:t>, Матвеевская</w:t>
      </w:r>
      <w:r>
        <w:rPr>
          <w:rFonts w:ascii="Times New Roman" w:hAnsi="Times New Roman" w:cs="Times New Roman"/>
          <w:sz w:val="28"/>
          <w:szCs w:val="28"/>
        </w:rPr>
        <w:t xml:space="preserve"> ООШ</w:t>
      </w:r>
      <w:r w:rsidR="00E346F5" w:rsidRPr="00E86FAD">
        <w:rPr>
          <w:rFonts w:ascii="Times New Roman" w:hAnsi="Times New Roman" w:cs="Times New Roman"/>
          <w:sz w:val="28"/>
          <w:szCs w:val="28"/>
        </w:rPr>
        <w:t xml:space="preserve"> </w:t>
      </w:r>
      <w:r>
        <w:rPr>
          <w:rFonts w:ascii="Times New Roman" w:hAnsi="Times New Roman" w:cs="Times New Roman"/>
          <w:sz w:val="28"/>
          <w:szCs w:val="28"/>
        </w:rPr>
        <w:t>-</w:t>
      </w:r>
      <w:r w:rsidR="00E346F5" w:rsidRPr="00E86FAD">
        <w:rPr>
          <w:rFonts w:ascii="Times New Roman" w:hAnsi="Times New Roman" w:cs="Times New Roman"/>
          <w:sz w:val="28"/>
          <w:szCs w:val="28"/>
        </w:rPr>
        <w:t>имеют очень низкую скор</w:t>
      </w:r>
      <w:r w:rsidR="00B234D2">
        <w:rPr>
          <w:rFonts w:ascii="Times New Roman" w:hAnsi="Times New Roman" w:cs="Times New Roman"/>
          <w:sz w:val="28"/>
          <w:szCs w:val="28"/>
        </w:rPr>
        <w:t>ость доступа в Интернет до 256 К</w:t>
      </w:r>
      <w:r w:rsidR="00E346F5" w:rsidRPr="00E86FAD">
        <w:rPr>
          <w:rFonts w:ascii="Times New Roman" w:hAnsi="Times New Roman" w:cs="Times New Roman"/>
          <w:sz w:val="28"/>
          <w:szCs w:val="28"/>
        </w:rPr>
        <w:t>бит/сек, и в настоящее время нет технической возможности увеличить пропускную способность.</w:t>
      </w:r>
    </w:p>
    <w:p w:rsidR="00E346F5" w:rsidRPr="00E86FAD" w:rsidRDefault="00E346F5" w:rsidP="00A635F8">
      <w:pPr>
        <w:spacing w:after="0"/>
        <w:ind w:firstLine="709"/>
        <w:jc w:val="both"/>
        <w:rPr>
          <w:rFonts w:ascii="Times New Roman" w:hAnsi="Times New Roman" w:cs="Times New Roman"/>
          <w:sz w:val="28"/>
          <w:szCs w:val="28"/>
        </w:rPr>
      </w:pPr>
      <w:r w:rsidRPr="00E86FAD">
        <w:rPr>
          <w:rFonts w:ascii="Times New Roman" w:hAnsi="Times New Roman" w:cs="Times New Roman"/>
          <w:sz w:val="28"/>
          <w:szCs w:val="28"/>
        </w:rPr>
        <w:t>В соответствий с Федеральным з</w:t>
      </w:r>
      <w:r w:rsidR="00E71B81">
        <w:rPr>
          <w:rFonts w:ascii="Times New Roman" w:hAnsi="Times New Roman" w:cs="Times New Roman"/>
          <w:sz w:val="28"/>
          <w:szCs w:val="28"/>
        </w:rPr>
        <w:t>аконом № 436-ФЗ «О защите детей</w:t>
      </w:r>
      <w:r w:rsidRPr="00E86FAD">
        <w:rPr>
          <w:rFonts w:ascii="Times New Roman" w:hAnsi="Times New Roman" w:cs="Times New Roman"/>
          <w:sz w:val="28"/>
          <w:szCs w:val="28"/>
        </w:rPr>
        <w:t>от информации, причиняющий вред здоровью</w:t>
      </w:r>
      <w:r w:rsidR="006E5A82">
        <w:rPr>
          <w:rFonts w:ascii="Times New Roman" w:hAnsi="Times New Roman" w:cs="Times New Roman"/>
          <w:sz w:val="28"/>
          <w:szCs w:val="28"/>
        </w:rPr>
        <w:t xml:space="preserve"> </w:t>
      </w:r>
      <w:r w:rsidRPr="00E86FAD">
        <w:rPr>
          <w:rFonts w:ascii="Times New Roman" w:hAnsi="Times New Roman" w:cs="Times New Roman"/>
          <w:sz w:val="28"/>
          <w:szCs w:val="28"/>
        </w:rPr>
        <w:t xml:space="preserve">и развитию» ст.14 во всех ОО установлена контентная фильтрация. </w:t>
      </w:r>
    </w:p>
    <w:p w:rsidR="00E346F5" w:rsidRPr="00E86FAD" w:rsidRDefault="00E346F5" w:rsidP="00A635F8">
      <w:pPr>
        <w:spacing w:after="0"/>
        <w:ind w:firstLine="709"/>
        <w:jc w:val="both"/>
        <w:rPr>
          <w:rFonts w:ascii="Times New Roman" w:hAnsi="Times New Roman" w:cs="Times New Roman"/>
          <w:sz w:val="28"/>
          <w:szCs w:val="28"/>
        </w:rPr>
      </w:pPr>
      <w:r w:rsidRPr="00E86FAD">
        <w:rPr>
          <w:rFonts w:ascii="Times New Roman" w:hAnsi="Times New Roman" w:cs="Times New Roman"/>
          <w:sz w:val="28"/>
          <w:szCs w:val="28"/>
        </w:rPr>
        <w:t xml:space="preserve">Для обучающихся ОУ округа в целях обеспечения информационной безопасности обучающихся в сети интернет ежегодно проводится Единый урок по безопасности в сети Интернет, в котором </w:t>
      </w:r>
      <w:r w:rsidR="006E5A82">
        <w:rPr>
          <w:rFonts w:ascii="Times New Roman" w:hAnsi="Times New Roman" w:cs="Times New Roman"/>
          <w:sz w:val="28"/>
          <w:szCs w:val="28"/>
        </w:rPr>
        <w:t>в истекшем учебно</w:t>
      </w:r>
      <w:r w:rsidR="00E71B81">
        <w:rPr>
          <w:rFonts w:ascii="Times New Roman" w:hAnsi="Times New Roman" w:cs="Times New Roman"/>
          <w:sz w:val="28"/>
          <w:szCs w:val="28"/>
        </w:rPr>
        <w:t>м</w:t>
      </w:r>
      <w:r w:rsidR="006E5A82">
        <w:rPr>
          <w:rFonts w:ascii="Times New Roman" w:hAnsi="Times New Roman" w:cs="Times New Roman"/>
          <w:sz w:val="28"/>
          <w:szCs w:val="28"/>
        </w:rPr>
        <w:t xml:space="preserve"> году </w:t>
      </w:r>
      <w:r w:rsidRPr="00E86FAD">
        <w:rPr>
          <w:rFonts w:ascii="Times New Roman" w:hAnsi="Times New Roman" w:cs="Times New Roman"/>
          <w:sz w:val="28"/>
          <w:szCs w:val="28"/>
        </w:rPr>
        <w:t xml:space="preserve">приняли участие 2142 ребенка. </w:t>
      </w:r>
    </w:p>
    <w:p w:rsidR="00E71B81" w:rsidRDefault="00E346F5" w:rsidP="00E71B81">
      <w:pPr>
        <w:spacing w:after="0"/>
        <w:ind w:firstLine="709"/>
        <w:jc w:val="both"/>
        <w:rPr>
          <w:rFonts w:ascii="Times New Roman" w:hAnsi="Times New Roman" w:cs="Times New Roman"/>
          <w:sz w:val="28"/>
          <w:szCs w:val="28"/>
        </w:rPr>
      </w:pPr>
      <w:r w:rsidRPr="00E86FAD">
        <w:rPr>
          <w:rFonts w:ascii="Times New Roman" w:hAnsi="Times New Roman" w:cs="Times New Roman"/>
          <w:sz w:val="28"/>
          <w:szCs w:val="28"/>
        </w:rPr>
        <w:t>Так же в целях развития цифровой грамотности и информационной культуры проходили тематические мероприятия в рамках всероссийского образовательного проекта</w:t>
      </w:r>
      <w:r>
        <w:rPr>
          <w:rFonts w:ascii="Times New Roman" w:hAnsi="Times New Roman" w:cs="Times New Roman"/>
          <w:sz w:val="28"/>
          <w:szCs w:val="28"/>
        </w:rPr>
        <w:t xml:space="preserve"> «Урок цифры». В мероприятиях приняли участие 4 922 обучающихся Сорочинского ГО. Наибольшую активность в реализации образовательного проекта проявляют следующие образовательные организации: МБОУ «СОШ №1», МАОУ «СОШ №3», МАОУ «СОШ №7», МБОУ «СОШ №117». В 2020/2021 учебном году были проведены открытые мероприятия в МАОУ «СОШ №7», МБОУ «СОШ №117» по темам «Приватность в цифровом мире», «Цифровое производство». </w:t>
      </w:r>
      <w:r w:rsidR="00E71B81">
        <w:rPr>
          <w:rFonts w:ascii="Times New Roman" w:hAnsi="Times New Roman" w:cs="Times New Roman"/>
          <w:sz w:val="28"/>
          <w:szCs w:val="28"/>
        </w:rPr>
        <w:t xml:space="preserve">Были </w:t>
      </w:r>
      <w:r w:rsidR="00E71B81">
        <w:rPr>
          <w:rFonts w:ascii="Times New Roman" w:hAnsi="Times New Roman" w:cs="Times New Roman"/>
          <w:sz w:val="28"/>
          <w:szCs w:val="28"/>
        </w:rPr>
        <w:lastRenderedPageBreak/>
        <w:t>проведены конкурсы по информатизации на муниципальном уровне «Информашка - 11 призовых мест</w:t>
      </w:r>
    </w:p>
    <w:p w:rsidR="00E346F5" w:rsidRDefault="00E346F5" w:rsidP="00A635F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Важной частью реализации приоритетного национального проекта «Образование» является функционирование сайта образовательного </w:t>
      </w:r>
      <w:r w:rsidRPr="00660F30">
        <w:rPr>
          <w:rFonts w:ascii="Times New Roman" w:hAnsi="Times New Roman" w:cs="Times New Roman"/>
          <w:sz w:val="28"/>
          <w:szCs w:val="28"/>
        </w:rPr>
        <w:t>учреждения. В настоящее время сайты функционируют во всех ОУ (31)</w:t>
      </w:r>
      <w:r w:rsidR="00E71B81">
        <w:rPr>
          <w:rFonts w:ascii="Times New Roman" w:hAnsi="Times New Roman" w:cs="Times New Roman"/>
          <w:sz w:val="28"/>
          <w:szCs w:val="28"/>
        </w:rPr>
        <w:t xml:space="preserve"> </w:t>
      </w:r>
      <w:r>
        <w:rPr>
          <w:rFonts w:ascii="Times New Roman" w:hAnsi="Times New Roman" w:cs="Times New Roman"/>
          <w:sz w:val="28"/>
          <w:szCs w:val="28"/>
        </w:rPr>
        <w:t>Сорочинского ГО.  В течение года проводится системная работа по проверке сайтов ОУ на качество размещаемой информации в соответствии с приказом Рособрандзора №785,831, Постановлением правительства № 582 от 10.07.2013 и по отслеживанию наполняемости сайтов ОУ. Осуществляется контроль над своевременным размещением информации на сайте ОУ.</w:t>
      </w:r>
      <w:r w:rsidR="00E71B81">
        <w:rPr>
          <w:rFonts w:ascii="Times New Roman" w:hAnsi="Times New Roman" w:cs="Times New Roman"/>
          <w:sz w:val="28"/>
          <w:szCs w:val="28"/>
        </w:rPr>
        <w:t xml:space="preserve"> В ходе контроля выявляется,</w:t>
      </w:r>
      <w:r>
        <w:rPr>
          <w:rFonts w:ascii="Times New Roman" w:hAnsi="Times New Roman" w:cs="Times New Roman"/>
          <w:sz w:val="28"/>
          <w:szCs w:val="28"/>
        </w:rPr>
        <w:t xml:space="preserve"> что не своевременно размещается информация на официальных сайтах в МБОУ «Романовская ООШ», МБОУ «Николаевская»,</w:t>
      </w:r>
      <w:r w:rsidR="00E71B81">
        <w:rPr>
          <w:rFonts w:ascii="Times New Roman" w:hAnsi="Times New Roman" w:cs="Times New Roman"/>
          <w:sz w:val="28"/>
          <w:szCs w:val="28"/>
        </w:rPr>
        <w:t xml:space="preserve"> МБОУ «Матвеевская ООШ», детских</w:t>
      </w:r>
      <w:r>
        <w:rPr>
          <w:rFonts w:ascii="Times New Roman" w:hAnsi="Times New Roman" w:cs="Times New Roman"/>
          <w:sz w:val="28"/>
          <w:szCs w:val="28"/>
        </w:rPr>
        <w:t xml:space="preserve"> сад</w:t>
      </w:r>
      <w:r w:rsidR="00E71B81">
        <w:rPr>
          <w:rFonts w:ascii="Times New Roman" w:hAnsi="Times New Roman" w:cs="Times New Roman"/>
          <w:sz w:val="28"/>
          <w:szCs w:val="28"/>
        </w:rPr>
        <w:t>ов</w:t>
      </w:r>
      <w:r>
        <w:rPr>
          <w:rFonts w:ascii="Times New Roman" w:hAnsi="Times New Roman" w:cs="Times New Roman"/>
          <w:sz w:val="28"/>
          <w:szCs w:val="28"/>
        </w:rPr>
        <w:t xml:space="preserve"> №1,5,11. </w:t>
      </w:r>
    </w:p>
    <w:p w:rsidR="00E346F5" w:rsidRDefault="00E71B81" w:rsidP="00A635F8">
      <w:pPr>
        <w:spacing w:after="0"/>
        <w:jc w:val="both"/>
        <w:rPr>
          <w:rFonts w:ascii="Times New Roman" w:hAnsi="Times New Roman" w:cs="Times New Roman"/>
          <w:sz w:val="28"/>
          <w:szCs w:val="28"/>
        </w:rPr>
      </w:pPr>
      <w:r>
        <w:rPr>
          <w:rFonts w:ascii="Times New Roman" w:hAnsi="Times New Roman" w:cs="Times New Roman"/>
          <w:sz w:val="28"/>
          <w:szCs w:val="28"/>
        </w:rPr>
        <w:t xml:space="preserve">    Муниципалитетом своевременно п</w:t>
      </w:r>
      <w:r w:rsidR="00E346F5">
        <w:rPr>
          <w:rFonts w:ascii="Times New Roman" w:hAnsi="Times New Roman" w:cs="Times New Roman"/>
          <w:sz w:val="28"/>
          <w:szCs w:val="28"/>
        </w:rPr>
        <w:t xml:space="preserve">роизводится оплата доменных имен школьных сайтов. </w:t>
      </w:r>
      <w:r>
        <w:rPr>
          <w:rFonts w:ascii="Times New Roman" w:hAnsi="Times New Roman" w:cs="Times New Roman"/>
          <w:sz w:val="28"/>
          <w:szCs w:val="28"/>
        </w:rPr>
        <w:t>На сайтах у</w:t>
      </w:r>
      <w:r w:rsidR="00E346F5">
        <w:rPr>
          <w:rFonts w:ascii="Times New Roman" w:hAnsi="Times New Roman" w:cs="Times New Roman"/>
          <w:sz w:val="28"/>
          <w:szCs w:val="28"/>
        </w:rPr>
        <w:t>становлена версия для сл</w:t>
      </w:r>
      <w:r>
        <w:rPr>
          <w:rFonts w:ascii="Times New Roman" w:hAnsi="Times New Roman" w:cs="Times New Roman"/>
          <w:sz w:val="28"/>
          <w:szCs w:val="28"/>
        </w:rPr>
        <w:t>а</w:t>
      </w:r>
      <w:r w:rsidR="00E346F5">
        <w:rPr>
          <w:rFonts w:ascii="Times New Roman" w:hAnsi="Times New Roman" w:cs="Times New Roman"/>
          <w:sz w:val="28"/>
          <w:szCs w:val="28"/>
        </w:rPr>
        <w:t xml:space="preserve">бовидящих.   </w:t>
      </w:r>
    </w:p>
    <w:p w:rsidR="00E346F5" w:rsidRDefault="00E346F5" w:rsidP="00A635F8">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Развитие информационно-образовательной среды осуществляется через электронный документооборот. Следует отметить, что в области информатизации образования Сорочинского ГО достигнуты значительные успехи. Тем не менее, нужно признать, что по ряду направлений существуют проблемы.</w:t>
      </w:r>
    </w:p>
    <w:p w:rsidR="00E346F5" w:rsidRDefault="00E346F5" w:rsidP="00A635F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2020</w:t>
      </w:r>
      <w:r w:rsidRPr="0093515C">
        <w:rPr>
          <w:rFonts w:ascii="Times New Roman" w:hAnsi="Times New Roman" w:cs="Times New Roman"/>
          <w:sz w:val="28"/>
          <w:szCs w:val="28"/>
        </w:rPr>
        <w:t>/</w:t>
      </w:r>
      <w:r>
        <w:rPr>
          <w:rFonts w:ascii="Times New Roman" w:hAnsi="Times New Roman" w:cs="Times New Roman"/>
          <w:sz w:val="28"/>
          <w:szCs w:val="28"/>
        </w:rPr>
        <w:t xml:space="preserve">2021 учебном году, </w:t>
      </w:r>
      <w:r w:rsidR="00E71B81">
        <w:rPr>
          <w:rFonts w:ascii="Times New Roman" w:hAnsi="Times New Roman" w:cs="Times New Roman"/>
          <w:sz w:val="28"/>
          <w:szCs w:val="28"/>
        </w:rPr>
        <w:t xml:space="preserve">в связи с отсутствием ассигнований бюджетных средств для закупок </w:t>
      </w:r>
      <w:r>
        <w:rPr>
          <w:rFonts w:ascii="Times New Roman" w:hAnsi="Times New Roman" w:cs="Times New Roman"/>
          <w:sz w:val="28"/>
          <w:szCs w:val="28"/>
        </w:rPr>
        <w:t>по сравнению с прошлыми годами не производилось обновление антивирусного и прочего  программного обеспечения, что способствует снижению уровню компьютерной б</w:t>
      </w:r>
      <w:r w:rsidR="00E71B81">
        <w:rPr>
          <w:rFonts w:ascii="Times New Roman" w:hAnsi="Times New Roman" w:cs="Times New Roman"/>
          <w:sz w:val="28"/>
          <w:szCs w:val="28"/>
        </w:rPr>
        <w:t>езопасности</w:t>
      </w:r>
      <w:r>
        <w:rPr>
          <w:rFonts w:ascii="Times New Roman" w:hAnsi="Times New Roman" w:cs="Times New Roman"/>
          <w:sz w:val="28"/>
          <w:szCs w:val="28"/>
        </w:rPr>
        <w:t xml:space="preserve">. </w:t>
      </w:r>
    </w:p>
    <w:p w:rsidR="00E346F5" w:rsidRDefault="00E346F5" w:rsidP="00A635F8">
      <w:pPr>
        <w:spacing w:after="0"/>
        <w:ind w:firstLine="709"/>
        <w:jc w:val="both"/>
        <w:rPr>
          <w:rFonts w:ascii="Times New Roman" w:hAnsi="Times New Roman" w:cs="Times New Roman"/>
          <w:sz w:val="28"/>
          <w:szCs w:val="28"/>
        </w:rPr>
      </w:pPr>
      <w:r>
        <w:rPr>
          <w:rFonts w:ascii="Times New Roman" w:hAnsi="Times New Roman" w:cs="Times New Roman"/>
          <w:sz w:val="28"/>
          <w:szCs w:val="28"/>
        </w:rPr>
        <w:t>В трех образовательных организациях</w:t>
      </w:r>
      <w:r w:rsidR="007D637F">
        <w:rPr>
          <w:rFonts w:ascii="Times New Roman" w:hAnsi="Times New Roman" w:cs="Times New Roman"/>
          <w:sz w:val="28"/>
          <w:szCs w:val="28"/>
        </w:rPr>
        <w:t>:</w:t>
      </w:r>
      <w:r w:rsidR="007D637F" w:rsidRPr="007D637F">
        <w:rPr>
          <w:rFonts w:ascii="Times New Roman" w:hAnsi="Times New Roman" w:cs="Times New Roman"/>
          <w:sz w:val="28"/>
          <w:szCs w:val="28"/>
        </w:rPr>
        <w:t xml:space="preserve"> </w:t>
      </w:r>
      <w:r w:rsidR="007D637F">
        <w:rPr>
          <w:rFonts w:ascii="Times New Roman" w:hAnsi="Times New Roman" w:cs="Times New Roman"/>
          <w:sz w:val="28"/>
          <w:szCs w:val="28"/>
        </w:rPr>
        <w:t>МАОУ «СОШ №3», МБОУ «СОШ №4», МАОУ «СОШ №7»</w:t>
      </w:r>
      <w:r w:rsidR="00036464">
        <w:rPr>
          <w:rFonts w:ascii="Times New Roman" w:hAnsi="Times New Roman" w:cs="Times New Roman"/>
          <w:sz w:val="28"/>
          <w:szCs w:val="28"/>
        </w:rPr>
        <w:t xml:space="preserve"> </w:t>
      </w:r>
      <w:r>
        <w:rPr>
          <w:rFonts w:ascii="Times New Roman" w:hAnsi="Times New Roman" w:cs="Times New Roman"/>
          <w:sz w:val="28"/>
          <w:szCs w:val="28"/>
        </w:rPr>
        <w:t>реализуется национальный проект «Цифровая образовательная среда». В сентябре 2020 года Министерством образования было поставлено оборудование: ученические ноутбуки в количестве 90 штук, 6 ноутбуков управле</w:t>
      </w:r>
      <w:r w:rsidR="00036464">
        <w:rPr>
          <w:rFonts w:ascii="Times New Roman" w:hAnsi="Times New Roman" w:cs="Times New Roman"/>
          <w:sz w:val="28"/>
          <w:szCs w:val="28"/>
        </w:rPr>
        <w:t>нческого персонала, 6 стилусов. Также в данные учреждения поступило л</w:t>
      </w:r>
      <w:r>
        <w:rPr>
          <w:rFonts w:ascii="Times New Roman" w:hAnsi="Times New Roman" w:cs="Times New Roman"/>
          <w:sz w:val="28"/>
          <w:szCs w:val="28"/>
        </w:rPr>
        <w:t xml:space="preserve">ицензионное программное обеспечение (Комплексная защита) в количестве 114 шт, </w:t>
      </w:r>
      <w:r w:rsidR="00036464">
        <w:rPr>
          <w:rFonts w:ascii="Times New Roman" w:hAnsi="Times New Roman" w:cs="Times New Roman"/>
          <w:sz w:val="28"/>
          <w:szCs w:val="28"/>
        </w:rPr>
        <w:t>(</w:t>
      </w:r>
      <w:r>
        <w:rPr>
          <w:rFonts w:ascii="Times New Roman" w:hAnsi="Times New Roman" w:cs="Times New Roman"/>
          <w:sz w:val="28"/>
          <w:szCs w:val="28"/>
        </w:rPr>
        <w:t>срок действия 36 месяцев</w:t>
      </w:r>
      <w:r w:rsidR="00036464">
        <w:rPr>
          <w:rFonts w:ascii="Times New Roman" w:hAnsi="Times New Roman" w:cs="Times New Roman"/>
          <w:sz w:val="28"/>
          <w:szCs w:val="28"/>
        </w:rPr>
        <w:t xml:space="preserve">), проведено обновление системы </w:t>
      </w:r>
      <w:r w:rsidR="00036464">
        <w:rPr>
          <w:rFonts w:ascii="Times New Roman" w:hAnsi="Times New Roman" w:cs="Times New Roman"/>
          <w:sz w:val="28"/>
          <w:szCs w:val="28"/>
          <w:lang w:val="en-US"/>
        </w:rPr>
        <w:t>Android</w:t>
      </w:r>
      <w:r w:rsidR="00036464">
        <w:rPr>
          <w:rFonts w:ascii="Times New Roman" w:hAnsi="Times New Roman" w:cs="Times New Roman"/>
          <w:sz w:val="28"/>
          <w:szCs w:val="28"/>
        </w:rPr>
        <w:t xml:space="preserve"> интерактивной панели; установили 16 приложений на интерактивных панелях для изучения естественно-научных дисциплин. </w:t>
      </w:r>
      <w:r>
        <w:rPr>
          <w:rFonts w:ascii="Times New Roman" w:hAnsi="Times New Roman" w:cs="Times New Roman"/>
          <w:sz w:val="28"/>
          <w:szCs w:val="28"/>
        </w:rPr>
        <w:t xml:space="preserve">В декабре 2020 года были организованы курсы повышения квалификации для педагогов ОО в рамках «ЦОС»  </w:t>
      </w:r>
      <w:r w:rsidR="00036464">
        <w:rPr>
          <w:rFonts w:ascii="Times New Roman" w:hAnsi="Times New Roman" w:cs="Times New Roman"/>
          <w:sz w:val="28"/>
          <w:szCs w:val="28"/>
        </w:rPr>
        <w:t xml:space="preserve">для 76 педагогов округа </w:t>
      </w:r>
      <w:r>
        <w:rPr>
          <w:rFonts w:ascii="Times New Roman" w:hAnsi="Times New Roman" w:cs="Times New Roman"/>
          <w:sz w:val="28"/>
          <w:szCs w:val="28"/>
        </w:rPr>
        <w:t xml:space="preserve">на базе  ОГПУ, ОГУ, колледжа экономики и информатики. По окончанию курсов педагогами были получены удостоверения. Данное оборудование реализуется в организации дистанционного обучения на всех уровнях образования в соответствии с требованиями ФГОС. </w:t>
      </w:r>
      <w:r w:rsidR="00036464">
        <w:rPr>
          <w:rFonts w:ascii="Times New Roman" w:hAnsi="Times New Roman" w:cs="Times New Roman"/>
          <w:sz w:val="28"/>
          <w:szCs w:val="28"/>
        </w:rPr>
        <w:t xml:space="preserve">Также у </w:t>
      </w:r>
      <w:r w:rsidR="00036464">
        <w:rPr>
          <w:rFonts w:ascii="Times New Roman" w:hAnsi="Times New Roman" w:cs="Times New Roman"/>
          <w:sz w:val="28"/>
          <w:szCs w:val="28"/>
        </w:rPr>
        <w:lastRenderedPageBreak/>
        <w:t xml:space="preserve">обучающихся появилась возможность принять участие во Всероссийском конкурсе «Лучшая цифровая педагогическая разработка для разных уровней образования»; был проведен  практический семинар на базе МАОУ «СОШ №3» по теме «Использование информационных платформ при работе с техническим оборудованием в рамках «ЦОС». </w:t>
      </w:r>
    </w:p>
    <w:p w:rsidR="00E346F5" w:rsidRDefault="007D637F" w:rsidP="00036464">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E346F5">
        <w:rPr>
          <w:rFonts w:ascii="Times New Roman" w:hAnsi="Times New Roman" w:cs="Times New Roman"/>
          <w:sz w:val="28"/>
          <w:szCs w:val="28"/>
        </w:rPr>
        <w:t>В</w:t>
      </w:r>
      <w:r w:rsidR="00036464">
        <w:rPr>
          <w:rFonts w:ascii="Times New Roman" w:hAnsi="Times New Roman" w:cs="Times New Roman"/>
          <w:sz w:val="28"/>
          <w:szCs w:val="28"/>
        </w:rPr>
        <w:t xml:space="preserve"> период временного перехода образовательных организаций на электронный формат обучения с применением дистанционных образовательных технологий, в школах </w:t>
      </w:r>
      <w:r w:rsidR="00E346F5">
        <w:rPr>
          <w:rFonts w:ascii="Times New Roman" w:hAnsi="Times New Roman" w:cs="Times New Roman"/>
          <w:sz w:val="28"/>
          <w:szCs w:val="28"/>
        </w:rPr>
        <w:t>используются ра</w:t>
      </w:r>
      <w:r>
        <w:rPr>
          <w:rFonts w:ascii="Times New Roman" w:hAnsi="Times New Roman" w:cs="Times New Roman"/>
          <w:sz w:val="28"/>
          <w:szCs w:val="28"/>
        </w:rPr>
        <w:t>зличные электронные платформы</w:t>
      </w:r>
      <w:r w:rsidR="00E346F5">
        <w:rPr>
          <w:rFonts w:ascii="Times New Roman" w:hAnsi="Times New Roman" w:cs="Times New Roman"/>
          <w:sz w:val="28"/>
          <w:szCs w:val="28"/>
        </w:rPr>
        <w:t xml:space="preserve">. Наиболее востребованы и часто применяемые на практике: Яндекс.Учебник, Учи.ру, ЯКласс, Гугл класс, Урок.цифры, Российская электронная школа. </w:t>
      </w:r>
    </w:p>
    <w:p w:rsidR="00E346F5" w:rsidRDefault="001D36B7" w:rsidP="00A635F8">
      <w:pPr>
        <w:spacing w:after="0"/>
        <w:ind w:firstLine="709"/>
        <w:jc w:val="both"/>
        <w:rPr>
          <w:rFonts w:ascii="Times New Roman" w:hAnsi="Times New Roman" w:cs="Times New Roman"/>
          <w:sz w:val="28"/>
          <w:szCs w:val="28"/>
        </w:rPr>
      </w:pPr>
      <w:r w:rsidRPr="001D36B7">
        <w:rPr>
          <w:rFonts w:ascii="Times New Roman" w:hAnsi="Times New Roman" w:cs="Times New Roman"/>
          <w:sz w:val="28"/>
          <w:szCs w:val="28"/>
        </w:rPr>
        <w:t>Стремительное развитие и распространение новых информационных и телекоммуникационных технологий приобретает сегодня характер глобальной информационной революции</w:t>
      </w:r>
      <w:r>
        <w:rPr>
          <w:rFonts w:ascii="Times New Roman" w:hAnsi="Times New Roman" w:cs="Times New Roman"/>
          <w:sz w:val="28"/>
          <w:szCs w:val="28"/>
        </w:rPr>
        <w:t xml:space="preserve">. </w:t>
      </w:r>
      <w:r w:rsidRPr="001D36B7">
        <w:t xml:space="preserve"> </w:t>
      </w:r>
      <w:r w:rsidRPr="001D36B7">
        <w:rPr>
          <w:rFonts w:ascii="Times New Roman" w:hAnsi="Times New Roman" w:cs="Times New Roman"/>
          <w:sz w:val="28"/>
          <w:szCs w:val="28"/>
        </w:rPr>
        <w:t>На сегодняшний день проблем</w:t>
      </w:r>
      <w:r>
        <w:rPr>
          <w:rFonts w:ascii="Times New Roman" w:hAnsi="Times New Roman" w:cs="Times New Roman"/>
          <w:sz w:val="28"/>
          <w:szCs w:val="28"/>
        </w:rPr>
        <w:t>ы, связанные</w:t>
      </w:r>
      <w:r w:rsidRPr="001D36B7">
        <w:rPr>
          <w:rFonts w:ascii="Times New Roman" w:hAnsi="Times New Roman" w:cs="Times New Roman"/>
          <w:sz w:val="28"/>
          <w:szCs w:val="28"/>
        </w:rPr>
        <w:t xml:space="preserve"> с информатизацией </w:t>
      </w:r>
      <w:r>
        <w:rPr>
          <w:rFonts w:ascii="Times New Roman" w:hAnsi="Times New Roman" w:cs="Times New Roman"/>
          <w:sz w:val="28"/>
          <w:szCs w:val="28"/>
        </w:rPr>
        <w:t>образования очень актуальны:</w:t>
      </w:r>
    </w:p>
    <w:p w:rsidR="00E346F5" w:rsidRDefault="007D637F" w:rsidP="00A635F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1D36B7">
        <w:rPr>
          <w:rFonts w:ascii="Times New Roman" w:hAnsi="Times New Roman" w:cs="Times New Roman"/>
          <w:sz w:val="28"/>
          <w:szCs w:val="28"/>
        </w:rPr>
        <w:t xml:space="preserve">несвоевременное обновление  и </w:t>
      </w:r>
      <w:r>
        <w:rPr>
          <w:rFonts w:ascii="Times New Roman" w:hAnsi="Times New Roman" w:cs="Times New Roman"/>
          <w:sz w:val="28"/>
          <w:szCs w:val="28"/>
        </w:rPr>
        <w:t>и</w:t>
      </w:r>
      <w:r w:rsidR="00E346F5">
        <w:rPr>
          <w:rFonts w:ascii="Times New Roman" w:hAnsi="Times New Roman" w:cs="Times New Roman"/>
          <w:sz w:val="28"/>
          <w:szCs w:val="28"/>
        </w:rPr>
        <w:t>знос компьютерного оборудования</w:t>
      </w:r>
      <w:r w:rsidR="001D36B7">
        <w:rPr>
          <w:rFonts w:ascii="Times New Roman" w:hAnsi="Times New Roman" w:cs="Times New Roman"/>
          <w:sz w:val="28"/>
          <w:szCs w:val="28"/>
        </w:rPr>
        <w:t>, устаревшее программное обеспечение;</w:t>
      </w:r>
    </w:p>
    <w:p w:rsidR="00E346F5" w:rsidRDefault="007D637F" w:rsidP="00A635F8">
      <w:pPr>
        <w:spacing w:after="0"/>
        <w:ind w:firstLine="709"/>
        <w:jc w:val="both"/>
        <w:rPr>
          <w:rFonts w:ascii="Times New Roman" w:hAnsi="Times New Roman" w:cs="Times New Roman"/>
          <w:sz w:val="28"/>
          <w:szCs w:val="28"/>
        </w:rPr>
      </w:pPr>
      <w:r>
        <w:rPr>
          <w:rFonts w:ascii="Times New Roman" w:hAnsi="Times New Roman" w:cs="Times New Roman"/>
          <w:sz w:val="28"/>
          <w:szCs w:val="28"/>
        </w:rPr>
        <w:t>- н</w:t>
      </w:r>
      <w:r w:rsidR="00E346F5">
        <w:rPr>
          <w:rFonts w:ascii="Times New Roman" w:hAnsi="Times New Roman" w:cs="Times New Roman"/>
          <w:sz w:val="28"/>
          <w:szCs w:val="28"/>
        </w:rPr>
        <w:t xml:space="preserve">изкая скорость доступа к сети Интернет в </w:t>
      </w:r>
      <w:r>
        <w:rPr>
          <w:rFonts w:ascii="Times New Roman" w:hAnsi="Times New Roman" w:cs="Times New Roman"/>
          <w:sz w:val="28"/>
          <w:szCs w:val="28"/>
        </w:rPr>
        <w:t>ряде образовательных организаций;</w:t>
      </w:r>
    </w:p>
    <w:p w:rsidR="00E346F5" w:rsidRDefault="001D36B7" w:rsidP="00A635F8">
      <w:pPr>
        <w:spacing w:after="0"/>
        <w:ind w:firstLine="709"/>
        <w:jc w:val="both"/>
        <w:rPr>
          <w:rFonts w:ascii="Times New Roman" w:hAnsi="Times New Roman" w:cs="Times New Roman"/>
          <w:sz w:val="28"/>
          <w:szCs w:val="28"/>
        </w:rPr>
      </w:pPr>
      <w:r>
        <w:rPr>
          <w:rFonts w:ascii="Times New Roman" w:hAnsi="Times New Roman" w:cs="Times New Roman"/>
          <w:sz w:val="28"/>
          <w:szCs w:val="28"/>
        </w:rPr>
        <w:t>- отсутствие  квалифицированных специалистов, как следствие -</w:t>
      </w:r>
      <w:r w:rsidR="007D637F">
        <w:rPr>
          <w:rFonts w:ascii="Times New Roman" w:hAnsi="Times New Roman" w:cs="Times New Roman"/>
          <w:sz w:val="28"/>
          <w:szCs w:val="28"/>
        </w:rPr>
        <w:t>н</w:t>
      </w:r>
      <w:r w:rsidR="00E346F5">
        <w:rPr>
          <w:rFonts w:ascii="Times New Roman" w:hAnsi="Times New Roman" w:cs="Times New Roman"/>
          <w:sz w:val="28"/>
          <w:szCs w:val="28"/>
        </w:rPr>
        <w:t>есвоевременное обновление информации на официальных сайтах ОУ.</w:t>
      </w:r>
    </w:p>
    <w:p w:rsidR="007D637F" w:rsidRPr="002441C1" w:rsidRDefault="00BA23EB" w:rsidP="00DF2DCC">
      <w:pPr>
        <w:spacing w:after="0"/>
        <w:ind w:left="-284" w:firstLine="568"/>
        <w:jc w:val="center"/>
        <w:rPr>
          <w:rFonts w:ascii="Times New Roman" w:hAnsi="Times New Roman" w:cs="Times New Roman"/>
          <w:b/>
          <w:sz w:val="28"/>
          <w:szCs w:val="28"/>
        </w:rPr>
      </w:pPr>
      <w:r w:rsidRPr="002441C1">
        <w:rPr>
          <w:rFonts w:ascii="Times New Roman" w:hAnsi="Times New Roman" w:cs="Times New Roman"/>
          <w:b/>
          <w:sz w:val="28"/>
          <w:szCs w:val="28"/>
        </w:rPr>
        <w:t>2. Анализ реализации кадровой политики</w:t>
      </w:r>
      <w:r w:rsidR="00DF2DCC" w:rsidRPr="002441C1">
        <w:rPr>
          <w:rFonts w:ascii="Times New Roman" w:hAnsi="Times New Roman" w:cs="Times New Roman"/>
          <w:b/>
          <w:sz w:val="28"/>
          <w:szCs w:val="28"/>
        </w:rPr>
        <w:t>.</w:t>
      </w:r>
    </w:p>
    <w:p w:rsidR="001D11E6" w:rsidRDefault="00DF2DCC" w:rsidP="00DF2DCC">
      <w:pPr>
        <w:spacing w:after="0"/>
        <w:ind w:left="-284"/>
        <w:jc w:val="both"/>
        <w:rPr>
          <w:rFonts w:ascii="Times New Roman" w:hAnsi="Times New Roman" w:cs="Times New Roman"/>
          <w:b/>
          <w:sz w:val="28"/>
          <w:szCs w:val="28"/>
        </w:rPr>
      </w:pPr>
      <w:r>
        <w:rPr>
          <w:rFonts w:ascii="Times New Roman" w:hAnsi="Times New Roman" w:cs="Times New Roman"/>
          <w:sz w:val="28"/>
          <w:szCs w:val="28"/>
        </w:rPr>
        <w:t xml:space="preserve">      </w:t>
      </w:r>
      <w:r w:rsidR="001D11E6" w:rsidRPr="001D11E6">
        <w:rPr>
          <w:rFonts w:ascii="Times New Roman" w:hAnsi="Times New Roman" w:cs="Times New Roman"/>
          <w:sz w:val="28"/>
          <w:szCs w:val="28"/>
        </w:rPr>
        <w:t>Современная образовательная политика, ориентированная на</w:t>
      </w:r>
      <w:r>
        <w:rPr>
          <w:rFonts w:ascii="Times New Roman" w:hAnsi="Times New Roman" w:cs="Times New Roman"/>
          <w:sz w:val="28"/>
          <w:szCs w:val="28"/>
        </w:rPr>
        <w:t xml:space="preserve"> </w:t>
      </w:r>
      <w:r w:rsidR="001D11E6" w:rsidRPr="001D11E6">
        <w:rPr>
          <w:rFonts w:ascii="Times New Roman" w:hAnsi="Times New Roman" w:cs="Times New Roman"/>
          <w:sz w:val="28"/>
          <w:szCs w:val="28"/>
        </w:rPr>
        <w:t xml:space="preserve">качество </w:t>
      </w:r>
      <w:r>
        <w:rPr>
          <w:rFonts w:ascii="Times New Roman" w:hAnsi="Times New Roman" w:cs="Times New Roman"/>
          <w:sz w:val="28"/>
          <w:szCs w:val="28"/>
        </w:rPr>
        <w:t>о</w:t>
      </w:r>
      <w:r w:rsidR="001D11E6" w:rsidRPr="001D11E6">
        <w:rPr>
          <w:rFonts w:ascii="Times New Roman" w:hAnsi="Times New Roman" w:cs="Times New Roman"/>
          <w:sz w:val="28"/>
          <w:szCs w:val="28"/>
        </w:rPr>
        <w:t>бразования, требует от руководителей и педагогического</w:t>
      </w:r>
      <w:r>
        <w:rPr>
          <w:rFonts w:ascii="Times New Roman" w:hAnsi="Times New Roman" w:cs="Times New Roman"/>
          <w:sz w:val="28"/>
          <w:szCs w:val="28"/>
        </w:rPr>
        <w:t xml:space="preserve"> </w:t>
      </w:r>
      <w:r w:rsidR="001D11E6" w:rsidRPr="001D11E6">
        <w:rPr>
          <w:rFonts w:ascii="Times New Roman" w:hAnsi="Times New Roman" w:cs="Times New Roman"/>
          <w:sz w:val="28"/>
          <w:szCs w:val="28"/>
        </w:rPr>
        <w:t>персонала образовательных учреждений постоянного совершенствования</w:t>
      </w:r>
      <w:r>
        <w:rPr>
          <w:rFonts w:ascii="Times New Roman" w:hAnsi="Times New Roman" w:cs="Times New Roman"/>
          <w:sz w:val="28"/>
          <w:szCs w:val="28"/>
        </w:rPr>
        <w:t xml:space="preserve"> </w:t>
      </w:r>
      <w:r w:rsidR="001D11E6" w:rsidRPr="001D11E6">
        <w:rPr>
          <w:rFonts w:ascii="Times New Roman" w:hAnsi="Times New Roman" w:cs="Times New Roman"/>
          <w:sz w:val="28"/>
          <w:szCs w:val="28"/>
        </w:rPr>
        <w:t>своих профессиональных навыков и осуществления инновационных</w:t>
      </w:r>
      <w:r>
        <w:rPr>
          <w:rFonts w:ascii="Times New Roman" w:hAnsi="Times New Roman" w:cs="Times New Roman"/>
          <w:sz w:val="28"/>
          <w:szCs w:val="28"/>
        </w:rPr>
        <w:t xml:space="preserve"> </w:t>
      </w:r>
      <w:r w:rsidR="001D11E6" w:rsidRPr="001D11E6">
        <w:rPr>
          <w:rFonts w:ascii="Times New Roman" w:hAnsi="Times New Roman" w:cs="Times New Roman"/>
          <w:sz w:val="28"/>
          <w:szCs w:val="28"/>
        </w:rPr>
        <w:t>подходов к реализации образовательного процесса. Это обусловливает</w:t>
      </w:r>
      <w:r>
        <w:rPr>
          <w:rFonts w:ascii="Times New Roman" w:hAnsi="Times New Roman" w:cs="Times New Roman"/>
          <w:sz w:val="28"/>
          <w:szCs w:val="28"/>
        </w:rPr>
        <w:t xml:space="preserve"> </w:t>
      </w:r>
      <w:r w:rsidR="001D11E6" w:rsidRPr="001D11E6">
        <w:rPr>
          <w:rFonts w:ascii="Times New Roman" w:hAnsi="Times New Roman" w:cs="Times New Roman"/>
          <w:sz w:val="28"/>
          <w:szCs w:val="28"/>
        </w:rPr>
        <w:t>необходимость улучшения системы управления педагогическим</w:t>
      </w:r>
      <w:r>
        <w:rPr>
          <w:rFonts w:ascii="Times New Roman" w:hAnsi="Times New Roman" w:cs="Times New Roman"/>
          <w:sz w:val="28"/>
          <w:szCs w:val="28"/>
        </w:rPr>
        <w:t xml:space="preserve"> </w:t>
      </w:r>
      <w:r w:rsidR="001D11E6" w:rsidRPr="001D11E6">
        <w:rPr>
          <w:rFonts w:ascii="Times New Roman" w:hAnsi="Times New Roman" w:cs="Times New Roman"/>
          <w:sz w:val="28"/>
          <w:szCs w:val="28"/>
        </w:rPr>
        <w:t>персоналом</w:t>
      </w:r>
      <w:r w:rsidR="001D11E6" w:rsidRPr="001D11E6">
        <w:rPr>
          <w:rFonts w:ascii="Times New Roman" w:hAnsi="Times New Roman" w:cs="Times New Roman"/>
          <w:b/>
          <w:sz w:val="28"/>
          <w:szCs w:val="28"/>
        </w:rPr>
        <w:t>.</w:t>
      </w:r>
    </w:p>
    <w:p w:rsidR="00C548D4" w:rsidRDefault="00C548D4" w:rsidP="00FC085B">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План реализации Единой методической темы на муниципальном уровне – это механизм использования профессиональных возможностей большой группы педагогов для взаимного обучения, личного участия педагогов в работе постоянных и временных объединений по разным направлениям, распределения полномочий по осуществлению отдельных организационных, проектировочных и обучающих функций методической работы между образовательными организациями, отдельными  группами педагогов.</w:t>
      </w:r>
    </w:p>
    <w:p w:rsidR="00C548D4" w:rsidRPr="007D637F" w:rsidRDefault="00C548D4" w:rsidP="00FC085B">
      <w:pPr>
        <w:spacing w:after="0"/>
        <w:ind w:left="-284"/>
        <w:jc w:val="both"/>
        <w:rPr>
          <w:rFonts w:ascii="Times New Roman" w:hAnsi="Times New Roman" w:cs="Times New Roman"/>
          <w:b/>
          <w:sz w:val="28"/>
          <w:szCs w:val="28"/>
        </w:rPr>
      </w:pPr>
      <w:r>
        <w:rPr>
          <w:rFonts w:ascii="Times New Roman" w:hAnsi="Times New Roman" w:cs="Times New Roman"/>
          <w:sz w:val="28"/>
          <w:szCs w:val="28"/>
        </w:rPr>
        <w:t xml:space="preserve">     Быстрый темп обновления знаний, профессиональных компетенций требует быстрой профессиональной адаптации педагогических и руководящих кадров к новым условиям образовательной среды и непрерывного повышения квалификации. </w:t>
      </w:r>
    </w:p>
    <w:p w:rsidR="00C548D4" w:rsidRPr="00B441AC" w:rsidRDefault="00C548D4" w:rsidP="00FC085B">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23EE">
        <w:rPr>
          <w:rFonts w:ascii="Times New Roman" w:hAnsi="Times New Roman" w:cs="Times New Roman"/>
          <w:sz w:val="28"/>
          <w:szCs w:val="28"/>
        </w:rPr>
        <w:t>В  20 общеобразовательных организаций Сорочинского городского округа  работает 388 педагогических работников</w:t>
      </w:r>
      <w:r w:rsidR="007D637F">
        <w:rPr>
          <w:rFonts w:ascii="Times New Roman" w:hAnsi="Times New Roman" w:cs="Times New Roman"/>
          <w:sz w:val="28"/>
          <w:szCs w:val="28"/>
        </w:rPr>
        <w:t xml:space="preserve">, </w:t>
      </w:r>
      <w:r w:rsidR="00BF23EE">
        <w:rPr>
          <w:rFonts w:ascii="Times New Roman" w:hAnsi="Times New Roman" w:cs="Times New Roman"/>
          <w:sz w:val="28"/>
          <w:szCs w:val="28"/>
        </w:rPr>
        <w:t xml:space="preserve"> из них  350  учителей.</w:t>
      </w:r>
      <w:r w:rsidR="007D637F">
        <w:rPr>
          <w:rFonts w:ascii="Times New Roman" w:hAnsi="Times New Roman" w:cs="Times New Roman"/>
          <w:sz w:val="28"/>
          <w:szCs w:val="28"/>
        </w:rPr>
        <w:t xml:space="preserve"> </w:t>
      </w:r>
      <w:r w:rsidR="00BF23EE" w:rsidRPr="00A9422D">
        <w:rPr>
          <w:rFonts w:ascii="Times New Roman" w:hAnsi="Times New Roman" w:cs="Times New Roman"/>
          <w:sz w:val="28"/>
          <w:szCs w:val="28"/>
        </w:rPr>
        <w:t>Образовательный  ценз учителей:</w:t>
      </w:r>
      <w:r w:rsidR="00BF23EE">
        <w:rPr>
          <w:rFonts w:ascii="Times New Roman" w:hAnsi="Times New Roman" w:cs="Times New Roman"/>
          <w:sz w:val="28"/>
          <w:szCs w:val="28"/>
        </w:rPr>
        <w:t xml:space="preserve">286-  учителей имеет высшее образование, что составляет  82%.  16 учителей  получают высшее  образование.     </w:t>
      </w:r>
      <w:r w:rsidR="00BF23EE" w:rsidRPr="00BC492D">
        <w:rPr>
          <w:rFonts w:ascii="Times New Roman" w:hAnsi="Times New Roman" w:cs="Times New Roman"/>
          <w:sz w:val="28"/>
          <w:szCs w:val="28"/>
        </w:rPr>
        <w:t>Численность  учителей</w:t>
      </w:r>
      <w:r w:rsidR="007D637F">
        <w:rPr>
          <w:rFonts w:ascii="Times New Roman" w:hAnsi="Times New Roman" w:cs="Times New Roman"/>
          <w:sz w:val="28"/>
          <w:szCs w:val="28"/>
        </w:rPr>
        <w:t>,</w:t>
      </w:r>
      <w:r w:rsidR="00BF23EE" w:rsidRPr="00BC492D">
        <w:rPr>
          <w:rFonts w:ascii="Times New Roman" w:hAnsi="Times New Roman" w:cs="Times New Roman"/>
          <w:sz w:val="28"/>
          <w:szCs w:val="28"/>
        </w:rPr>
        <w:t xml:space="preserve">  имеющих квалификационные категории  - 290</w:t>
      </w:r>
      <w:r w:rsidR="007D637F">
        <w:rPr>
          <w:rFonts w:ascii="Times New Roman" w:hAnsi="Times New Roman" w:cs="Times New Roman"/>
          <w:sz w:val="28"/>
          <w:szCs w:val="28"/>
        </w:rPr>
        <w:t>человек</w:t>
      </w:r>
      <w:r w:rsidR="00BF23EE" w:rsidRPr="00BC492D">
        <w:rPr>
          <w:rFonts w:ascii="Times New Roman" w:hAnsi="Times New Roman" w:cs="Times New Roman"/>
          <w:sz w:val="28"/>
          <w:szCs w:val="28"/>
        </w:rPr>
        <w:t>, что составляет 83% .  Количество учителей  в школах с высшей категори</w:t>
      </w:r>
      <w:r w:rsidR="007D637F">
        <w:rPr>
          <w:rFonts w:ascii="Times New Roman" w:hAnsi="Times New Roman" w:cs="Times New Roman"/>
          <w:sz w:val="28"/>
          <w:szCs w:val="28"/>
        </w:rPr>
        <w:t>ей</w:t>
      </w:r>
      <w:r w:rsidR="00BF23EE" w:rsidRPr="00BC492D">
        <w:rPr>
          <w:rFonts w:ascii="Times New Roman" w:hAnsi="Times New Roman" w:cs="Times New Roman"/>
          <w:sz w:val="28"/>
          <w:szCs w:val="28"/>
        </w:rPr>
        <w:t xml:space="preserve"> – 89(25%), с 1 категори</w:t>
      </w:r>
      <w:r w:rsidR="007D637F">
        <w:rPr>
          <w:rFonts w:ascii="Times New Roman" w:hAnsi="Times New Roman" w:cs="Times New Roman"/>
          <w:sz w:val="28"/>
          <w:szCs w:val="28"/>
        </w:rPr>
        <w:t>ей</w:t>
      </w:r>
      <w:r w:rsidR="00BF23EE" w:rsidRPr="00BC492D">
        <w:rPr>
          <w:rFonts w:ascii="Times New Roman" w:hAnsi="Times New Roman" w:cs="Times New Roman"/>
          <w:sz w:val="28"/>
          <w:szCs w:val="28"/>
        </w:rPr>
        <w:t xml:space="preserve"> – 201 учителя (57,4%).  Прошли процедуру  аттестации 126 педагогических работников. 7 учите</w:t>
      </w:r>
      <w:r w:rsidR="00BF23EE">
        <w:rPr>
          <w:rFonts w:ascii="Times New Roman" w:hAnsi="Times New Roman" w:cs="Times New Roman"/>
          <w:sz w:val="28"/>
          <w:szCs w:val="28"/>
        </w:rPr>
        <w:t>лей повысили квалификационную к</w:t>
      </w:r>
      <w:r w:rsidR="00BF23EE" w:rsidRPr="00BC492D">
        <w:rPr>
          <w:rFonts w:ascii="Times New Roman" w:hAnsi="Times New Roman" w:cs="Times New Roman"/>
          <w:sz w:val="28"/>
          <w:szCs w:val="28"/>
        </w:rPr>
        <w:t>атегорию  с 1 категории на высшую.</w:t>
      </w:r>
      <w:r w:rsidR="007D637F">
        <w:rPr>
          <w:rFonts w:ascii="Times New Roman" w:hAnsi="Times New Roman" w:cs="Times New Roman"/>
          <w:sz w:val="28"/>
          <w:szCs w:val="28"/>
        </w:rPr>
        <w:t xml:space="preserve"> </w:t>
      </w:r>
      <w:r w:rsidR="00BF23EE" w:rsidRPr="00AA3785">
        <w:rPr>
          <w:rFonts w:ascii="Times New Roman" w:hAnsi="Times New Roman" w:cs="Times New Roman"/>
          <w:sz w:val="28"/>
          <w:szCs w:val="28"/>
        </w:rPr>
        <w:t>У</w:t>
      </w:r>
      <w:r w:rsidR="00BF23EE">
        <w:rPr>
          <w:rFonts w:ascii="Times New Roman" w:hAnsi="Times New Roman" w:cs="Times New Roman"/>
          <w:sz w:val="28"/>
          <w:szCs w:val="28"/>
        </w:rPr>
        <w:t>словных специалистов</w:t>
      </w:r>
      <w:r w:rsidR="00BF23EE" w:rsidRPr="00AA3785">
        <w:rPr>
          <w:rFonts w:ascii="Times New Roman" w:hAnsi="Times New Roman" w:cs="Times New Roman"/>
          <w:sz w:val="28"/>
          <w:szCs w:val="28"/>
        </w:rPr>
        <w:t xml:space="preserve"> 29</w:t>
      </w:r>
      <w:r w:rsidR="00BF23EE">
        <w:rPr>
          <w:rFonts w:ascii="Times New Roman" w:hAnsi="Times New Roman" w:cs="Times New Roman"/>
          <w:sz w:val="28"/>
          <w:szCs w:val="28"/>
        </w:rPr>
        <w:t xml:space="preserve">. </w:t>
      </w:r>
    </w:p>
    <w:p w:rsidR="00C548D4" w:rsidRPr="00047717" w:rsidRDefault="00C548D4" w:rsidP="00FC085B">
      <w:pPr>
        <w:spacing w:after="0"/>
        <w:ind w:left="-284"/>
        <w:jc w:val="both"/>
        <w:rPr>
          <w:rFonts w:ascii="Times New Roman" w:hAnsi="Times New Roman" w:cs="Times New Roman"/>
          <w:sz w:val="28"/>
          <w:szCs w:val="28"/>
        </w:rPr>
      </w:pPr>
      <w:r>
        <w:rPr>
          <w:rFonts w:ascii="Times New Roman" w:hAnsi="Times New Roman" w:cs="Times New Roman"/>
          <w:color w:val="000000"/>
          <w:sz w:val="28"/>
          <w:szCs w:val="28"/>
        </w:rPr>
        <w:t xml:space="preserve">     МКУ «ГМЦ» разработана на 3 года </w:t>
      </w:r>
      <w:r w:rsidRPr="001E04A1">
        <w:rPr>
          <w:rFonts w:ascii="Times New Roman" w:hAnsi="Times New Roman" w:cs="Times New Roman"/>
          <w:color w:val="000000"/>
          <w:sz w:val="28"/>
          <w:szCs w:val="28"/>
        </w:rPr>
        <w:t>муниципальная  программа профессиональной адапта</w:t>
      </w:r>
      <w:r>
        <w:rPr>
          <w:rFonts w:ascii="Times New Roman" w:hAnsi="Times New Roman" w:cs="Times New Roman"/>
          <w:color w:val="000000"/>
          <w:sz w:val="28"/>
          <w:szCs w:val="28"/>
        </w:rPr>
        <w:t>ции и развития молодых учителей,</w:t>
      </w:r>
      <w:r w:rsidRPr="001E04A1">
        <w:rPr>
          <w:rFonts w:ascii="Times New Roman" w:hAnsi="Times New Roman" w:cs="Times New Roman"/>
          <w:color w:val="000000"/>
          <w:sz w:val="28"/>
          <w:szCs w:val="28"/>
        </w:rPr>
        <w:t xml:space="preserve"> включающая проведение  семинаров-практикумов, мастер-классов для начинающих учителей.</w:t>
      </w:r>
      <w:r>
        <w:rPr>
          <w:rFonts w:ascii="Times New Roman" w:hAnsi="Times New Roman" w:cs="Times New Roman"/>
          <w:color w:val="000000"/>
          <w:sz w:val="28"/>
          <w:szCs w:val="28"/>
        </w:rPr>
        <w:t xml:space="preserve"> Реализован план мероприятий первого года программы.</w:t>
      </w:r>
      <w:r w:rsidRPr="001E04A1">
        <w:rPr>
          <w:rFonts w:ascii="Times New Roman" w:hAnsi="Times New Roman" w:cs="Times New Roman"/>
          <w:sz w:val="28"/>
          <w:szCs w:val="28"/>
        </w:rPr>
        <w:t xml:space="preserve"> Создан   муниципальный  банк   данных педагогов в возрасте до 35 лет </w:t>
      </w:r>
      <w:r w:rsidRPr="001E04A1">
        <w:rPr>
          <w:rFonts w:ascii="Times New Roman" w:hAnsi="Times New Roman" w:cs="Times New Roman"/>
          <w:color w:val="000000"/>
          <w:sz w:val="28"/>
          <w:szCs w:val="28"/>
        </w:rPr>
        <w:t>для их вовлечения в различные формы поддержки и сопровождения в первые три</w:t>
      </w:r>
      <w:r>
        <w:rPr>
          <w:rFonts w:ascii="Times New Roman" w:hAnsi="Times New Roman" w:cs="Times New Roman"/>
          <w:color w:val="000000"/>
          <w:sz w:val="28"/>
          <w:szCs w:val="28"/>
        </w:rPr>
        <w:t>.</w:t>
      </w:r>
      <w:r>
        <w:rPr>
          <w:rFonts w:ascii="Times New Roman" w:hAnsi="Times New Roman" w:cs="Times New Roman"/>
          <w:sz w:val="28"/>
          <w:szCs w:val="28"/>
        </w:rPr>
        <w:t xml:space="preserve"> В округе 22 молодых учителя. </w:t>
      </w:r>
      <w:r w:rsidRPr="00BF23EE">
        <w:rPr>
          <w:rFonts w:ascii="Times New Roman" w:eastAsia="Arial Unicode MS" w:hAnsi="Times New Roman" w:cs="Times New Roman"/>
          <w:sz w:val="28"/>
          <w:szCs w:val="28"/>
        </w:rPr>
        <w:t>Создан муниципальный банк наставников  в который включены    25 учителей округа.</w:t>
      </w:r>
      <w:r w:rsidR="00FC085B">
        <w:rPr>
          <w:rFonts w:ascii="Times New Roman" w:eastAsia="Arial Unicode MS" w:hAnsi="Times New Roman" w:cs="Times New Roman"/>
          <w:sz w:val="28"/>
          <w:szCs w:val="28"/>
        </w:rPr>
        <w:t xml:space="preserve"> </w:t>
      </w:r>
      <w:r>
        <w:rPr>
          <w:rFonts w:ascii="Times New Roman" w:hAnsi="Times New Roman" w:cs="Times New Roman"/>
          <w:sz w:val="28"/>
          <w:szCs w:val="28"/>
        </w:rPr>
        <w:t xml:space="preserve"> Однако в округе  по- прежнему актуальной остается проблема «старения» кадров и нехватки специалистов в сельских школах.  Ежегодно  не более 7(2%) педагогов  трудоустраиваются  в школы  после окончания педагогических  </w:t>
      </w:r>
      <w:r w:rsidR="00FC085B">
        <w:rPr>
          <w:rFonts w:ascii="Times New Roman" w:hAnsi="Times New Roman" w:cs="Times New Roman"/>
          <w:sz w:val="28"/>
          <w:szCs w:val="28"/>
        </w:rPr>
        <w:t>заведений</w:t>
      </w:r>
      <w:r>
        <w:rPr>
          <w:rFonts w:ascii="Times New Roman" w:hAnsi="Times New Roman" w:cs="Times New Roman"/>
          <w:sz w:val="28"/>
          <w:szCs w:val="28"/>
        </w:rPr>
        <w:t xml:space="preserve">. На основе мониторинга состояния обеспеченности ОО педагогическими кадрами формируется база вакансий, которые вносятся в форму федерального статистического наблюдения №ОО-1. Школы имеют потребность в специалистах  по предметам: </w:t>
      </w:r>
      <w:r w:rsidRPr="00BA07FD">
        <w:rPr>
          <w:rFonts w:ascii="Times New Roman" w:hAnsi="Times New Roman" w:cs="Times New Roman"/>
          <w:sz w:val="28"/>
          <w:szCs w:val="28"/>
        </w:rPr>
        <w:t>начальные классы,  иностранного языка (английский  язык, немецкий язык), математики,  истории,   русский языка и литературы.</w:t>
      </w:r>
      <w:r>
        <w:rPr>
          <w:rFonts w:ascii="Times New Roman" w:hAnsi="Times New Roman" w:cs="Times New Roman"/>
          <w:sz w:val="28"/>
          <w:szCs w:val="28"/>
        </w:rPr>
        <w:t xml:space="preserve"> На конец учебного года  в ОО  38 вакансий.</w:t>
      </w:r>
    </w:p>
    <w:p w:rsidR="00C548D4" w:rsidRDefault="00C548D4" w:rsidP="00FC085B">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В округе  реализуется муниципальный план по привлечению специалистов в образовательные организации. Ведется активное сотрудничество с    ФГБОУ ВО «ОГПУ», ГАПОУ «Педагогический колледж» г. Бузулука. Сформирована  база данных    выпускников ОО, поступивших в ВУЗы и Сузы педагогической направленности в целях дальнейшего трудоустройства в школы округа. Реализуется  дополнительная общеобразовательная общеразвивающая программа  «Педагогический класс» на базе  МБУОДО «ЦДТ». Разработан муниципальный перспективный план участия общеобразовательных организаций в программе «Земский учитель». В 2022 году в программе «Земский учитель»  примет участие  МБОУ «Бурдыгинская СОШ». </w:t>
      </w:r>
    </w:p>
    <w:p w:rsidR="00FC085B" w:rsidRPr="004C2A82" w:rsidRDefault="007022D6" w:rsidP="00FC085B">
      <w:pPr>
        <w:spacing w:after="0"/>
        <w:ind w:left="-284"/>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FC085B">
        <w:rPr>
          <w:rFonts w:ascii="Times New Roman" w:hAnsi="Times New Roman" w:cs="Times New Roman"/>
          <w:sz w:val="28"/>
          <w:szCs w:val="28"/>
        </w:rPr>
        <w:t xml:space="preserve">Организована работа  региональных </w:t>
      </w:r>
      <w:r w:rsidR="00FC085B" w:rsidRPr="001E04A1">
        <w:rPr>
          <w:rFonts w:ascii="Times New Roman" w:hAnsi="Times New Roman" w:cs="Times New Roman"/>
          <w:sz w:val="28"/>
          <w:szCs w:val="28"/>
        </w:rPr>
        <w:t>стажировочных площадок для сопровождения молодых педагогов на базе</w:t>
      </w:r>
      <w:r w:rsidR="00FC085B">
        <w:rPr>
          <w:rFonts w:ascii="Times New Roman" w:hAnsi="Times New Roman" w:cs="Times New Roman"/>
          <w:sz w:val="28"/>
          <w:szCs w:val="28"/>
        </w:rPr>
        <w:t xml:space="preserve"> городских школ</w:t>
      </w:r>
      <w:r w:rsidR="00FC085B" w:rsidRPr="001E04A1">
        <w:rPr>
          <w:rFonts w:ascii="Times New Roman" w:hAnsi="Times New Roman" w:cs="Times New Roman"/>
          <w:sz w:val="28"/>
          <w:szCs w:val="28"/>
        </w:rPr>
        <w:t xml:space="preserve">  МАОУ « СОШ№3», МБОУ «СОШ№4», МБОУ «СОШ№117», МБОУ «СОШ№7», МБОУ «СОШ№5».</w:t>
      </w:r>
      <w:r w:rsidR="00FC085B" w:rsidRPr="00E55A57">
        <w:rPr>
          <w:rFonts w:ascii="Times New Roman" w:hAnsi="Times New Roman" w:cs="Times New Roman"/>
          <w:sz w:val="28"/>
          <w:szCs w:val="28"/>
        </w:rPr>
        <w:t xml:space="preserve"> Организационно-методическое, информационное и </w:t>
      </w:r>
      <w:r w:rsidR="00FC085B" w:rsidRPr="00E55A57">
        <w:rPr>
          <w:rFonts w:ascii="Times New Roman" w:hAnsi="Times New Roman" w:cs="Times New Roman"/>
          <w:sz w:val="28"/>
          <w:szCs w:val="28"/>
        </w:rPr>
        <w:lastRenderedPageBreak/>
        <w:t>психологическое сопровождение молодых специалистов осуществляется на основе активных форм работы с молодыми педагогами:</w:t>
      </w:r>
      <w:r w:rsidR="00FC085B">
        <w:rPr>
          <w:rFonts w:ascii="Times New Roman" w:hAnsi="Times New Roman" w:cs="Times New Roman"/>
          <w:sz w:val="28"/>
          <w:szCs w:val="28"/>
        </w:rPr>
        <w:t xml:space="preserve"> индивидуальные консультации, мастер-классы, конкурсы, </w:t>
      </w:r>
      <w:r w:rsidR="00FC085B" w:rsidRPr="00E55A57">
        <w:rPr>
          <w:rFonts w:ascii="Times New Roman" w:hAnsi="Times New Roman" w:cs="Times New Roman"/>
          <w:sz w:val="28"/>
          <w:szCs w:val="28"/>
        </w:rPr>
        <w:t>участие в работе М</w:t>
      </w:r>
      <w:r w:rsidR="00FC085B">
        <w:rPr>
          <w:rFonts w:ascii="Times New Roman" w:hAnsi="Times New Roman" w:cs="Times New Roman"/>
          <w:sz w:val="28"/>
          <w:szCs w:val="28"/>
        </w:rPr>
        <w:t xml:space="preserve">МО,  посещение уроков и занятий, </w:t>
      </w:r>
      <w:r w:rsidR="00FC085B" w:rsidRPr="00E55A57">
        <w:rPr>
          <w:rFonts w:ascii="Times New Roman" w:hAnsi="Times New Roman" w:cs="Times New Roman"/>
          <w:sz w:val="28"/>
          <w:szCs w:val="28"/>
        </w:rPr>
        <w:t>неделя молодого учителя.</w:t>
      </w:r>
      <w:r w:rsidR="00FC085B">
        <w:rPr>
          <w:rFonts w:ascii="Times New Roman" w:hAnsi="Times New Roman" w:cs="Times New Roman"/>
          <w:sz w:val="28"/>
          <w:szCs w:val="28"/>
        </w:rPr>
        <w:t xml:space="preserve"> </w:t>
      </w:r>
      <w:r w:rsidR="00FC085B" w:rsidRPr="00E55A57">
        <w:rPr>
          <w:rFonts w:ascii="Times New Roman" w:hAnsi="Times New Roman" w:cs="Times New Roman"/>
          <w:sz w:val="28"/>
          <w:szCs w:val="28"/>
        </w:rPr>
        <w:t>Практика показала, что наиболее эффективными стали традиционные мероприятия: неделя мастер-классов «Опытный учитель – начинающему»</w:t>
      </w:r>
      <w:r w:rsidR="00FC085B">
        <w:rPr>
          <w:rFonts w:ascii="Times New Roman" w:hAnsi="Times New Roman" w:cs="Times New Roman"/>
          <w:sz w:val="28"/>
          <w:szCs w:val="28"/>
        </w:rPr>
        <w:t xml:space="preserve">, </w:t>
      </w:r>
      <w:r w:rsidR="00FC085B" w:rsidRPr="00E55A57">
        <w:rPr>
          <w:rFonts w:ascii="Times New Roman" w:hAnsi="Times New Roman" w:cs="Times New Roman"/>
          <w:sz w:val="28"/>
          <w:szCs w:val="28"/>
        </w:rPr>
        <w:t>неделя</w:t>
      </w:r>
      <w:r w:rsidR="00FC085B">
        <w:rPr>
          <w:rFonts w:ascii="Times New Roman" w:hAnsi="Times New Roman" w:cs="Times New Roman"/>
          <w:sz w:val="28"/>
          <w:szCs w:val="28"/>
        </w:rPr>
        <w:t xml:space="preserve">  молодого учителя (открытые уроки), </w:t>
      </w:r>
      <w:r w:rsidR="00FC085B" w:rsidRPr="00E55A57">
        <w:rPr>
          <w:rFonts w:ascii="Times New Roman" w:hAnsi="Times New Roman" w:cs="Times New Roman"/>
          <w:sz w:val="28"/>
          <w:szCs w:val="28"/>
        </w:rPr>
        <w:t xml:space="preserve"> посещение уроков молодых педагогов методистами</w:t>
      </w:r>
      <w:r w:rsidR="00FC085B">
        <w:rPr>
          <w:rFonts w:ascii="Times New Roman" w:hAnsi="Times New Roman" w:cs="Times New Roman"/>
          <w:sz w:val="28"/>
          <w:szCs w:val="28"/>
        </w:rPr>
        <w:t>, наставниками</w:t>
      </w:r>
      <w:r w:rsidR="00FC085B" w:rsidRPr="00E55A57">
        <w:rPr>
          <w:rFonts w:ascii="Times New Roman" w:hAnsi="Times New Roman" w:cs="Times New Roman"/>
          <w:sz w:val="28"/>
          <w:szCs w:val="28"/>
        </w:rPr>
        <w:t>.</w:t>
      </w:r>
      <w:r w:rsidR="00FC085B">
        <w:rPr>
          <w:rFonts w:ascii="Times New Roman" w:hAnsi="Times New Roman" w:cs="Times New Roman"/>
          <w:sz w:val="28"/>
          <w:szCs w:val="28"/>
        </w:rPr>
        <w:t xml:space="preserve"> </w:t>
      </w:r>
      <w:r w:rsidR="00FC085B" w:rsidRPr="00E55A57">
        <w:rPr>
          <w:rFonts w:ascii="Times New Roman" w:hAnsi="Times New Roman" w:cs="Times New Roman"/>
          <w:sz w:val="28"/>
          <w:szCs w:val="28"/>
        </w:rPr>
        <w:t>Посещение уроков в полной мере позволяет выявить проблемные зоны в работе  молодого педагога</w:t>
      </w:r>
      <w:r w:rsidR="00FC085B">
        <w:rPr>
          <w:rFonts w:ascii="Times New Roman" w:hAnsi="Times New Roman" w:cs="Times New Roman"/>
          <w:sz w:val="28"/>
          <w:szCs w:val="28"/>
        </w:rPr>
        <w:t xml:space="preserve"> и оказать адресную помощь</w:t>
      </w:r>
      <w:r w:rsidR="00FC085B" w:rsidRPr="00E55A57">
        <w:rPr>
          <w:rFonts w:ascii="Times New Roman" w:hAnsi="Times New Roman" w:cs="Times New Roman"/>
          <w:sz w:val="28"/>
          <w:szCs w:val="28"/>
        </w:rPr>
        <w:t>.</w:t>
      </w:r>
    </w:p>
    <w:p w:rsidR="00FC085B" w:rsidRDefault="00FC085B" w:rsidP="00FC085B">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7022D6">
        <w:rPr>
          <w:rFonts w:ascii="Times New Roman" w:hAnsi="Times New Roman" w:cs="Times New Roman"/>
          <w:sz w:val="28"/>
          <w:szCs w:val="28"/>
        </w:rPr>
        <w:t xml:space="preserve"> </w:t>
      </w:r>
      <w:r w:rsidR="007022D6" w:rsidRPr="001E04A1">
        <w:rPr>
          <w:rFonts w:ascii="Times New Roman" w:hAnsi="Times New Roman" w:cs="Times New Roman"/>
          <w:sz w:val="28"/>
          <w:szCs w:val="28"/>
        </w:rPr>
        <w:t>С целью методического сопровождения  педагогическим работникам созданы и успешно функционируют на базе школ муниципальные  стажировочные предметные площадки</w:t>
      </w:r>
      <w:r w:rsidR="007022D6">
        <w:rPr>
          <w:rFonts w:ascii="Times New Roman" w:hAnsi="Times New Roman" w:cs="Times New Roman"/>
          <w:sz w:val="28"/>
          <w:szCs w:val="28"/>
        </w:rPr>
        <w:t xml:space="preserve"> (МАОУ «СОШ№3»</w:t>
      </w:r>
      <w:r w:rsidR="007022D6" w:rsidRPr="001E04A1">
        <w:rPr>
          <w:rFonts w:ascii="Times New Roman" w:hAnsi="Times New Roman" w:cs="Times New Roman"/>
          <w:sz w:val="28"/>
          <w:szCs w:val="28"/>
        </w:rPr>
        <w:t>,</w:t>
      </w:r>
      <w:r w:rsidR="007022D6">
        <w:rPr>
          <w:rFonts w:ascii="Times New Roman" w:hAnsi="Times New Roman" w:cs="Times New Roman"/>
          <w:sz w:val="28"/>
          <w:szCs w:val="28"/>
        </w:rPr>
        <w:t xml:space="preserve"> МБОУ «СОШ№4»,МБОУ «СОШ№5»,</w:t>
      </w:r>
      <w:r w:rsidR="007022D6" w:rsidRPr="001E04A1">
        <w:rPr>
          <w:rFonts w:ascii="Times New Roman" w:hAnsi="Times New Roman" w:cs="Times New Roman"/>
          <w:sz w:val="28"/>
          <w:szCs w:val="28"/>
        </w:rPr>
        <w:t xml:space="preserve"> МАОУ «СОШ№7</w:t>
      </w:r>
      <w:r w:rsidR="007022D6">
        <w:rPr>
          <w:rFonts w:ascii="Times New Roman" w:hAnsi="Times New Roman" w:cs="Times New Roman"/>
          <w:sz w:val="28"/>
          <w:szCs w:val="28"/>
        </w:rPr>
        <w:t xml:space="preserve">), </w:t>
      </w:r>
      <w:r w:rsidR="007022D6" w:rsidRPr="001E04A1">
        <w:rPr>
          <w:rFonts w:ascii="Times New Roman" w:hAnsi="Times New Roman" w:cs="Times New Roman"/>
          <w:sz w:val="28"/>
          <w:szCs w:val="28"/>
        </w:rPr>
        <w:t xml:space="preserve"> на базе  которых проводятся мастер-классы, практические семинары, обобщени</w:t>
      </w:r>
      <w:r w:rsidR="007022D6">
        <w:rPr>
          <w:rFonts w:ascii="Times New Roman" w:hAnsi="Times New Roman" w:cs="Times New Roman"/>
          <w:sz w:val="28"/>
          <w:szCs w:val="28"/>
        </w:rPr>
        <w:t xml:space="preserve">е опыта лучших педагогов округа.       </w:t>
      </w:r>
      <w:r>
        <w:rPr>
          <w:rFonts w:ascii="Times New Roman" w:hAnsi="Times New Roman" w:cs="Times New Roman"/>
          <w:sz w:val="28"/>
          <w:szCs w:val="28"/>
        </w:rPr>
        <w:t xml:space="preserve">  </w:t>
      </w:r>
    </w:p>
    <w:p w:rsidR="00FC085B" w:rsidRPr="00FA373C" w:rsidRDefault="00FC085B" w:rsidP="00FC085B">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Одним из ресурсов  системы общего  образования Сорочинского г.о является муниципальный электронный методический кабинет, который решает вопрос создания информационно- методической базы для непрерывного развития профессиональных компетенций руководящих и педагогических работников ОО в условиях создания цифровой образовательной среды. </w:t>
      </w:r>
    </w:p>
    <w:p w:rsidR="007022D6" w:rsidRDefault="007022D6" w:rsidP="007022D6">
      <w:pPr>
        <w:spacing w:after="0"/>
        <w:ind w:left="-284"/>
        <w:jc w:val="both"/>
        <w:rPr>
          <w:rFonts w:ascii="Times New Roman" w:hAnsi="Times New Roman" w:cs="Times New Roman"/>
          <w:b/>
          <w:sz w:val="28"/>
          <w:szCs w:val="28"/>
        </w:rPr>
      </w:pPr>
      <w:r>
        <w:rPr>
          <w:rFonts w:ascii="Times New Roman" w:hAnsi="Times New Roman" w:cs="Times New Roman"/>
          <w:sz w:val="28"/>
          <w:szCs w:val="28"/>
        </w:rPr>
        <w:t xml:space="preserve">      </w:t>
      </w:r>
      <w:r w:rsidR="00BF23EE" w:rsidRPr="001E04A1">
        <w:rPr>
          <w:rFonts w:ascii="Times New Roman" w:hAnsi="Times New Roman" w:cs="Times New Roman"/>
          <w:sz w:val="28"/>
          <w:szCs w:val="28"/>
        </w:rPr>
        <w:t>Все педагоги округа включены в различные мероприятия в рамках неп</w:t>
      </w:r>
      <w:r w:rsidR="00BF23EE">
        <w:rPr>
          <w:rFonts w:ascii="Times New Roman" w:hAnsi="Times New Roman" w:cs="Times New Roman"/>
          <w:sz w:val="28"/>
          <w:szCs w:val="28"/>
        </w:rPr>
        <w:t>рерывного повышения квалификации.</w:t>
      </w:r>
      <w:r w:rsidRPr="007022D6">
        <w:rPr>
          <w:rFonts w:ascii="Times New Roman" w:hAnsi="Times New Roman" w:cs="Times New Roman"/>
          <w:sz w:val="28"/>
          <w:szCs w:val="28"/>
        </w:rPr>
        <w:t xml:space="preserve"> </w:t>
      </w:r>
      <w:r w:rsidRPr="006C5F71">
        <w:rPr>
          <w:rFonts w:ascii="Times New Roman" w:hAnsi="Times New Roman" w:cs="Times New Roman"/>
          <w:sz w:val="28"/>
          <w:szCs w:val="28"/>
        </w:rPr>
        <w:t xml:space="preserve">Ежеквартально проводился  мониторинг реализации программ непрерывного повышения квалификации педагогических работников. </w:t>
      </w:r>
      <w:r>
        <w:rPr>
          <w:rFonts w:ascii="Times New Roman" w:hAnsi="Times New Roman" w:cs="Times New Roman"/>
          <w:sz w:val="28"/>
          <w:szCs w:val="28"/>
        </w:rPr>
        <w:t xml:space="preserve">По итогам мониторинга 25  учителей (6%), повысили </w:t>
      </w:r>
      <w:r w:rsidRPr="007C1687">
        <w:rPr>
          <w:rFonts w:ascii="Times New Roman" w:hAnsi="Times New Roman" w:cs="Times New Roman"/>
          <w:sz w:val="28"/>
          <w:szCs w:val="28"/>
        </w:rPr>
        <w:t xml:space="preserve"> уровень профессионального мастерства в формат</w:t>
      </w:r>
      <w:r>
        <w:rPr>
          <w:rFonts w:ascii="Times New Roman" w:hAnsi="Times New Roman" w:cs="Times New Roman"/>
          <w:sz w:val="28"/>
          <w:szCs w:val="28"/>
        </w:rPr>
        <w:t xml:space="preserve">ах  непрерывного образования: МАОУ «СОШ №3» - 3 учителя, </w:t>
      </w:r>
      <w:r w:rsidRPr="001E04A1">
        <w:rPr>
          <w:rFonts w:ascii="Times New Roman" w:hAnsi="Times New Roman" w:cs="Times New Roman"/>
          <w:sz w:val="28"/>
          <w:szCs w:val="28"/>
        </w:rPr>
        <w:t>МБОУ «СОШ</w:t>
      </w:r>
      <w:r>
        <w:rPr>
          <w:rFonts w:ascii="Times New Roman" w:hAnsi="Times New Roman" w:cs="Times New Roman"/>
          <w:sz w:val="28"/>
          <w:szCs w:val="28"/>
        </w:rPr>
        <w:t xml:space="preserve"> </w:t>
      </w:r>
      <w:r w:rsidRPr="001E04A1">
        <w:rPr>
          <w:rFonts w:ascii="Times New Roman" w:hAnsi="Times New Roman" w:cs="Times New Roman"/>
          <w:sz w:val="28"/>
          <w:szCs w:val="28"/>
        </w:rPr>
        <w:t>№4» -</w:t>
      </w:r>
      <w:r>
        <w:rPr>
          <w:rFonts w:ascii="Times New Roman" w:hAnsi="Times New Roman" w:cs="Times New Roman"/>
          <w:sz w:val="28"/>
          <w:szCs w:val="28"/>
        </w:rPr>
        <w:t xml:space="preserve"> </w:t>
      </w:r>
      <w:r w:rsidRPr="001E04A1">
        <w:rPr>
          <w:rFonts w:ascii="Times New Roman" w:hAnsi="Times New Roman" w:cs="Times New Roman"/>
          <w:sz w:val="28"/>
          <w:szCs w:val="28"/>
        </w:rPr>
        <w:t>4 учителя</w:t>
      </w:r>
      <w:r>
        <w:rPr>
          <w:rFonts w:ascii="Times New Roman" w:hAnsi="Times New Roman" w:cs="Times New Roman"/>
          <w:sz w:val="28"/>
          <w:szCs w:val="28"/>
        </w:rPr>
        <w:t xml:space="preserve">, </w:t>
      </w:r>
      <w:r w:rsidRPr="001E04A1">
        <w:rPr>
          <w:rFonts w:ascii="Times New Roman" w:hAnsi="Times New Roman" w:cs="Times New Roman"/>
          <w:sz w:val="28"/>
          <w:szCs w:val="28"/>
        </w:rPr>
        <w:t>МБОУ «СОШ</w:t>
      </w:r>
      <w:r>
        <w:rPr>
          <w:rFonts w:ascii="Times New Roman" w:hAnsi="Times New Roman" w:cs="Times New Roman"/>
          <w:sz w:val="28"/>
          <w:szCs w:val="28"/>
        </w:rPr>
        <w:t xml:space="preserve"> </w:t>
      </w:r>
      <w:r w:rsidRPr="001E04A1">
        <w:rPr>
          <w:rFonts w:ascii="Times New Roman" w:hAnsi="Times New Roman" w:cs="Times New Roman"/>
          <w:sz w:val="28"/>
          <w:szCs w:val="28"/>
        </w:rPr>
        <w:t>№5» - 1 учитель</w:t>
      </w:r>
      <w:r>
        <w:rPr>
          <w:rFonts w:ascii="Times New Roman" w:hAnsi="Times New Roman" w:cs="Times New Roman"/>
          <w:sz w:val="28"/>
          <w:szCs w:val="28"/>
        </w:rPr>
        <w:t xml:space="preserve">, </w:t>
      </w:r>
      <w:r w:rsidRPr="001E04A1">
        <w:rPr>
          <w:rFonts w:ascii="Times New Roman" w:hAnsi="Times New Roman" w:cs="Times New Roman"/>
          <w:sz w:val="28"/>
          <w:szCs w:val="28"/>
        </w:rPr>
        <w:t>МАОУ «СОШ</w:t>
      </w:r>
      <w:r>
        <w:rPr>
          <w:rFonts w:ascii="Times New Roman" w:hAnsi="Times New Roman" w:cs="Times New Roman"/>
          <w:sz w:val="28"/>
          <w:szCs w:val="28"/>
        </w:rPr>
        <w:t xml:space="preserve"> </w:t>
      </w:r>
      <w:r w:rsidRPr="001E04A1">
        <w:rPr>
          <w:rFonts w:ascii="Times New Roman" w:hAnsi="Times New Roman" w:cs="Times New Roman"/>
          <w:sz w:val="28"/>
          <w:szCs w:val="28"/>
        </w:rPr>
        <w:t>№7» - 7 учителей</w:t>
      </w:r>
      <w:r>
        <w:rPr>
          <w:rFonts w:ascii="Times New Roman" w:hAnsi="Times New Roman" w:cs="Times New Roman"/>
          <w:sz w:val="28"/>
          <w:szCs w:val="28"/>
        </w:rPr>
        <w:t xml:space="preserve">, </w:t>
      </w:r>
      <w:r w:rsidRPr="001E04A1">
        <w:rPr>
          <w:rFonts w:ascii="Times New Roman" w:hAnsi="Times New Roman" w:cs="Times New Roman"/>
          <w:sz w:val="28"/>
          <w:szCs w:val="28"/>
        </w:rPr>
        <w:t>МБ</w:t>
      </w:r>
      <w:r>
        <w:rPr>
          <w:rFonts w:ascii="Times New Roman" w:hAnsi="Times New Roman" w:cs="Times New Roman"/>
          <w:sz w:val="28"/>
          <w:szCs w:val="28"/>
        </w:rPr>
        <w:t xml:space="preserve">ОУ «СОШ№ 117» -  6 учителей , </w:t>
      </w:r>
      <w:r w:rsidRPr="001E04A1">
        <w:rPr>
          <w:rFonts w:ascii="Times New Roman" w:hAnsi="Times New Roman" w:cs="Times New Roman"/>
          <w:sz w:val="28"/>
          <w:szCs w:val="28"/>
        </w:rPr>
        <w:t xml:space="preserve"> МБОУ «Толкаевская СОШ»  - 4 учителя</w:t>
      </w:r>
      <w:r>
        <w:rPr>
          <w:rFonts w:ascii="Times New Roman" w:hAnsi="Times New Roman" w:cs="Times New Roman"/>
          <w:sz w:val="28"/>
          <w:szCs w:val="28"/>
        </w:rPr>
        <w:t>.</w:t>
      </w:r>
    </w:p>
    <w:p w:rsidR="00BF23EE" w:rsidRPr="00476757" w:rsidRDefault="007022D6" w:rsidP="007022D6">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BB72AD">
        <w:rPr>
          <w:rFonts w:ascii="Times New Roman" w:hAnsi="Times New Roman" w:cs="Times New Roman"/>
          <w:sz w:val="28"/>
          <w:szCs w:val="28"/>
        </w:rPr>
        <w:t xml:space="preserve">   </w:t>
      </w:r>
      <w:r w:rsidR="00BF23EE">
        <w:rPr>
          <w:rFonts w:ascii="Times New Roman" w:hAnsi="Times New Roman" w:cs="Times New Roman"/>
          <w:sz w:val="28"/>
          <w:szCs w:val="28"/>
        </w:rPr>
        <w:t>Реализован  муниципальный перспективный план обучения</w:t>
      </w:r>
      <w:r w:rsidR="00BF23EE" w:rsidRPr="006539C8">
        <w:rPr>
          <w:rFonts w:ascii="Times New Roman" w:hAnsi="Times New Roman" w:cs="Times New Roman"/>
          <w:sz w:val="28"/>
          <w:szCs w:val="28"/>
        </w:rPr>
        <w:t xml:space="preserve">  педагогических и руководящих работников образовательных организаций  с учетом их профессиональных дефицитов  и интересов в форматах непрерывного образования</w:t>
      </w:r>
      <w:r w:rsidR="007D637F">
        <w:rPr>
          <w:rFonts w:ascii="Times New Roman" w:hAnsi="Times New Roman" w:cs="Times New Roman"/>
          <w:sz w:val="28"/>
          <w:szCs w:val="28"/>
        </w:rPr>
        <w:t>:</w:t>
      </w:r>
    </w:p>
    <w:p w:rsidR="00DF2DCC" w:rsidRDefault="00BF23EE" w:rsidP="00C254FB">
      <w:pPr>
        <w:spacing w:after="0"/>
        <w:ind w:left="-142"/>
        <w:jc w:val="both"/>
        <w:rPr>
          <w:rFonts w:ascii="Times New Roman" w:hAnsi="Times New Roman" w:cs="Times New Roman"/>
          <w:sz w:val="28"/>
          <w:szCs w:val="28"/>
        </w:rPr>
      </w:pPr>
      <w:r w:rsidRPr="00DF2DCC">
        <w:rPr>
          <w:rFonts w:ascii="Times New Roman" w:hAnsi="Times New Roman" w:cs="Times New Roman"/>
          <w:sz w:val="28"/>
          <w:szCs w:val="28"/>
        </w:rPr>
        <w:t xml:space="preserve">        -  </w:t>
      </w:r>
      <w:r w:rsidRPr="00DF2DCC">
        <w:rPr>
          <w:rFonts w:ascii="Times New Roman" w:hAnsi="Times New Roman" w:cs="Times New Roman"/>
          <w:sz w:val="28"/>
          <w:szCs w:val="28"/>
          <w:u w:val="single"/>
        </w:rPr>
        <w:t>курсовая подготовка</w:t>
      </w:r>
      <w:r w:rsidR="00DF2DCC">
        <w:rPr>
          <w:rFonts w:ascii="Times New Roman" w:hAnsi="Times New Roman" w:cs="Times New Roman"/>
          <w:sz w:val="28"/>
          <w:szCs w:val="28"/>
        </w:rPr>
        <w:t xml:space="preserve"> </w:t>
      </w:r>
      <w:r w:rsidRPr="00E72DF9">
        <w:rPr>
          <w:rFonts w:ascii="Times New Roman" w:hAnsi="Times New Roman" w:cs="Times New Roman"/>
          <w:sz w:val="28"/>
          <w:szCs w:val="28"/>
        </w:rPr>
        <w:t xml:space="preserve"> (очная - 146, заочная- 19, дистанционная - 269    чел. </w:t>
      </w:r>
      <w:r w:rsidRPr="00CF604A">
        <w:rPr>
          <w:rFonts w:ascii="Times New Roman" w:hAnsi="Times New Roman" w:cs="Times New Roman"/>
          <w:sz w:val="28"/>
          <w:szCs w:val="28"/>
        </w:rPr>
        <w:t>Ежегодно формируется социальный заказ на курсовую подготовку педагогов   в ИНО ОГПУ, ОГУ, Педагогический колледж имени Калугина, Бузулукский педагогический колледж.  Прошли   курсы повышения квалификации  в очной форме  1</w:t>
      </w:r>
      <w:r>
        <w:rPr>
          <w:rFonts w:ascii="Times New Roman" w:hAnsi="Times New Roman" w:cs="Times New Roman"/>
          <w:sz w:val="28"/>
          <w:szCs w:val="28"/>
        </w:rPr>
        <w:t>46</w:t>
      </w:r>
      <w:r w:rsidRPr="00CF604A">
        <w:rPr>
          <w:rFonts w:ascii="Times New Roman" w:hAnsi="Times New Roman" w:cs="Times New Roman"/>
          <w:sz w:val="28"/>
          <w:szCs w:val="28"/>
        </w:rPr>
        <w:t xml:space="preserve"> педагогов  обр</w:t>
      </w:r>
      <w:r>
        <w:rPr>
          <w:rFonts w:ascii="Times New Roman" w:hAnsi="Times New Roman" w:cs="Times New Roman"/>
          <w:sz w:val="28"/>
          <w:szCs w:val="28"/>
        </w:rPr>
        <w:t xml:space="preserve">азовательных организаций, 269 </w:t>
      </w:r>
      <w:r w:rsidRPr="00CF604A">
        <w:rPr>
          <w:rFonts w:ascii="Times New Roman" w:hAnsi="Times New Roman" w:cs="Times New Roman"/>
          <w:sz w:val="28"/>
          <w:szCs w:val="28"/>
        </w:rPr>
        <w:t xml:space="preserve"> педагогов  </w:t>
      </w:r>
      <w:r>
        <w:rPr>
          <w:rFonts w:ascii="Times New Roman" w:hAnsi="Times New Roman" w:cs="Times New Roman"/>
          <w:sz w:val="28"/>
          <w:szCs w:val="28"/>
        </w:rPr>
        <w:t xml:space="preserve">в </w:t>
      </w:r>
      <w:r w:rsidRPr="00CF604A">
        <w:rPr>
          <w:rFonts w:ascii="Times New Roman" w:hAnsi="Times New Roman" w:cs="Times New Roman"/>
          <w:sz w:val="28"/>
          <w:szCs w:val="28"/>
        </w:rPr>
        <w:t xml:space="preserve"> дистанционной форме.  </w:t>
      </w:r>
      <w:r>
        <w:rPr>
          <w:rFonts w:ascii="Times New Roman" w:hAnsi="Times New Roman" w:cs="Times New Roman"/>
          <w:sz w:val="28"/>
          <w:szCs w:val="28"/>
        </w:rPr>
        <w:t xml:space="preserve">  </w:t>
      </w:r>
    </w:p>
    <w:p w:rsidR="00BF23EE" w:rsidRDefault="00DF2DCC" w:rsidP="00C254FB">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BF23EE">
        <w:rPr>
          <w:rFonts w:ascii="Times New Roman" w:hAnsi="Times New Roman" w:cs="Times New Roman"/>
          <w:sz w:val="28"/>
          <w:szCs w:val="28"/>
        </w:rPr>
        <w:t xml:space="preserve">  Тем не менее, в школах слабо ведется работа   с  условными  специалистами</w:t>
      </w:r>
      <w:r>
        <w:rPr>
          <w:rFonts w:ascii="Times New Roman" w:hAnsi="Times New Roman" w:cs="Times New Roman"/>
          <w:sz w:val="28"/>
          <w:szCs w:val="28"/>
        </w:rPr>
        <w:t>:</w:t>
      </w:r>
      <w:r w:rsidR="00BF23EE">
        <w:rPr>
          <w:rFonts w:ascii="Times New Roman" w:hAnsi="Times New Roman" w:cs="Times New Roman"/>
          <w:sz w:val="28"/>
          <w:szCs w:val="28"/>
        </w:rPr>
        <w:t xml:space="preserve"> </w:t>
      </w:r>
      <w:r>
        <w:rPr>
          <w:rFonts w:ascii="Times New Roman" w:hAnsi="Times New Roman" w:cs="Times New Roman"/>
          <w:sz w:val="28"/>
          <w:szCs w:val="28"/>
        </w:rPr>
        <w:t xml:space="preserve">не прошли </w:t>
      </w:r>
      <w:r w:rsidR="00BF23EE">
        <w:rPr>
          <w:rFonts w:ascii="Times New Roman" w:hAnsi="Times New Roman" w:cs="Times New Roman"/>
          <w:sz w:val="28"/>
          <w:szCs w:val="28"/>
        </w:rPr>
        <w:t xml:space="preserve">курсы </w:t>
      </w:r>
      <w:r>
        <w:rPr>
          <w:rFonts w:ascii="Times New Roman" w:hAnsi="Times New Roman" w:cs="Times New Roman"/>
          <w:sz w:val="28"/>
          <w:szCs w:val="28"/>
        </w:rPr>
        <w:t xml:space="preserve">профессиональной переподготовки педагоги </w:t>
      </w:r>
      <w:r>
        <w:rPr>
          <w:rFonts w:ascii="Times New Roman" w:hAnsi="Times New Roman" w:cs="Times New Roman"/>
          <w:sz w:val="28"/>
          <w:szCs w:val="28"/>
        </w:rPr>
        <w:lastRenderedPageBreak/>
        <w:t xml:space="preserve">в </w:t>
      </w:r>
      <w:r w:rsidR="00BF23EE">
        <w:rPr>
          <w:rFonts w:ascii="Times New Roman" w:hAnsi="Times New Roman" w:cs="Times New Roman"/>
          <w:sz w:val="28"/>
          <w:szCs w:val="28"/>
        </w:rPr>
        <w:t xml:space="preserve"> МБОУ «Войковская СОШ», МБОУ «Гамалеевская СОШ№1», МБОУ «Гамалеевская СОШ№2», МБОУ «Уранская СОШ», МБОУ «Романовская СОШ», МБОУ «Баклановская СОШ», МБОУ «Бурдыгинская СОШ», МБОУ «Николаевская СОШ», МБОУ « 2- Михайловская СОШ», МБОУ «Федоровская ООШ», МБОУ «Романовская ООШ», МБОУ «СОШ№4»</w:t>
      </w:r>
      <w:r w:rsidR="007D637F">
        <w:rPr>
          <w:rFonts w:ascii="Times New Roman" w:hAnsi="Times New Roman" w:cs="Times New Roman"/>
          <w:sz w:val="28"/>
          <w:szCs w:val="28"/>
        </w:rPr>
        <w:t>;</w:t>
      </w:r>
      <w:r w:rsidR="00BF23EE">
        <w:rPr>
          <w:rFonts w:ascii="Times New Roman" w:hAnsi="Times New Roman" w:cs="Times New Roman"/>
          <w:sz w:val="28"/>
          <w:szCs w:val="28"/>
        </w:rPr>
        <w:t xml:space="preserve"> </w:t>
      </w:r>
    </w:p>
    <w:p w:rsidR="00BF23EE" w:rsidRDefault="00BF23EE" w:rsidP="00DF2DCC">
      <w:pPr>
        <w:spacing w:after="0"/>
        <w:jc w:val="both"/>
        <w:rPr>
          <w:rFonts w:ascii="Times New Roman" w:hAnsi="Times New Roman" w:cs="Times New Roman"/>
          <w:sz w:val="28"/>
          <w:szCs w:val="28"/>
        </w:rPr>
      </w:pPr>
      <w:r w:rsidRPr="00DF2DCC">
        <w:rPr>
          <w:rFonts w:ascii="Times New Roman" w:hAnsi="Times New Roman" w:cs="Times New Roman"/>
          <w:sz w:val="28"/>
          <w:szCs w:val="28"/>
          <w:u w:val="single"/>
        </w:rPr>
        <w:t>-обмен опытом в профессиональных социальных сетях</w:t>
      </w:r>
      <w:r w:rsidRPr="007B34A2">
        <w:rPr>
          <w:rFonts w:ascii="Times New Roman" w:hAnsi="Times New Roman" w:cs="Times New Roman"/>
          <w:sz w:val="28"/>
          <w:szCs w:val="28"/>
        </w:rPr>
        <w:t xml:space="preserve"> </w:t>
      </w:r>
      <w:r w:rsidR="00DF2DCC">
        <w:rPr>
          <w:rFonts w:ascii="Times New Roman" w:hAnsi="Times New Roman" w:cs="Times New Roman"/>
          <w:sz w:val="28"/>
          <w:szCs w:val="28"/>
        </w:rPr>
        <w:t xml:space="preserve"> </w:t>
      </w:r>
      <w:r w:rsidRPr="007B34A2">
        <w:rPr>
          <w:rFonts w:ascii="Times New Roman" w:hAnsi="Times New Roman" w:cs="Times New Roman"/>
          <w:sz w:val="28"/>
          <w:szCs w:val="28"/>
        </w:rPr>
        <w:t>(зарегистрированных  в профессиональных сетях- 305    учителей, проявляющие активность - 187)</w:t>
      </w:r>
    </w:p>
    <w:p w:rsidR="00BF23EE" w:rsidRPr="007B34A2" w:rsidRDefault="00BF23EE" w:rsidP="00BF23EE">
      <w:pPr>
        <w:spacing w:after="0"/>
        <w:jc w:val="both"/>
        <w:rPr>
          <w:rFonts w:ascii="Times New Roman" w:hAnsi="Times New Roman" w:cs="Times New Roman"/>
          <w:sz w:val="28"/>
          <w:szCs w:val="28"/>
        </w:rPr>
      </w:pPr>
      <w:r w:rsidRPr="00DF2DCC">
        <w:rPr>
          <w:rFonts w:ascii="Times New Roman" w:hAnsi="Times New Roman" w:cs="Times New Roman"/>
          <w:sz w:val="28"/>
          <w:szCs w:val="28"/>
        </w:rPr>
        <w:t>(показатель 0</w:t>
      </w:r>
      <w:r>
        <w:rPr>
          <w:rFonts w:ascii="Times New Roman" w:hAnsi="Times New Roman" w:cs="Times New Roman"/>
          <w:sz w:val="28"/>
          <w:szCs w:val="28"/>
        </w:rPr>
        <w:t xml:space="preserve"> – МБОУ «Баклановская СОШ», МБОУ «Бурдыгинская СОШ», МБОУ «Войковская СОШ», МБОУ «2-Михайловская СОШ», МБОУ «Уранская ООШ»</w:t>
      </w:r>
      <w:r w:rsidR="00DF2DCC">
        <w:rPr>
          <w:rFonts w:ascii="Times New Roman" w:hAnsi="Times New Roman" w:cs="Times New Roman"/>
          <w:sz w:val="28"/>
          <w:szCs w:val="28"/>
        </w:rPr>
        <w:t>)</w:t>
      </w:r>
      <w:r>
        <w:rPr>
          <w:rFonts w:ascii="Times New Roman" w:hAnsi="Times New Roman" w:cs="Times New Roman"/>
          <w:sz w:val="28"/>
          <w:szCs w:val="28"/>
        </w:rPr>
        <w:t>.</w:t>
      </w:r>
    </w:p>
    <w:p w:rsidR="00BF23EE" w:rsidRPr="007B34A2" w:rsidRDefault="00BF23EE" w:rsidP="00BF23EE">
      <w:pPr>
        <w:jc w:val="both"/>
        <w:rPr>
          <w:rFonts w:ascii="Times New Roman" w:hAnsi="Times New Roman" w:cs="Times New Roman"/>
          <w:sz w:val="28"/>
          <w:szCs w:val="28"/>
        </w:rPr>
      </w:pPr>
      <w:r>
        <w:rPr>
          <w:rFonts w:ascii="Times New Roman" w:hAnsi="Times New Roman" w:cs="Times New Roman"/>
          <w:sz w:val="28"/>
          <w:szCs w:val="28"/>
        </w:rPr>
        <w:t>-</w:t>
      </w:r>
      <w:r w:rsidR="00DF2DCC">
        <w:rPr>
          <w:rFonts w:ascii="Times New Roman" w:hAnsi="Times New Roman" w:cs="Times New Roman"/>
          <w:sz w:val="28"/>
          <w:szCs w:val="28"/>
        </w:rPr>
        <w:t xml:space="preserve"> </w:t>
      </w:r>
      <w:r w:rsidR="00DF2DCC" w:rsidRPr="00CE744F">
        <w:rPr>
          <w:rFonts w:ascii="Times New Roman" w:hAnsi="Times New Roman" w:cs="Times New Roman"/>
          <w:sz w:val="28"/>
          <w:szCs w:val="28"/>
          <w:u w:val="single"/>
        </w:rPr>
        <w:t>создание личных сайтов</w:t>
      </w:r>
      <w:r w:rsidR="00DF2DCC">
        <w:rPr>
          <w:rFonts w:ascii="Times New Roman" w:hAnsi="Times New Roman" w:cs="Times New Roman"/>
          <w:sz w:val="28"/>
          <w:szCs w:val="28"/>
        </w:rPr>
        <w:t>.</w:t>
      </w:r>
      <w:r w:rsidR="00991B30">
        <w:rPr>
          <w:rFonts w:ascii="Times New Roman" w:hAnsi="Times New Roman" w:cs="Times New Roman"/>
          <w:sz w:val="28"/>
          <w:szCs w:val="28"/>
        </w:rPr>
        <w:t xml:space="preserve"> Созданы </w:t>
      </w:r>
      <w:r w:rsidRPr="007B34A2">
        <w:rPr>
          <w:rFonts w:ascii="Times New Roman" w:hAnsi="Times New Roman" w:cs="Times New Roman"/>
          <w:sz w:val="28"/>
          <w:szCs w:val="28"/>
        </w:rPr>
        <w:t xml:space="preserve"> личные  сайты</w:t>
      </w:r>
      <w:r w:rsidR="00991B30">
        <w:rPr>
          <w:rFonts w:ascii="Times New Roman" w:hAnsi="Times New Roman" w:cs="Times New Roman"/>
          <w:sz w:val="28"/>
          <w:szCs w:val="28"/>
        </w:rPr>
        <w:t xml:space="preserve"> у </w:t>
      </w:r>
      <w:r w:rsidR="00991B30" w:rsidRPr="007B34A2">
        <w:rPr>
          <w:rFonts w:ascii="Times New Roman" w:hAnsi="Times New Roman" w:cs="Times New Roman"/>
          <w:sz w:val="28"/>
          <w:szCs w:val="28"/>
        </w:rPr>
        <w:t>100</w:t>
      </w:r>
      <w:r w:rsidR="00991B30">
        <w:rPr>
          <w:rFonts w:ascii="Times New Roman" w:hAnsi="Times New Roman" w:cs="Times New Roman"/>
          <w:sz w:val="28"/>
          <w:szCs w:val="28"/>
        </w:rPr>
        <w:t xml:space="preserve"> педагогов,</w:t>
      </w:r>
      <w:r w:rsidR="00104646">
        <w:rPr>
          <w:rFonts w:ascii="Times New Roman" w:hAnsi="Times New Roman" w:cs="Times New Roman"/>
          <w:sz w:val="28"/>
          <w:szCs w:val="28"/>
        </w:rPr>
        <w:t xml:space="preserve"> в то же время, </w:t>
      </w:r>
      <w:r w:rsidR="00991B30">
        <w:rPr>
          <w:rFonts w:ascii="Times New Roman" w:hAnsi="Times New Roman" w:cs="Times New Roman"/>
          <w:sz w:val="28"/>
          <w:szCs w:val="28"/>
        </w:rPr>
        <w:t xml:space="preserve">слабо организована  работа с педагогами по созданию  сайтов </w:t>
      </w:r>
      <w:r>
        <w:rPr>
          <w:rFonts w:ascii="Times New Roman" w:hAnsi="Times New Roman" w:cs="Times New Roman"/>
          <w:sz w:val="28"/>
          <w:szCs w:val="28"/>
        </w:rPr>
        <w:t>в следующих   школах – МБОУ «Гамалеевская</w:t>
      </w:r>
      <w:r w:rsidR="00991B30">
        <w:rPr>
          <w:rFonts w:ascii="Times New Roman" w:hAnsi="Times New Roman" w:cs="Times New Roman"/>
          <w:sz w:val="28"/>
          <w:szCs w:val="28"/>
        </w:rPr>
        <w:t xml:space="preserve"> </w:t>
      </w:r>
      <w:r>
        <w:rPr>
          <w:rFonts w:ascii="Times New Roman" w:hAnsi="Times New Roman" w:cs="Times New Roman"/>
          <w:sz w:val="28"/>
          <w:szCs w:val="28"/>
        </w:rPr>
        <w:t>СОШ</w:t>
      </w:r>
      <w:r w:rsidR="00CE744F">
        <w:rPr>
          <w:rFonts w:ascii="Times New Roman" w:hAnsi="Times New Roman" w:cs="Times New Roman"/>
          <w:sz w:val="28"/>
          <w:szCs w:val="28"/>
        </w:rPr>
        <w:t xml:space="preserve"> </w:t>
      </w:r>
      <w:r>
        <w:rPr>
          <w:rFonts w:ascii="Times New Roman" w:hAnsi="Times New Roman" w:cs="Times New Roman"/>
          <w:sz w:val="28"/>
          <w:szCs w:val="28"/>
        </w:rPr>
        <w:t>№1», МБОУ «Романовская ООШ»</w:t>
      </w:r>
      <w:r w:rsidR="00104646">
        <w:rPr>
          <w:rFonts w:ascii="Times New Roman" w:hAnsi="Times New Roman" w:cs="Times New Roman"/>
          <w:sz w:val="28"/>
          <w:szCs w:val="28"/>
        </w:rPr>
        <w:t>,</w:t>
      </w:r>
      <w:r>
        <w:rPr>
          <w:rFonts w:ascii="Times New Roman" w:hAnsi="Times New Roman" w:cs="Times New Roman"/>
          <w:sz w:val="28"/>
          <w:szCs w:val="28"/>
        </w:rPr>
        <w:t xml:space="preserve"> МБОУ «Бурдыгинская  СОШ», МБОУ  «Николаевская СОШ».</w:t>
      </w:r>
    </w:p>
    <w:p w:rsidR="00BF23EE" w:rsidRPr="007B34A2" w:rsidRDefault="00BF23EE" w:rsidP="00BF23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E744F">
        <w:rPr>
          <w:rFonts w:ascii="Times New Roman" w:hAnsi="Times New Roman" w:cs="Times New Roman"/>
          <w:sz w:val="28"/>
          <w:szCs w:val="28"/>
          <w:u w:val="single"/>
        </w:rPr>
        <w:t>участие в методических мероприятиях различного уровня</w:t>
      </w:r>
      <w:r w:rsidRPr="007B34A2">
        <w:rPr>
          <w:rFonts w:ascii="Times New Roman" w:hAnsi="Times New Roman" w:cs="Times New Roman"/>
          <w:sz w:val="28"/>
          <w:szCs w:val="28"/>
        </w:rPr>
        <w:t xml:space="preserve"> </w:t>
      </w:r>
      <w:r w:rsidR="00CE744F">
        <w:rPr>
          <w:rFonts w:ascii="Times New Roman" w:hAnsi="Times New Roman" w:cs="Times New Roman"/>
          <w:sz w:val="28"/>
          <w:szCs w:val="28"/>
        </w:rPr>
        <w:t xml:space="preserve"> приняли </w:t>
      </w:r>
      <w:r w:rsidRPr="007B34A2">
        <w:rPr>
          <w:rFonts w:ascii="Times New Roman" w:hAnsi="Times New Roman" w:cs="Times New Roman"/>
          <w:sz w:val="28"/>
          <w:szCs w:val="28"/>
        </w:rPr>
        <w:t>130 учителей</w:t>
      </w:r>
      <w:r w:rsidR="00CE744F">
        <w:rPr>
          <w:rFonts w:ascii="Times New Roman" w:hAnsi="Times New Roman" w:cs="Times New Roman"/>
          <w:sz w:val="28"/>
          <w:szCs w:val="28"/>
        </w:rPr>
        <w:t xml:space="preserve"> округа</w:t>
      </w:r>
      <w:r w:rsidRPr="007B34A2">
        <w:rPr>
          <w:rFonts w:ascii="Times New Roman" w:hAnsi="Times New Roman" w:cs="Times New Roman"/>
          <w:sz w:val="28"/>
          <w:szCs w:val="28"/>
        </w:rPr>
        <w:t>.</w:t>
      </w:r>
      <w:r w:rsidR="007D637F">
        <w:rPr>
          <w:rFonts w:ascii="Times New Roman" w:hAnsi="Times New Roman" w:cs="Times New Roman"/>
          <w:sz w:val="28"/>
          <w:szCs w:val="28"/>
        </w:rPr>
        <w:t xml:space="preserve"> </w:t>
      </w:r>
      <w:r w:rsidR="00CE744F">
        <w:rPr>
          <w:rFonts w:ascii="Times New Roman" w:hAnsi="Times New Roman" w:cs="Times New Roman"/>
          <w:sz w:val="28"/>
          <w:szCs w:val="28"/>
        </w:rPr>
        <w:t>В</w:t>
      </w:r>
      <w:r w:rsidR="00CE744F" w:rsidRPr="007B34A2">
        <w:rPr>
          <w:rFonts w:ascii="Times New Roman" w:hAnsi="Times New Roman" w:cs="Times New Roman"/>
          <w:sz w:val="28"/>
          <w:szCs w:val="28"/>
        </w:rPr>
        <w:t xml:space="preserve"> конкурсах профессиона</w:t>
      </w:r>
      <w:r w:rsidR="00CE744F">
        <w:rPr>
          <w:rFonts w:ascii="Times New Roman" w:hAnsi="Times New Roman" w:cs="Times New Roman"/>
          <w:sz w:val="28"/>
          <w:szCs w:val="28"/>
        </w:rPr>
        <w:t>льного мастерства</w:t>
      </w:r>
      <w:r w:rsidR="00CE744F" w:rsidRPr="00CE744F">
        <w:rPr>
          <w:rFonts w:ascii="Times New Roman" w:hAnsi="Times New Roman" w:cs="Times New Roman"/>
          <w:sz w:val="28"/>
          <w:szCs w:val="28"/>
        </w:rPr>
        <w:t xml:space="preserve"> </w:t>
      </w:r>
      <w:r w:rsidR="00CE744F">
        <w:rPr>
          <w:rFonts w:ascii="Times New Roman" w:hAnsi="Times New Roman" w:cs="Times New Roman"/>
          <w:sz w:val="28"/>
          <w:szCs w:val="28"/>
        </w:rPr>
        <w:t xml:space="preserve">приняли </w:t>
      </w:r>
      <w:r w:rsidR="00CE744F" w:rsidRPr="007B34A2">
        <w:rPr>
          <w:rFonts w:ascii="Times New Roman" w:hAnsi="Times New Roman" w:cs="Times New Roman"/>
          <w:sz w:val="28"/>
          <w:szCs w:val="28"/>
        </w:rPr>
        <w:t xml:space="preserve"> участие</w:t>
      </w:r>
      <w:r w:rsidR="00CE744F" w:rsidRPr="00CE744F">
        <w:rPr>
          <w:rFonts w:ascii="Times New Roman" w:hAnsi="Times New Roman" w:cs="Times New Roman"/>
          <w:sz w:val="28"/>
          <w:szCs w:val="28"/>
        </w:rPr>
        <w:t xml:space="preserve"> </w:t>
      </w:r>
      <w:r w:rsidR="00CE744F">
        <w:rPr>
          <w:rFonts w:ascii="Times New Roman" w:hAnsi="Times New Roman" w:cs="Times New Roman"/>
          <w:sz w:val="28"/>
          <w:szCs w:val="28"/>
        </w:rPr>
        <w:t xml:space="preserve">77 учителей, </w:t>
      </w:r>
      <w:r w:rsidR="00CE744F" w:rsidRPr="007B34A2">
        <w:rPr>
          <w:rFonts w:ascii="Times New Roman" w:hAnsi="Times New Roman" w:cs="Times New Roman"/>
          <w:sz w:val="28"/>
          <w:szCs w:val="28"/>
        </w:rPr>
        <w:t xml:space="preserve">81 </w:t>
      </w:r>
      <w:r w:rsidR="00CE744F">
        <w:rPr>
          <w:rFonts w:ascii="Times New Roman" w:hAnsi="Times New Roman" w:cs="Times New Roman"/>
          <w:sz w:val="28"/>
          <w:szCs w:val="28"/>
        </w:rPr>
        <w:t xml:space="preserve">педагог </w:t>
      </w:r>
      <w:r w:rsidR="00CE744F" w:rsidRPr="007B34A2">
        <w:rPr>
          <w:rFonts w:ascii="Times New Roman" w:hAnsi="Times New Roman" w:cs="Times New Roman"/>
          <w:sz w:val="28"/>
          <w:szCs w:val="28"/>
        </w:rPr>
        <w:t>явля</w:t>
      </w:r>
      <w:r w:rsidR="00CE744F">
        <w:rPr>
          <w:rFonts w:ascii="Times New Roman" w:hAnsi="Times New Roman" w:cs="Times New Roman"/>
          <w:sz w:val="28"/>
          <w:szCs w:val="28"/>
        </w:rPr>
        <w:t>е</w:t>
      </w:r>
      <w:r w:rsidR="00CE744F" w:rsidRPr="007B34A2">
        <w:rPr>
          <w:rFonts w:ascii="Times New Roman" w:hAnsi="Times New Roman" w:cs="Times New Roman"/>
          <w:sz w:val="28"/>
          <w:szCs w:val="28"/>
        </w:rPr>
        <w:t>тся эксперт</w:t>
      </w:r>
      <w:r w:rsidR="00CE744F">
        <w:rPr>
          <w:rFonts w:ascii="Times New Roman" w:hAnsi="Times New Roman" w:cs="Times New Roman"/>
          <w:sz w:val="28"/>
          <w:szCs w:val="28"/>
        </w:rPr>
        <w:t>о</w:t>
      </w:r>
      <w:r w:rsidR="00CE744F" w:rsidRPr="007B34A2">
        <w:rPr>
          <w:rFonts w:ascii="Times New Roman" w:hAnsi="Times New Roman" w:cs="Times New Roman"/>
          <w:sz w:val="28"/>
          <w:szCs w:val="28"/>
        </w:rPr>
        <w:t>м ОГЭ, ЕГЭ, аттестации педагогов</w:t>
      </w:r>
      <w:r w:rsidR="00CE744F">
        <w:rPr>
          <w:rFonts w:ascii="Times New Roman" w:hAnsi="Times New Roman" w:cs="Times New Roman"/>
          <w:sz w:val="28"/>
          <w:szCs w:val="28"/>
        </w:rPr>
        <w:t xml:space="preserve">. </w:t>
      </w:r>
      <w:r w:rsidRPr="00CE744F">
        <w:rPr>
          <w:rFonts w:ascii="Times New Roman" w:hAnsi="Times New Roman" w:cs="Times New Roman"/>
          <w:sz w:val="28"/>
          <w:szCs w:val="28"/>
        </w:rPr>
        <w:t>Н</w:t>
      </w:r>
      <w:r w:rsidRPr="00A81B2A">
        <w:rPr>
          <w:rFonts w:ascii="Times New Roman" w:hAnsi="Times New Roman" w:cs="Times New Roman"/>
          <w:b/>
          <w:sz w:val="28"/>
          <w:szCs w:val="28"/>
        </w:rPr>
        <w:t>е</w:t>
      </w:r>
      <w:r>
        <w:rPr>
          <w:rFonts w:ascii="Times New Roman" w:hAnsi="Times New Roman" w:cs="Times New Roman"/>
          <w:sz w:val="28"/>
          <w:szCs w:val="28"/>
        </w:rPr>
        <w:t xml:space="preserve"> принимают </w:t>
      </w:r>
      <w:r w:rsidR="00CE744F">
        <w:rPr>
          <w:rFonts w:ascii="Times New Roman" w:hAnsi="Times New Roman" w:cs="Times New Roman"/>
          <w:sz w:val="28"/>
          <w:szCs w:val="28"/>
        </w:rPr>
        <w:t xml:space="preserve">участие </w:t>
      </w:r>
      <w:r>
        <w:rPr>
          <w:rFonts w:ascii="Times New Roman" w:hAnsi="Times New Roman" w:cs="Times New Roman"/>
          <w:sz w:val="28"/>
          <w:szCs w:val="28"/>
        </w:rPr>
        <w:t xml:space="preserve">в методических мероприятиях  учителя  МБОУ «Баклановская СОШ», МБОУ «Бурдыгинская  СОШ»,  МБОУ </w:t>
      </w:r>
      <w:r w:rsidR="00CE744F">
        <w:rPr>
          <w:rFonts w:ascii="Times New Roman" w:hAnsi="Times New Roman" w:cs="Times New Roman"/>
          <w:sz w:val="28"/>
          <w:szCs w:val="28"/>
        </w:rPr>
        <w:t>«</w:t>
      </w:r>
      <w:r>
        <w:rPr>
          <w:rFonts w:ascii="Times New Roman" w:hAnsi="Times New Roman" w:cs="Times New Roman"/>
          <w:sz w:val="28"/>
          <w:szCs w:val="28"/>
        </w:rPr>
        <w:t>Троицк</w:t>
      </w:r>
      <w:r w:rsidR="007D637F">
        <w:rPr>
          <w:rFonts w:ascii="Times New Roman" w:hAnsi="Times New Roman" w:cs="Times New Roman"/>
          <w:sz w:val="28"/>
          <w:szCs w:val="28"/>
        </w:rPr>
        <w:t>ая СОШ», МБОУ «Романовская СОШ», МБОУ «Матвеевская ООШ», МБОУ «Уранская СОШ».</w:t>
      </w:r>
    </w:p>
    <w:p w:rsidR="00BF23EE" w:rsidRPr="007022D6" w:rsidRDefault="00CE744F" w:rsidP="007022D6">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7D637F">
        <w:rPr>
          <w:rFonts w:ascii="Times New Roman" w:hAnsi="Times New Roman" w:cs="Times New Roman"/>
          <w:sz w:val="28"/>
          <w:szCs w:val="28"/>
        </w:rPr>
        <w:t>В течение учебного года п</w:t>
      </w:r>
      <w:r w:rsidR="00BF23EE" w:rsidRPr="0052682E">
        <w:rPr>
          <w:rFonts w:ascii="Times New Roman" w:hAnsi="Times New Roman" w:cs="Times New Roman"/>
          <w:sz w:val="28"/>
          <w:szCs w:val="28"/>
        </w:rPr>
        <w:t>роведены  муниципальные конкурсы профессионального мастер</w:t>
      </w:r>
      <w:r w:rsidR="00AC6E8A">
        <w:rPr>
          <w:rFonts w:ascii="Times New Roman" w:hAnsi="Times New Roman" w:cs="Times New Roman"/>
          <w:sz w:val="28"/>
          <w:szCs w:val="28"/>
        </w:rPr>
        <w:t>ства педагогических работников- му</w:t>
      </w:r>
      <w:r w:rsidR="00BF23EE" w:rsidRPr="00BF23EE">
        <w:rPr>
          <w:rFonts w:ascii="Times New Roman" w:hAnsi="Times New Roman" w:cs="Times New Roman"/>
          <w:sz w:val="28"/>
          <w:szCs w:val="28"/>
        </w:rPr>
        <w:t xml:space="preserve">ниципальный этап Всероссийского  конкурса профессионального мастерства  «Мой лучший урок», </w:t>
      </w:r>
      <w:r w:rsidR="00AC6E8A">
        <w:rPr>
          <w:rFonts w:ascii="Times New Roman" w:hAnsi="Times New Roman" w:cs="Times New Roman"/>
          <w:sz w:val="28"/>
          <w:szCs w:val="28"/>
        </w:rPr>
        <w:t xml:space="preserve"> </w:t>
      </w:r>
      <w:r w:rsidR="00BF23EE" w:rsidRPr="00BF23EE">
        <w:rPr>
          <w:rFonts w:ascii="Times New Roman" w:hAnsi="Times New Roman" w:cs="Times New Roman"/>
          <w:sz w:val="28"/>
          <w:szCs w:val="28"/>
        </w:rPr>
        <w:t>участ</w:t>
      </w:r>
      <w:r w:rsidR="00AC6E8A">
        <w:rPr>
          <w:rFonts w:ascii="Times New Roman" w:hAnsi="Times New Roman" w:cs="Times New Roman"/>
          <w:sz w:val="28"/>
          <w:szCs w:val="28"/>
        </w:rPr>
        <w:t xml:space="preserve">вовали педагоги </w:t>
      </w:r>
      <w:r w:rsidR="00BF23EE" w:rsidRPr="00BF23EE">
        <w:rPr>
          <w:rFonts w:ascii="Times New Roman" w:hAnsi="Times New Roman" w:cs="Times New Roman"/>
          <w:sz w:val="28"/>
          <w:szCs w:val="28"/>
        </w:rPr>
        <w:t xml:space="preserve"> </w:t>
      </w:r>
      <w:r w:rsidR="005D0FF5" w:rsidRPr="00F05487">
        <w:rPr>
          <w:rFonts w:ascii="Times New Roman" w:hAnsi="Times New Roman" w:cs="Times New Roman"/>
          <w:sz w:val="28"/>
          <w:szCs w:val="28"/>
        </w:rPr>
        <w:t>М</w:t>
      </w:r>
      <w:r w:rsidR="005D0FF5">
        <w:rPr>
          <w:rFonts w:ascii="Times New Roman" w:hAnsi="Times New Roman" w:cs="Times New Roman"/>
          <w:sz w:val="28"/>
          <w:szCs w:val="28"/>
        </w:rPr>
        <w:t>А</w:t>
      </w:r>
      <w:r w:rsidR="005D0FF5" w:rsidRPr="00F05487">
        <w:rPr>
          <w:rFonts w:ascii="Times New Roman" w:hAnsi="Times New Roman" w:cs="Times New Roman"/>
          <w:sz w:val="28"/>
          <w:szCs w:val="28"/>
        </w:rPr>
        <w:t>ОУ «</w:t>
      </w:r>
      <w:r w:rsidR="00BF23EE" w:rsidRPr="00BF23EE">
        <w:rPr>
          <w:rFonts w:ascii="Times New Roman" w:hAnsi="Times New Roman" w:cs="Times New Roman"/>
          <w:sz w:val="28"/>
          <w:szCs w:val="28"/>
        </w:rPr>
        <w:t>СОШ№3</w:t>
      </w:r>
      <w:r w:rsidR="005D0FF5">
        <w:rPr>
          <w:rFonts w:ascii="Times New Roman" w:hAnsi="Times New Roman" w:cs="Times New Roman"/>
          <w:sz w:val="28"/>
          <w:szCs w:val="28"/>
        </w:rPr>
        <w:t>»</w:t>
      </w:r>
      <w:r w:rsidR="00BF23EE" w:rsidRPr="00BF23EE">
        <w:rPr>
          <w:rFonts w:ascii="Times New Roman" w:hAnsi="Times New Roman" w:cs="Times New Roman"/>
          <w:sz w:val="28"/>
          <w:szCs w:val="28"/>
        </w:rPr>
        <w:t>,</w:t>
      </w:r>
      <w:r w:rsidR="005D0FF5">
        <w:rPr>
          <w:rFonts w:ascii="Times New Roman" w:hAnsi="Times New Roman" w:cs="Times New Roman"/>
          <w:sz w:val="28"/>
          <w:szCs w:val="28"/>
        </w:rPr>
        <w:t xml:space="preserve"> </w:t>
      </w:r>
      <w:r w:rsidR="005D0FF5" w:rsidRPr="00F05487">
        <w:rPr>
          <w:rFonts w:ascii="Times New Roman" w:hAnsi="Times New Roman" w:cs="Times New Roman"/>
          <w:sz w:val="28"/>
          <w:szCs w:val="28"/>
        </w:rPr>
        <w:t>МБОУ «</w:t>
      </w:r>
      <w:r w:rsidR="00BF23EE" w:rsidRPr="00BF23EE">
        <w:rPr>
          <w:rFonts w:ascii="Times New Roman" w:hAnsi="Times New Roman" w:cs="Times New Roman"/>
          <w:sz w:val="28"/>
          <w:szCs w:val="28"/>
        </w:rPr>
        <w:t>СОШ№5</w:t>
      </w:r>
      <w:r w:rsidR="005D0FF5">
        <w:rPr>
          <w:rFonts w:ascii="Times New Roman" w:hAnsi="Times New Roman" w:cs="Times New Roman"/>
          <w:sz w:val="28"/>
          <w:szCs w:val="28"/>
        </w:rPr>
        <w:t>»</w:t>
      </w:r>
      <w:r w:rsidR="00BF23EE" w:rsidRPr="00BF23EE">
        <w:rPr>
          <w:rFonts w:ascii="Times New Roman" w:hAnsi="Times New Roman" w:cs="Times New Roman"/>
          <w:sz w:val="28"/>
          <w:szCs w:val="28"/>
        </w:rPr>
        <w:t xml:space="preserve">, </w:t>
      </w:r>
      <w:r w:rsidR="005D0FF5" w:rsidRPr="00F05487">
        <w:rPr>
          <w:rFonts w:ascii="Times New Roman" w:hAnsi="Times New Roman" w:cs="Times New Roman"/>
          <w:sz w:val="28"/>
          <w:szCs w:val="28"/>
        </w:rPr>
        <w:t>М</w:t>
      </w:r>
      <w:r w:rsidR="005D0FF5">
        <w:rPr>
          <w:rFonts w:ascii="Times New Roman" w:hAnsi="Times New Roman" w:cs="Times New Roman"/>
          <w:sz w:val="28"/>
          <w:szCs w:val="28"/>
        </w:rPr>
        <w:t>А</w:t>
      </w:r>
      <w:r w:rsidR="005D0FF5" w:rsidRPr="00F05487">
        <w:rPr>
          <w:rFonts w:ascii="Times New Roman" w:hAnsi="Times New Roman" w:cs="Times New Roman"/>
          <w:sz w:val="28"/>
          <w:szCs w:val="28"/>
        </w:rPr>
        <w:t>ОУ «</w:t>
      </w:r>
      <w:r w:rsidR="00BF23EE" w:rsidRPr="00BF23EE">
        <w:rPr>
          <w:rFonts w:ascii="Times New Roman" w:hAnsi="Times New Roman" w:cs="Times New Roman"/>
          <w:sz w:val="28"/>
          <w:szCs w:val="28"/>
        </w:rPr>
        <w:t>СОШ№7</w:t>
      </w:r>
      <w:r w:rsidR="005D0FF5">
        <w:rPr>
          <w:rFonts w:ascii="Times New Roman" w:hAnsi="Times New Roman" w:cs="Times New Roman"/>
          <w:sz w:val="28"/>
          <w:szCs w:val="28"/>
        </w:rPr>
        <w:t>»</w:t>
      </w:r>
      <w:r w:rsidR="00BF23EE" w:rsidRPr="00BF23EE">
        <w:rPr>
          <w:rFonts w:ascii="Times New Roman" w:hAnsi="Times New Roman" w:cs="Times New Roman"/>
          <w:sz w:val="28"/>
          <w:szCs w:val="28"/>
        </w:rPr>
        <w:t xml:space="preserve">, </w:t>
      </w:r>
      <w:r w:rsidR="005D0FF5" w:rsidRPr="00F05487">
        <w:rPr>
          <w:rFonts w:ascii="Times New Roman" w:hAnsi="Times New Roman" w:cs="Times New Roman"/>
          <w:sz w:val="28"/>
          <w:szCs w:val="28"/>
        </w:rPr>
        <w:t>МБОУ «</w:t>
      </w:r>
      <w:r w:rsidR="00BF23EE" w:rsidRPr="00BF23EE">
        <w:rPr>
          <w:rFonts w:ascii="Times New Roman" w:hAnsi="Times New Roman" w:cs="Times New Roman"/>
          <w:sz w:val="28"/>
          <w:szCs w:val="28"/>
        </w:rPr>
        <w:t>СОШ№117», МБОУ «СОШ№4»</w:t>
      </w:r>
      <w:r w:rsidR="00AC6E8A">
        <w:rPr>
          <w:rFonts w:ascii="Times New Roman" w:hAnsi="Times New Roman" w:cs="Times New Roman"/>
          <w:sz w:val="28"/>
          <w:szCs w:val="28"/>
        </w:rPr>
        <w:t>; м</w:t>
      </w:r>
      <w:r w:rsidR="00BF23EE" w:rsidRPr="00BF23EE">
        <w:rPr>
          <w:rFonts w:ascii="Times New Roman" w:hAnsi="Times New Roman" w:cs="Times New Roman"/>
          <w:sz w:val="28"/>
          <w:szCs w:val="28"/>
        </w:rPr>
        <w:t>униципальный этап  конкурса профессионального мастерства    «Педагогический дебют»</w:t>
      </w:r>
      <w:r w:rsidR="00AC6E8A">
        <w:rPr>
          <w:rFonts w:ascii="Times New Roman" w:hAnsi="Times New Roman" w:cs="Times New Roman"/>
          <w:sz w:val="28"/>
          <w:szCs w:val="28"/>
        </w:rPr>
        <w:t xml:space="preserve"> участвовали педагоги </w:t>
      </w:r>
      <w:r w:rsidR="005D0FF5" w:rsidRPr="00F05487">
        <w:rPr>
          <w:rFonts w:ascii="Times New Roman" w:hAnsi="Times New Roman" w:cs="Times New Roman"/>
          <w:sz w:val="28"/>
          <w:szCs w:val="28"/>
        </w:rPr>
        <w:t>МБОУ «</w:t>
      </w:r>
      <w:r w:rsidR="00BF23EE" w:rsidRPr="00BF23EE">
        <w:rPr>
          <w:rFonts w:ascii="Times New Roman" w:hAnsi="Times New Roman" w:cs="Times New Roman"/>
          <w:sz w:val="28"/>
          <w:szCs w:val="28"/>
        </w:rPr>
        <w:t>СОШ№1</w:t>
      </w:r>
      <w:r w:rsidR="005D0FF5">
        <w:rPr>
          <w:rFonts w:ascii="Times New Roman" w:hAnsi="Times New Roman" w:cs="Times New Roman"/>
          <w:sz w:val="28"/>
          <w:szCs w:val="28"/>
        </w:rPr>
        <w:t>»</w:t>
      </w:r>
      <w:r w:rsidR="00BF23EE" w:rsidRPr="00BF23EE">
        <w:rPr>
          <w:rFonts w:ascii="Times New Roman" w:hAnsi="Times New Roman" w:cs="Times New Roman"/>
          <w:sz w:val="28"/>
          <w:szCs w:val="28"/>
        </w:rPr>
        <w:t xml:space="preserve">,  </w:t>
      </w:r>
      <w:r w:rsidR="005D0FF5">
        <w:rPr>
          <w:rFonts w:ascii="Times New Roman" w:hAnsi="Times New Roman" w:cs="Times New Roman"/>
          <w:sz w:val="28"/>
          <w:szCs w:val="28"/>
        </w:rPr>
        <w:t>МА</w:t>
      </w:r>
      <w:r w:rsidR="005D0FF5" w:rsidRPr="00F05487">
        <w:rPr>
          <w:rFonts w:ascii="Times New Roman" w:hAnsi="Times New Roman" w:cs="Times New Roman"/>
          <w:sz w:val="28"/>
          <w:szCs w:val="28"/>
        </w:rPr>
        <w:t>ОУ «</w:t>
      </w:r>
      <w:r w:rsidR="00BF23EE" w:rsidRPr="00BF23EE">
        <w:rPr>
          <w:rFonts w:ascii="Times New Roman" w:hAnsi="Times New Roman" w:cs="Times New Roman"/>
          <w:sz w:val="28"/>
          <w:szCs w:val="28"/>
        </w:rPr>
        <w:t>СОШ№3</w:t>
      </w:r>
      <w:r w:rsidR="005D0FF5">
        <w:rPr>
          <w:rFonts w:ascii="Times New Roman" w:hAnsi="Times New Roman" w:cs="Times New Roman"/>
          <w:sz w:val="28"/>
          <w:szCs w:val="28"/>
        </w:rPr>
        <w:t>»</w:t>
      </w:r>
      <w:r w:rsidR="00BF23EE" w:rsidRPr="00BF23EE">
        <w:rPr>
          <w:rFonts w:ascii="Times New Roman" w:hAnsi="Times New Roman" w:cs="Times New Roman"/>
          <w:sz w:val="28"/>
          <w:szCs w:val="28"/>
        </w:rPr>
        <w:t>,</w:t>
      </w:r>
      <w:r w:rsidR="005D0FF5">
        <w:rPr>
          <w:rFonts w:ascii="Times New Roman" w:hAnsi="Times New Roman" w:cs="Times New Roman"/>
          <w:sz w:val="28"/>
          <w:szCs w:val="28"/>
        </w:rPr>
        <w:t xml:space="preserve"> </w:t>
      </w:r>
      <w:r w:rsidR="005D0FF5" w:rsidRPr="00F05487">
        <w:rPr>
          <w:rFonts w:ascii="Times New Roman" w:hAnsi="Times New Roman" w:cs="Times New Roman"/>
          <w:sz w:val="28"/>
          <w:szCs w:val="28"/>
        </w:rPr>
        <w:t>МБОУ «</w:t>
      </w:r>
      <w:r w:rsidR="00BF23EE" w:rsidRPr="00BF23EE">
        <w:rPr>
          <w:rFonts w:ascii="Times New Roman" w:hAnsi="Times New Roman" w:cs="Times New Roman"/>
          <w:sz w:val="28"/>
          <w:szCs w:val="28"/>
        </w:rPr>
        <w:t>СОШ№7</w:t>
      </w:r>
      <w:r w:rsidR="005D0FF5">
        <w:rPr>
          <w:rFonts w:ascii="Times New Roman" w:hAnsi="Times New Roman" w:cs="Times New Roman"/>
          <w:sz w:val="28"/>
          <w:szCs w:val="28"/>
        </w:rPr>
        <w:t>»</w:t>
      </w:r>
      <w:r w:rsidR="00BF23EE" w:rsidRPr="00BF23EE">
        <w:rPr>
          <w:rFonts w:ascii="Times New Roman" w:hAnsi="Times New Roman" w:cs="Times New Roman"/>
          <w:sz w:val="28"/>
          <w:szCs w:val="28"/>
        </w:rPr>
        <w:t xml:space="preserve">, </w:t>
      </w:r>
      <w:r w:rsidR="005D0FF5" w:rsidRPr="00F05487">
        <w:rPr>
          <w:rFonts w:ascii="Times New Roman" w:hAnsi="Times New Roman" w:cs="Times New Roman"/>
          <w:sz w:val="28"/>
          <w:szCs w:val="28"/>
        </w:rPr>
        <w:t>МБОУ «</w:t>
      </w:r>
      <w:r w:rsidR="00BF23EE" w:rsidRPr="00BF23EE">
        <w:rPr>
          <w:rFonts w:ascii="Times New Roman" w:hAnsi="Times New Roman" w:cs="Times New Roman"/>
          <w:sz w:val="28"/>
          <w:szCs w:val="28"/>
        </w:rPr>
        <w:t>СОШ№117»</w:t>
      </w:r>
      <w:r w:rsidR="00AC6E8A">
        <w:rPr>
          <w:rFonts w:ascii="Times New Roman" w:hAnsi="Times New Roman" w:cs="Times New Roman"/>
          <w:sz w:val="28"/>
          <w:szCs w:val="28"/>
        </w:rPr>
        <w:t>;  м</w:t>
      </w:r>
      <w:r w:rsidR="00BF23EE" w:rsidRPr="00F05487">
        <w:rPr>
          <w:rFonts w:ascii="Times New Roman" w:hAnsi="Times New Roman" w:cs="Times New Roman"/>
          <w:sz w:val="28"/>
          <w:szCs w:val="28"/>
        </w:rPr>
        <w:t>униципальный этап  регионального  фестиваля профессионального мастерства педаг</w:t>
      </w:r>
      <w:r w:rsidR="005D0FF5">
        <w:rPr>
          <w:rFonts w:ascii="Times New Roman" w:hAnsi="Times New Roman" w:cs="Times New Roman"/>
          <w:sz w:val="28"/>
          <w:szCs w:val="28"/>
        </w:rPr>
        <w:t>огических работников «Оренфест»; м</w:t>
      </w:r>
      <w:r w:rsidR="00BF23EE" w:rsidRPr="00F05487">
        <w:rPr>
          <w:rFonts w:ascii="Times New Roman" w:hAnsi="Times New Roman" w:cs="Times New Roman"/>
          <w:sz w:val="28"/>
          <w:szCs w:val="28"/>
        </w:rPr>
        <w:t>униципальный этап   регионального  конкурса профессионального мастерства педагогических работников «Учитель  Оренбуржья»,</w:t>
      </w:r>
      <w:r w:rsidR="005D0FF5">
        <w:rPr>
          <w:rFonts w:ascii="Times New Roman" w:hAnsi="Times New Roman" w:cs="Times New Roman"/>
          <w:sz w:val="28"/>
          <w:szCs w:val="28"/>
        </w:rPr>
        <w:t xml:space="preserve">  </w:t>
      </w:r>
      <w:r w:rsidR="00BF23EE" w:rsidRPr="00F05487">
        <w:rPr>
          <w:rFonts w:ascii="Times New Roman" w:hAnsi="Times New Roman" w:cs="Times New Roman"/>
          <w:sz w:val="28"/>
          <w:szCs w:val="28"/>
        </w:rPr>
        <w:t xml:space="preserve">приняли участие 6 </w:t>
      </w:r>
      <w:r w:rsidR="005D0FF5">
        <w:rPr>
          <w:rFonts w:ascii="Times New Roman" w:hAnsi="Times New Roman" w:cs="Times New Roman"/>
          <w:sz w:val="28"/>
          <w:szCs w:val="28"/>
        </w:rPr>
        <w:t xml:space="preserve">педагогов </w:t>
      </w:r>
      <w:r w:rsidR="00BF23EE" w:rsidRPr="00F05487">
        <w:rPr>
          <w:rFonts w:ascii="Times New Roman" w:hAnsi="Times New Roman" w:cs="Times New Roman"/>
          <w:sz w:val="28"/>
          <w:szCs w:val="28"/>
        </w:rPr>
        <w:t>МБОУ «Толкаевкая СОШ», СОШ</w:t>
      </w:r>
      <w:r w:rsidR="00BF23EE" w:rsidRPr="00E7442D">
        <w:rPr>
          <w:rFonts w:ascii="Times New Roman" w:hAnsi="Times New Roman" w:cs="Times New Roman"/>
          <w:sz w:val="28"/>
          <w:szCs w:val="28"/>
        </w:rPr>
        <w:t xml:space="preserve">№1, МБОУ </w:t>
      </w:r>
      <w:r w:rsidR="005D0FF5">
        <w:rPr>
          <w:rFonts w:ascii="Times New Roman" w:hAnsi="Times New Roman" w:cs="Times New Roman"/>
          <w:sz w:val="28"/>
          <w:szCs w:val="28"/>
        </w:rPr>
        <w:t>«</w:t>
      </w:r>
      <w:r w:rsidR="00BF23EE" w:rsidRPr="00E7442D">
        <w:rPr>
          <w:rFonts w:ascii="Times New Roman" w:hAnsi="Times New Roman" w:cs="Times New Roman"/>
          <w:sz w:val="28"/>
          <w:szCs w:val="28"/>
        </w:rPr>
        <w:t xml:space="preserve">СОШ»3, </w:t>
      </w:r>
      <w:r w:rsidR="005D0FF5" w:rsidRPr="00F05487">
        <w:rPr>
          <w:rFonts w:ascii="Times New Roman" w:hAnsi="Times New Roman" w:cs="Times New Roman"/>
          <w:sz w:val="28"/>
          <w:szCs w:val="28"/>
        </w:rPr>
        <w:t>МБОУ «</w:t>
      </w:r>
      <w:r w:rsidR="00BF23EE" w:rsidRPr="00E7442D">
        <w:rPr>
          <w:rFonts w:ascii="Times New Roman" w:hAnsi="Times New Roman" w:cs="Times New Roman"/>
          <w:sz w:val="28"/>
          <w:szCs w:val="28"/>
        </w:rPr>
        <w:t>СОШ№4</w:t>
      </w:r>
      <w:r w:rsidR="005D0FF5">
        <w:rPr>
          <w:rFonts w:ascii="Times New Roman" w:hAnsi="Times New Roman" w:cs="Times New Roman"/>
          <w:sz w:val="28"/>
          <w:szCs w:val="28"/>
        </w:rPr>
        <w:t>»</w:t>
      </w:r>
      <w:r w:rsidR="00BF23EE" w:rsidRPr="00E7442D">
        <w:rPr>
          <w:rFonts w:ascii="Times New Roman" w:hAnsi="Times New Roman" w:cs="Times New Roman"/>
          <w:sz w:val="28"/>
          <w:szCs w:val="28"/>
        </w:rPr>
        <w:t xml:space="preserve">, </w:t>
      </w:r>
      <w:r w:rsidR="005D0FF5">
        <w:rPr>
          <w:rFonts w:ascii="Times New Roman" w:hAnsi="Times New Roman" w:cs="Times New Roman"/>
          <w:sz w:val="28"/>
          <w:szCs w:val="28"/>
        </w:rPr>
        <w:t>МА</w:t>
      </w:r>
      <w:r w:rsidR="005D0FF5" w:rsidRPr="00F05487">
        <w:rPr>
          <w:rFonts w:ascii="Times New Roman" w:hAnsi="Times New Roman" w:cs="Times New Roman"/>
          <w:sz w:val="28"/>
          <w:szCs w:val="28"/>
        </w:rPr>
        <w:t>ОУ «</w:t>
      </w:r>
      <w:r w:rsidR="00BF23EE" w:rsidRPr="00E7442D">
        <w:rPr>
          <w:rFonts w:ascii="Times New Roman" w:hAnsi="Times New Roman" w:cs="Times New Roman"/>
          <w:sz w:val="28"/>
          <w:szCs w:val="28"/>
        </w:rPr>
        <w:t>СОШ№7</w:t>
      </w:r>
      <w:r w:rsidR="005D0FF5">
        <w:rPr>
          <w:rFonts w:ascii="Times New Roman" w:hAnsi="Times New Roman" w:cs="Times New Roman"/>
          <w:sz w:val="28"/>
          <w:szCs w:val="28"/>
        </w:rPr>
        <w:t>»</w:t>
      </w:r>
      <w:r w:rsidR="00BF23EE" w:rsidRPr="00E7442D">
        <w:rPr>
          <w:rFonts w:ascii="Times New Roman" w:hAnsi="Times New Roman" w:cs="Times New Roman"/>
          <w:sz w:val="28"/>
          <w:szCs w:val="28"/>
        </w:rPr>
        <w:t>. Королькова Валентина Ивановна, учитель начальных классов МБОУ «СОШ№1» стала победителем  муниципального этапа конкурса  и лауреатом    зонального этапа  конкурса «Учитель Оренбуржья-2021»</w:t>
      </w:r>
      <w:r w:rsidR="005D0FF5">
        <w:rPr>
          <w:rFonts w:ascii="Times New Roman" w:hAnsi="Times New Roman" w:cs="Times New Roman"/>
          <w:sz w:val="28"/>
          <w:szCs w:val="28"/>
        </w:rPr>
        <w:t>; м</w:t>
      </w:r>
      <w:r w:rsidR="00BF23EE" w:rsidRPr="00E7442D">
        <w:rPr>
          <w:rFonts w:ascii="Times New Roman" w:hAnsi="Times New Roman" w:cs="Times New Roman"/>
          <w:sz w:val="28"/>
          <w:szCs w:val="28"/>
        </w:rPr>
        <w:t xml:space="preserve">униципальный   конкурс профессионального мастерства «Социальный педагог - 2021».  В </w:t>
      </w:r>
      <w:r w:rsidR="00BF23EE" w:rsidRPr="00E7442D">
        <w:rPr>
          <w:rFonts w:ascii="Times New Roman" w:hAnsi="Times New Roman" w:cs="Times New Roman"/>
          <w:sz w:val="28"/>
          <w:szCs w:val="28"/>
        </w:rPr>
        <w:lastRenderedPageBreak/>
        <w:t>конкурсе приняли участие 4 социальных педагога: Трушенкова О. В., МБОУ «СОШ № 1», Айдарова Н. Ю., МБОУ «СОШ № 4</w:t>
      </w:r>
      <w:r w:rsidR="005D0FF5">
        <w:rPr>
          <w:rFonts w:ascii="Times New Roman" w:hAnsi="Times New Roman" w:cs="Times New Roman"/>
          <w:sz w:val="28"/>
          <w:szCs w:val="28"/>
        </w:rPr>
        <w:t>»</w:t>
      </w:r>
      <w:r w:rsidR="00BF23EE" w:rsidRPr="00E7442D">
        <w:rPr>
          <w:rFonts w:ascii="Times New Roman" w:hAnsi="Times New Roman" w:cs="Times New Roman"/>
          <w:sz w:val="28"/>
          <w:szCs w:val="28"/>
        </w:rPr>
        <w:t>, Киселёва Т. И.,  МАОУ «СОШ №7 имени С.П. Ионова», Гришанкова Е. В., МБОУ «СОШ № 117 имени М.В. Стрельникова». Победителем стала Трушенкова Оксана Васильевна,  социальный педагог МБОУ «СОШ № 1».</w:t>
      </w:r>
      <w:r w:rsidR="007022D6">
        <w:rPr>
          <w:rFonts w:ascii="Times New Roman" w:hAnsi="Times New Roman" w:cs="Times New Roman"/>
          <w:sz w:val="28"/>
          <w:szCs w:val="28"/>
        </w:rPr>
        <w:t xml:space="preserve">  </w:t>
      </w:r>
      <w:r w:rsidR="007022D6" w:rsidRPr="007022D6">
        <w:rPr>
          <w:rFonts w:ascii="Times New Roman" w:hAnsi="Times New Roman" w:cs="Times New Roman"/>
          <w:sz w:val="28"/>
          <w:szCs w:val="28"/>
        </w:rPr>
        <w:t>М</w:t>
      </w:r>
      <w:r w:rsidR="00BF23EE" w:rsidRPr="007022D6">
        <w:rPr>
          <w:rFonts w:ascii="Times New Roman" w:hAnsi="Times New Roman" w:cs="Times New Roman"/>
          <w:sz w:val="28"/>
          <w:szCs w:val="28"/>
        </w:rPr>
        <w:t>униципальный этап  регионального конкурса профессионального мастерства «Педагог-психолог Оренбургской области-2021». В конкурсе приняли участие: Машенцова З.С.,  педагог-психолог МБОУ «СОШ №1», Тананыкина В.В., педагог-психолог МБОУ «СОШ №4», Ахтямова Л.М., педагог-психолог МБОУ «СОШ №5», Урлова Л.В., Замерзляк О.В, педагоги-психологи  МАОУ «СОШ №7», Маслова Д.В., педагог-психолог МБОУ «Родинская СОШ», Неклюдова С.А.  педагог-психолог МБДОУ «Детский сад №9» комбинированного вида,  Тиманова Н.В., МБДОУ «Детский сад комбинированного вида №12». Лучшим  педагогом-психологом стала Неклюдова Светлана Андреевна (МБДОУ «Детский сад №9» комбинированного вида).</w:t>
      </w:r>
    </w:p>
    <w:p w:rsidR="00BF23EE" w:rsidRPr="00AA2F89" w:rsidRDefault="00BF23EE" w:rsidP="007022D6">
      <w:pPr>
        <w:pStyle w:val="Default"/>
        <w:spacing w:line="276" w:lineRule="auto"/>
        <w:ind w:right="-1" w:firstLine="708"/>
        <w:jc w:val="both"/>
        <w:rPr>
          <w:sz w:val="28"/>
          <w:szCs w:val="28"/>
        </w:rPr>
      </w:pPr>
      <w:r w:rsidRPr="002237C3">
        <w:rPr>
          <w:sz w:val="28"/>
          <w:szCs w:val="28"/>
        </w:rPr>
        <w:t>Победителем  в  конкурсном  отборе среди педагогов, активно внедряющих инновационные образовательные программы и педагогические технологии (Грант Губернатора  Оренбургской области) стала Долгова Ирина Вячеславовна, учитель начальных классов МАОУ «СОШ№3».</w:t>
      </w:r>
      <w:r w:rsidR="007022D6">
        <w:rPr>
          <w:sz w:val="28"/>
          <w:szCs w:val="28"/>
        </w:rPr>
        <w:t xml:space="preserve"> В течение учебного года  </w:t>
      </w:r>
      <w:r>
        <w:rPr>
          <w:sz w:val="28"/>
          <w:szCs w:val="28"/>
        </w:rPr>
        <w:t xml:space="preserve"> 63 учителя  создали </w:t>
      </w:r>
      <w:r w:rsidRPr="00AA2F89">
        <w:rPr>
          <w:sz w:val="28"/>
          <w:szCs w:val="28"/>
        </w:rPr>
        <w:t xml:space="preserve">  методические разработки, получив</w:t>
      </w:r>
      <w:r w:rsidR="007022D6">
        <w:rPr>
          <w:sz w:val="28"/>
          <w:szCs w:val="28"/>
        </w:rPr>
        <w:t>шие распространение</w:t>
      </w:r>
      <w:r>
        <w:rPr>
          <w:sz w:val="28"/>
          <w:szCs w:val="28"/>
        </w:rPr>
        <w:t xml:space="preserve">  на территории муниципалитета.</w:t>
      </w:r>
      <w:r w:rsidR="007022D6">
        <w:rPr>
          <w:sz w:val="28"/>
          <w:szCs w:val="28"/>
        </w:rPr>
        <w:t xml:space="preserve"> О</w:t>
      </w:r>
      <w:r>
        <w:rPr>
          <w:sz w:val="28"/>
          <w:szCs w:val="28"/>
        </w:rPr>
        <w:t xml:space="preserve">бобщён опыт </w:t>
      </w:r>
      <w:r w:rsidRPr="007D637F">
        <w:rPr>
          <w:sz w:val="28"/>
          <w:szCs w:val="28"/>
        </w:rPr>
        <w:t>49</w:t>
      </w:r>
      <w:r>
        <w:rPr>
          <w:sz w:val="28"/>
          <w:szCs w:val="28"/>
        </w:rPr>
        <w:t xml:space="preserve"> учителей разных предметных областей, заместителей руководител</w:t>
      </w:r>
      <w:r w:rsidR="007D637F">
        <w:rPr>
          <w:sz w:val="28"/>
          <w:szCs w:val="28"/>
        </w:rPr>
        <w:t>ей</w:t>
      </w:r>
      <w:r>
        <w:rPr>
          <w:sz w:val="28"/>
          <w:szCs w:val="28"/>
        </w:rPr>
        <w:t xml:space="preserve"> по вопросам обновления содержания и технологий образования.</w:t>
      </w:r>
    </w:p>
    <w:p w:rsidR="00BF23EE" w:rsidRPr="00E55A57" w:rsidRDefault="00BF23EE" w:rsidP="007022D6">
      <w:pPr>
        <w:spacing w:after="0"/>
        <w:jc w:val="both"/>
        <w:rPr>
          <w:rFonts w:ascii="Times New Roman" w:hAnsi="Times New Roman" w:cs="Times New Roman"/>
          <w:sz w:val="28"/>
          <w:szCs w:val="28"/>
        </w:rPr>
      </w:pPr>
      <w:r w:rsidRPr="006C5F71">
        <w:rPr>
          <w:rFonts w:ascii="Times New Roman" w:hAnsi="Times New Roman" w:cs="Times New Roman"/>
          <w:sz w:val="28"/>
          <w:szCs w:val="28"/>
        </w:rPr>
        <w:t xml:space="preserve">         </w:t>
      </w:r>
      <w:r w:rsidRPr="00E55A57">
        <w:rPr>
          <w:rFonts w:ascii="Times New Roman" w:hAnsi="Times New Roman" w:cs="Times New Roman"/>
          <w:color w:val="111111"/>
          <w:sz w:val="28"/>
          <w:szCs w:val="28"/>
          <w:shd w:val="clear" w:color="auto" w:fill="FFFFFF"/>
        </w:rPr>
        <w:t xml:space="preserve">Важным условием  профессионального роста педагогов является  сетевое взаимодействие  образовательных учреждений. </w:t>
      </w:r>
      <w:r w:rsidRPr="00E55A57">
        <w:rPr>
          <w:rFonts w:ascii="Times New Roman" w:hAnsi="Times New Roman" w:cs="Times New Roman"/>
          <w:sz w:val="28"/>
          <w:szCs w:val="28"/>
        </w:rPr>
        <w:t>Организована работа  22 муниципальных методических объединений учителей предметников.</w:t>
      </w:r>
    </w:p>
    <w:p w:rsidR="00C254FB" w:rsidRDefault="00BF23EE" w:rsidP="006B5B2C">
      <w:pPr>
        <w:spacing w:after="0"/>
        <w:jc w:val="both"/>
        <w:rPr>
          <w:rFonts w:ascii="Times New Roman" w:hAnsi="Times New Roman" w:cs="Times New Roman"/>
          <w:sz w:val="28"/>
          <w:szCs w:val="28"/>
        </w:rPr>
      </w:pPr>
      <w:r w:rsidRPr="00E55A57">
        <w:rPr>
          <w:rFonts w:ascii="Times New Roman" w:hAnsi="Times New Roman" w:cs="Times New Roman"/>
          <w:sz w:val="28"/>
          <w:szCs w:val="28"/>
        </w:rPr>
        <w:t xml:space="preserve">   </w:t>
      </w:r>
      <w:r w:rsidR="00C254FB">
        <w:rPr>
          <w:rFonts w:ascii="Times New Roman" w:hAnsi="Times New Roman" w:cs="Times New Roman"/>
          <w:sz w:val="28"/>
          <w:szCs w:val="28"/>
        </w:rPr>
        <w:t xml:space="preserve">    </w:t>
      </w:r>
      <w:r w:rsidRPr="00E55A57">
        <w:rPr>
          <w:rFonts w:ascii="Times New Roman" w:hAnsi="Times New Roman" w:cs="Times New Roman"/>
          <w:sz w:val="28"/>
          <w:szCs w:val="28"/>
        </w:rPr>
        <w:t>В течение учебного года проводи</w:t>
      </w:r>
      <w:r w:rsidR="00C254FB">
        <w:rPr>
          <w:rFonts w:ascii="Times New Roman" w:hAnsi="Times New Roman" w:cs="Times New Roman"/>
          <w:sz w:val="28"/>
          <w:szCs w:val="28"/>
        </w:rPr>
        <w:t>л</w:t>
      </w:r>
      <w:r w:rsidRPr="00E55A57">
        <w:rPr>
          <w:rFonts w:ascii="Times New Roman" w:hAnsi="Times New Roman" w:cs="Times New Roman"/>
          <w:sz w:val="28"/>
          <w:szCs w:val="28"/>
        </w:rPr>
        <w:t xml:space="preserve">ся  обмен опытом </w:t>
      </w:r>
      <w:r w:rsidR="00C254FB">
        <w:rPr>
          <w:rFonts w:ascii="Times New Roman" w:hAnsi="Times New Roman" w:cs="Times New Roman"/>
          <w:sz w:val="28"/>
          <w:szCs w:val="28"/>
        </w:rPr>
        <w:t xml:space="preserve">по </w:t>
      </w:r>
      <w:r w:rsidRPr="00E55A57">
        <w:rPr>
          <w:rFonts w:ascii="Times New Roman" w:hAnsi="Times New Roman" w:cs="Times New Roman"/>
          <w:sz w:val="28"/>
          <w:szCs w:val="28"/>
        </w:rPr>
        <w:t>работ</w:t>
      </w:r>
      <w:r w:rsidR="00C254FB">
        <w:rPr>
          <w:rFonts w:ascii="Times New Roman" w:hAnsi="Times New Roman" w:cs="Times New Roman"/>
          <w:sz w:val="28"/>
          <w:szCs w:val="28"/>
        </w:rPr>
        <w:t>е</w:t>
      </w:r>
      <w:r w:rsidRPr="00E55A57">
        <w:rPr>
          <w:rFonts w:ascii="Times New Roman" w:hAnsi="Times New Roman" w:cs="Times New Roman"/>
          <w:sz w:val="28"/>
          <w:szCs w:val="28"/>
        </w:rPr>
        <w:t xml:space="preserve">  </w:t>
      </w:r>
      <w:r w:rsidR="00C254FB">
        <w:rPr>
          <w:rFonts w:ascii="Times New Roman" w:hAnsi="Times New Roman" w:cs="Times New Roman"/>
          <w:sz w:val="28"/>
          <w:szCs w:val="28"/>
        </w:rPr>
        <w:t xml:space="preserve">по повышению </w:t>
      </w:r>
      <w:r w:rsidRPr="00E55A57">
        <w:rPr>
          <w:rFonts w:ascii="Times New Roman" w:hAnsi="Times New Roman" w:cs="Times New Roman"/>
          <w:sz w:val="28"/>
          <w:szCs w:val="28"/>
        </w:rPr>
        <w:t>качества знаний выпускников, выработк</w:t>
      </w:r>
      <w:r w:rsidR="00C254FB">
        <w:rPr>
          <w:rFonts w:ascii="Times New Roman" w:hAnsi="Times New Roman" w:cs="Times New Roman"/>
          <w:sz w:val="28"/>
          <w:szCs w:val="28"/>
        </w:rPr>
        <w:t>е</w:t>
      </w:r>
      <w:r w:rsidRPr="00E55A57">
        <w:rPr>
          <w:rFonts w:ascii="Times New Roman" w:hAnsi="Times New Roman" w:cs="Times New Roman"/>
          <w:sz w:val="28"/>
          <w:szCs w:val="28"/>
        </w:rPr>
        <w:t xml:space="preserve"> путей оптимальной  </w:t>
      </w:r>
      <w:r w:rsidR="00C254FB">
        <w:rPr>
          <w:rFonts w:ascii="Times New Roman" w:hAnsi="Times New Roman" w:cs="Times New Roman"/>
          <w:sz w:val="28"/>
          <w:szCs w:val="28"/>
        </w:rPr>
        <w:t>помощи при подготовке к ЕГЭ/ОГЭ.</w:t>
      </w:r>
    </w:p>
    <w:p w:rsidR="00BF23EE" w:rsidRDefault="00BF23EE" w:rsidP="006B5B2C">
      <w:pPr>
        <w:spacing w:after="0"/>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качества результатов общего образования – ключевая</w:t>
      </w:r>
      <w:r w:rsidR="007D637F">
        <w:rPr>
          <w:rFonts w:ascii="Times New Roman" w:hAnsi="Times New Roman" w:cs="Times New Roman"/>
          <w:sz w:val="28"/>
          <w:szCs w:val="28"/>
        </w:rPr>
        <w:t xml:space="preserve"> задача современного образования.</w:t>
      </w:r>
      <w:r>
        <w:rPr>
          <w:rFonts w:ascii="Times New Roman" w:hAnsi="Times New Roman" w:cs="Times New Roman"/>
          <w:sz w:val="28"/>
          <w:szCs w:val="28"/>
        </w:rPr>
        <w:t xml:space="preserve"> В течени</w:t>
      </w:r>
      <w:r w:rsidR="007D637F">
        <w:rPr>
          <w:rFonts w:ascii="Times New Roman" w:hAnsi="Times New Roman" w:cs="Times New Roman"/>
          <w:sz w:val="28"/>
          <w:szCs w:val="28"/>
        </w:rPr>
        <w:t>е</w:t>
      </w:r>
      <w:r>
        <w:rPr>
          <w:rFonts w:ascii="Times New Roman" w:hAnsi="Times New Roman" w:cs="Times New Roman"/>
          <w:sz w:val="28"/>
          <w:szCs w:val="28"/>
        </w:rPr>
        <w:t xml:space="preserve">  года </w:t>
      </w:r>
      <w:r w:rsidR="007D637F">
        <w:rPr>
          <w:rFonts w:ascii="Times New Roman" w:hAnsi="Times New Roman" w:cs="Times New Roman"/>
          <w:sz w:val="28"/>
          <w:szCs w:val="28"/>
        </w:rPr>
        <w:t>реализовывался</w:t>
      </w:r>
      <w:r>
        <w:rPr>
          <w:rFonts w:ascii="Times New Roman" w:hAnsi="Times New Roman" w:cs="Times New Roman"/>
          <w:sz w:val="28"/>
          <w:szCs w:val="28"/>
        </w:rPr>
        <w:t xml:space="preserve"> план  мероприятий (дорожная карта) по оказанию методической помощи образовательным организациям, показывающим низкие образовательные результаты:</w:t>
      </w:r>
      <w:r w:rsidR="007D637F">
        <w:rPr>
          <w:rFonts w:ascii="Times New Roman" w:hAnsi="Times New Roman" w:cs="Times New Roman"/>
          <w:sz w:val="28"/>
          <w:szCs w:val="28"/>
        </w:rPr>
        <w:t xml:space="preserve"> </w:t>
      </w:r>
      <w:r>
        <w:rPr>
          <w:rFonts w:ascii="Times New Roman" w:hAnsi="Times New Roman" w:cs="Times New Roman"/>
          <w:sz w:val="28"/>
          <w:szCs w:val="28"/>
        </w:rPr>
        <w:t>МБОУ «Романовская ООШ», МБОУ «Уранская СОШ», МБОУ «Толкаевская СОШ».</w:t>
      </w:r>
    </w:p>
    <w:p w:rsidR="00BF23EE" w:rsidRDefault="00BF23EE" w:rsidP="00BF23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254FB">
        <w:rPr>
          <w:rFonts w:ascii="Times New Roman" w:hAnsi="Times New Roman" w:cs="Times New Roman"/>
          <w:sz w:val="28"/>
          <w:szCs w:val="28"/>
        </w:rPr>
        <w:t xml:space="preserve">     </w:t>
      </w:r>
      <w:r>
        <w:rPr>
          <w:rFonts w:ascii="Times New Roman" w:hAnsi="Times New Roman" w:cs="Times New Roman"/>
          <w:sz w:val="28"/>
          <w:szCs w:val="28"/>
        </w:rPr>
        <w:t>МБОУ «Толкаевская</w:t>
      </w:r>
      <w:r w:rsidR="00C254FB">
        <w:rPr>
          <w:rFonts w:ascii="Times New Roman" w:hAnsi="Times New Roman" w:cs="Times New Roman"/>
          <w:sz w:val="28"/>
          <w:szCs w:val="28"/>
        </w:rPr>
        <w:t xml:space="preserve"> </w:t>
      </w:r>
      <w:r>
        <w:rPr>
          <w:rFonts w:ascii="Times New Roman" w:hAnsi="Times New Roman" w:cs="Times New Roman"/>
          <w:sz w:val="28"/>
          <w:szCs w:val="28"/>
        </w:rPr>
        <w:t>СОШ»  является  участником  проекта адресной методической помощи общеобразовательным организациям,  имеющим низкие образовательные результаты обучающихся «500 +».</w:t>
      </w:r>
    </w:p>
    <w:p w:rsidR="00A10444" w:rsidRDefault="00A10444" w:rsidP="00BF23EE">
      <w:pPr>
        <w:spacing w:after="0"/>
        <w:jc w:val="both"/>
        <w:rPr>
          <w:rFonts w:ascii="Times New Roman" w:hAnsi="Times New Roman" w:cs="Times New Roman"/>
          <w:sz w:val="28"/>
          <w:szCs w:val="28"/>
        </w:rPr>
      </w:pPr>
    </w:p>
    <w:p w:rsidR="00224CE3" w:rsidRPr="00BA23EB" w:rsidRDefault="00BA23EB" w:rsidP="00BA23E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w:t>
      </w:r>
      <w:r w:rsidR="00224CE3" w:rsidRPr="00BA23EB">
        <w:rPr>
          <w:rFonts w:ascii="Times New Roman" w:eastAsia="Times New Roman" w:hAnsi="Times New Roman" w:cs="Times New Roman"/>
          <w:b/>
          <w:sz w:val="28"/>
          <w:szCs w:val="28"/>
        </w:rPr>
        <w:t>Анализ работы системы дошкольного образования</w:t>
      </w:r>
    </w:p>
    <w:p w:rsidR="00224CE3" w:rsidRPr="00224CE3" w:rsidRDefault="008C731B" w:rsidP="008C731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224CE3" w:rsidRPr="00224CE3">
        <w:rPr>
          <w:rFonts w:ascii="Times New Roman" w:eastAsia="Times New Roman" w:hAnsi="Times New Roman" w:cs="Times New Roman"/>
          <w:sz w:val="28"/>
          <w:szCs w:val="28"/>
        </w:rPr>
        <w:t xml:space="preserve">Доступность и качество дошкольного образования остается одним из приоритетов государственной политики в сфере образования. Обеспечение равного доступа для всех детей в возрасте от 2 месяцев до 7 лет качественными услугам дошкольного образования, отвечающими </w:t>
      </w:r>
    </w:p>
    <w:p w:rsidR="00224CE3" w:rsidRPr="00224CE3" w:rsidRDefault="00224CE3" w:rsidP="008C731B">
      <w:pPr>
        <w:spacing w:after="0"/>
        <w:jc w:val="both"/>
        <w:rPr>
          <w:rFonts w:ascii="Times New Roman" w:eastAsia="Times New Roman" w:hAnsi="Times New Roman" w:cs="Times New Roman"/>
          <w:b/>
          <w:sz w:val="28"/>
          <w:szCs w:val="28"/>
        </w:rPr>
      </w:pPr>
      <w:r w:rsidRPr="00224CE3">
        <w:rPr>
          <w:rFonts w:ascii="Times New Roman" w:eastAsia="Times New Roman" w:hAnsi="Times New Roman" w:cs="Times New Roman"/>
          <w:sz w:val="28"/>
          <w:szCs w:val="28"/>
        </w:rPr>
        <w:t>интересам и возможностям ребенка, запросам семьи решается в рамках реализации подпрограммы «Развитие дошкольного образования детей дошкольного возраста Сорочинского городского округа» муниципальной программы  «Развитие  системы образования  в Сорочинском городском округе Оренбургской области» на 2014–2021 годы</w:t>
      </w:r>
    </w:p>
    <w:p w:rsidR="00224CE3" w:rsidRPr="00224CE3" w:rsidRDefault="008C731B" w:rsidP="008C731B">
      <w:pPr>
        <w:autoSpaceDE w:val="0"/>
        <w:autoSpaceDN w:val="0"/>
        <w:adjustRightInd w:val="0"/>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224CE3" w:rsidRPr="00224CE3">
        <w:rPr>
          <w:rFonts w:ascii="Times New Roman" w:eastAsiaTheme="minorHAnsi" w:hAnsi="Times New Roman" w:cs="Times New Roman"/>
          <w:sz w:val="28"/>
          <w:szCs w:val="28"/>
          <w:lang w:eastAsia="en-US"/>
        </w:rPr>
        <w:t xml:space="preserve"> В 2020-2021 учебном году в Сорочинском городском округе во всех  образовательных учреждениях реализующих программу дошкольного образования  продолжалась работа по повышению качества предоставляемых в сфере дошкольного образования услуг  на основе реализации федерального государственного образовательного стандарта дошкольного образования. Услуги дошкольного образования предоставляют 8 детских садов и 12 школ Сорочинского городского округа.</w:t>
      </w:r>
    </w:p>
    <w:p w:rsidR="00224CE3" w:rsidRPr="00224CE3" w:rsidRDefault="00A635F8" w:rsidP="008C731B">
      <w:pPr>
        <w:suppressAutoHyphens/>
        <w:spacing w:after="0"/>
        <w:ind w:firstLine="708"/>
        <w:jc w:val="both"/>
        <w:rPr>
          <w:rFonts w:ascii="Times New Roman" w:eastAsiaTheme="minorHAnsi" w:hAnsi="Times New Roman" w:cs="Times New Roman"/>
          <w:kern w:val="1"/>
          <w:sz w:val="28"/>
          <w:szCs w:val="28"/>
          <w:lang w:eastAsia="ar-SA"/>
        </w:rPr>
      </w:pPr>
      <w:r>
        <w:rPr>
          <w:rFonts w:ascii="Times New Roman" w:eastAsiaTheme="minorHAnsi" w:hAnsi="Times New Roman" w:cs="Times New Roman"/>
          <w:sz w:val="28"/>
          <w:szCs w:val="28"/>
          <w:lang w:eastAsia="en-US"/>
        </w:rPr>
        <w:t>П</w:t>
      </w:r>
      <w:r w:rsidR="00224CE3" w:rsidRPr="00224CE3">
        <w:rPr>
          <w:rFonts w:ascii="Times New Roman" w:eastAsiaTheme="minorHAnsi" w:hAnsi="Times New Roman" w:cs="Times New Roman"/>
          <w:sz w:val="28"/>
          <w:szCs w:val="28"/>
          <w:lang w:eastAsia="en-US"/>
        </w:rPr>
        <w:t>о данным ст</w:t>
      </w:r>
      <w:r w:rsidR="008C731B">
        <w:rPr>
          <w:rFonts w:ascii="Times New Roman" w:eastAsiaTheme="minorHAnsi" w:hAnsi="Times New Roman" w:cs="Times New Roman"/>
          <w:sz w:val="28"/>
          <w:szCs w:val="28"/>
          <w:lang w:eastAsia="en-US"/>
        </w:rPr>
        <w:t>атистики количество детей от 1года</w:t>
      </w:r>
      <w:r w:rsidR="00224CE3" w:rsidRPr="00224CE3">
        <w:rPr>
          <w:rFonts w:ascii="Times New Roman" w:eastAsiaTheme="minorHAnsi" w:hAnsi="Times New Roman" w:cs="Times New Roman"/>
          <w:sz w:val="28"/>
          <w:szCs w:val="28"/>
          <w:lang w:eastAsia="en-US"/>
        </w:rPr>
        <w:t xml:space="preserve"> до 7 лет  на территории МО «Сорочинский городской округ» составляет 3534 ребёнка. </w:t>
      </w:r>
      <w:r w:rsidR="00224CE3" w:rsidRPr="00224CE3">
        <w:rPr>
          <w:rFonts w:ascii="Times New Roman" w:eastAsiaTheme="minorHAnsi" w:hAnsi="Times New Roman" w:cs="Times New Roman"/>
          <w:kern w:val="1"/>
          <w:sz w:val="28"/>
          <w:szCs w:val="28"/>
          <w:lang w:eastAsia="ar-SA"/>
        </w:rPr>
        <w:t xml:space="preserve"> Общий охват дошкольным образованием составляет 2202 (68%).   На конец года в общей очереди на получение места в ДОУ находятся 197 детей. Это дети в возрасте до 3 лет. Сохраняется 100% обеспеченность местами детей в возрасте от 3 до 7 лет. Всем родителям по мере потребности предоставляется возможность по устройству детей в дошкольные учреждения.</w:t>
      </w:r>
    </w:p>
    <w:p w:rsidR="00224CE3" w:rsidRPr="00224CE3" w:rsidRDefault="00224CE3" w:rsidP="008C731B">
      <w:pPr>
        <w:suppressAutoHyphens/>
        <w:spacing w:after="0"/>
        <w:ind w:firstLine="708"/>
        <w:jc w:val="both"/>
        <w:rPr>
          <w:rFonts w:ascii="Times New Roman" w:eastAsiaTheme="minorHAnsi" w:hAnsi="Times New Roman" w:cs="Times New Roman"/>
          <w:kern w:val="1"/>
          <w:sz w:val="28"/>
          <w:szCs w:val="28"/>
          <w:lang w:eastAsia="ar-SA"/>
        </w:rPr>
      </w:pPr>
      <w:r w:rsidRPr="00224CE3">
        <w:rPr>
          <w:rFonts w:ascii="Times New Roman" w:eastAsiaTheme="minorHAnsi" w:hAnsi="Times New Roman" w:cs="Times New Roman"/>
          <w:iCs/>
          <w:sz w:val="28"/>
          <w:szCs w:val="28"/>
          <w:lang w:eastAsia="en-US"/>
        </w:rPr>
        <w:t>Коррекционной работой  охвачено 112 детей  дошкольных учреждений (МБДОУ№5, МАДОУ№7, МБДОУ№8, МБДОУ№9). Дошкольное образование получают 10 детей-инвалидов.</w:t>
      </w:r>
    </w:p>
    <w:p w:rsidR="00224CE3" w:rsidRPr="00224CE3" w:rsidRDefault="008C731B" w:rsidP="008C731B">
      <w:pPr>
        <w:spacing w:after="0"/>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iCs/>
          <w:sz w:val="28"/>
          <w:szCs w:val="28"/>
          <w:lang w:eastAsia="en-US"/>
        </w:rPr>
        <w:t xml:space="preserve">     </w:t>
      </w:r>
      <w:r w:rsidR="00224CE3" w:rsidRPr="00224CE3">
        <w:rPr>
          <w:rFonts w:ascii="Times New Roman" w:eastAsiaTheme="minorHAnsi" w:hAnsi="Times New Roman" w:cs="Times New Roman"/>
          <w:iCs/>
          <w:sz w:val="28"/>
          <w:szCs w:val="28"/>
          <w:lang w:eastAsia="en-US"/>
        </w:rPr>
        <w:t>В образовательных  учреждениях созданы оптимальные условия для охраны и укрепления здоровья детей, их физического развития, условия для соблюдения санитарно –  эпидемиологических требований к режиму воспитания и обучения в детском саду, обеспечено рациональное, сбалансированное четырёхразовое питание.</w:t>
      </w:r>
      <w:r w:rsidR="00224CE3" w:rsidRPr="00224CE3">
        <w:rPr>
          <w:rFonts w:ascii="Times New Roman" w:eastAsiaTheme="minorHAnsi" w:hAnsi="Times New Roman" w:cs="Times New Roman"/>
          <w:sz w:val="28"/>
          <w:szCs w:val="28"/>
          <w:lang w:eastAsia="en-US"/>
        </w:rPr>
        <w:t xml:space="preserve"> Осуществляется систематическая целенаправленная работа по здоровьесбережению воспитанников. Система оздоровительной и профилактической работы направлена на внедрение здоровьесберегающих технологий в образовательный процесс ОУ в контексте  федерального государственного стандарта дошкольного образования. </w:t>
      </w:r>
      <w:r w:rsidR="00224CE3" w:rsidRPr="00224CE3">
        <w:rPr>
          <w:rFonts w:ascii="Times New Roman" w:eastAsiaTheme="minorHAnsi" w:hAnsi="Times New Roman" w:cs="Times New Roman"/>
          <w:color w:val="000000" w:themeColor="text1"/>
          <w:sz w:val="28"/>
          <w:szCs w:val="28"/>
          <w:lang w:eastAsia="en-US"/>
        </w:rPr>
        <w:t>Медицинское обслуживание образовательных учреждений осуществляется на договорной основе с ГБУЗ «Сорочинская РБ». Средняя посещаемость за 2020 – 2021 уч. год на одного ребёнка составила 141 день/78% (180 рабочий день).</w:t>
      </w:r>
    </w:p>
    <w:p w:rsidR="00224CE3" w:rsidRPr="00224CE3" w:rsidRDefault="00224CE3" w:rsidP="00A635F8">
      <w:pPr>
        <w:spacing w:after="0"/>
        <w:ind w:firstLine="851"/>
        <w:jc w:val="both"/>
        <w:rPr>
          <w:rFonts w:ascii="Times New Roman" w:eastAsiaTheme="minorHAnsi" w:hAnsi="Times New Roman" w:cs="Times New Roman"/>
          <w:sz w:val="28"/>
          <w:szCs w:val="28"/>
          <w:lang w:eastAsia="en-US"/>
        </w:rPr>
      </w:pPr>
      <w:r w:rsidRPr="00224CE3">
        <w:rPr>
          <w:rFonts w:ascii="Times New Roman" w:eastAsia="Times New Roman" w:hAnsi="Times New Roman" w:cs="Times New Roman"/>
          <w:sz w:val="28"/>
          <w:szCs w:val="28"/>
          <w:lang w:eastAsia="en-US"/>
        </w:rPr>
        <w:lastRenderedPageBreak/>
        <w:t>Одним из видов профессиональной деятельности</w:t>
      </w:r>
      <w:r w:rsidR="008C731B">
        <w:rPr>
          <w:rFonts w:ascii="Times New Roman" w:eastAsia="Times New Roman" w:hAnsi="Times New Roman" w:cs="Times New Roman"/>
          <w:sz w:val="28"/>
          <w:szCs w:val="28"/>
          <w:lang w:eastAsia="en-US"/>
        </w:rPr>
        <w:t>, вызывающей затруднения,</w:t>
      </w:r>
      <w:r w:rsidRPr="00224CE3">
        <w:rPr>
          <w:rFonts w:ascii="Times New Roman" w:eastAsia="Times New Roman" w:hAnsi="Times New Roman" w:cs="Times New Roman"/>
          <w:sz w:val="28"/>
          <w:szCs w:val="28"/>
          <w:lang w:eastAsia="en-US"/>
        </w:rPr>
        <w:t xml:space="preserve"> для многих педагогов остается работа с семьей. В связи с новыми требованиями ФГОС ДО - задача ДОУ удовлетворить запросы всех родителей, предоставив образовательные услуги в соответствии с их потребностями и вовлечение родителей в образовательный процесс. Родители должны быть активными участниками всех проектов, независимо от того, какая деятельность в них доминирует, а не просто сторонними наблюдателями.</w:t>
      </w:r>
    </w:p>
    <w:p w:rsidR="00224CE3" w:rsidRPr="00224CE3" w:rsidRDefault="008C731B" w:rsidP="008C731B">
      <w:pPr>
        <w:spacing w:after="0"/>
        <w:jc w:val="both"/>
        <w:rPr>
          <w:rFonts w:ascii="Times New Roman" w:eastAsiaTheme="minorHAnsi" w:hAnsi="Times New Roman" w:cs="Times New Roman"/>
          <w:color w:val="000000" w:themeColor="text1"/>
          <w:sz w:val="28"/>
          <w:szCs w:val="28"/>
          <w:lang w:eastAsia="en-US"/>
        </w:rPr>
      </w:pPr>
      <w:r>
        <w:rPr>
          <w:rFonts w:ascii="Times New Roman" w:eastAsia="Calibri" w:hAnsi="Times New Roman" w:cs="Times New Roman"/>
          <w:sz w:val="28"/>
          <w:szCs w:val="28"/>
          <w:lang w:eastAsia="en-US"/>
        </w:rPr>
        <w:t xml:space="preserve">       Устаревшие формы работы с родителями не приносят ожидаемого результата, в</w:t>
      </w:r>
      <w:r w:rsidR="00224CE3" w:rsidRPr="00224CE3">
        <w:rPr>
          <w:rFonts w:ascii="Times New Roman" w:eastAsia="Calibri" w:hAnsi="Times New Roman" w:cs="Times New Roman"/>
          <w:sz w:val="28"/>
          <w:szCs w:val="28"/>
          <w:lang w:eastAsia="en-US"/>
        </w:rPr>
        <w:t xml:space="preserve"> то же время, недостаточно используются современные, нетрадиционные формы взаимодействия с семьей, например, организации клубов с участием отцов, работа консультационных клубов</w:t>
      </w:r>
      <w:r w:rsidR="00224CE3" w:rsidRPr="00224CE3">
        <w:rPr>
          <w:rFonts w:ascii="Times New Roman" w:eastAsia="Calibri" w:hAnsi="Times New Roman" w:cs="Times New Roman"/>
          <w:color w:val="000000" w:themeColor="text1"/>
          <w:sz w:val="28"/>
          <w:szCs w:val="28"/>
          <w:lang w:eastAsia="en-US"/>
        </w:rPr>
        <w:t>.</w:t>
      </w:r>
      <w:r w:rsidR="00224CE3" w:rsidRPr="00224CE3">
        <w:rPr>
          <w:rFonts w:ascii="Times New Roman" w:eastAsiaTheme="minorHAnsi" w:hAnsi="Times New Roman" w:cs="Times New Roman"/>
          <w:color w:val="000000" w:themeColor="text1"/>
          <w:sz w:val="28"/>
          <w:szCs w:val="28"/>
          <w:lang w:eastAsia="en-US"/>
        </w:rPr>
        <w:t xml:space="preserve"> </w:t>
      </w:r>
    </w:p>
    <w:p w:rsidR="00224CE3" w:rsidRPr="00224CE3" w:rsidRDefault="008C731B" w:rsidP="00A635F8">
      <w:pPr>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Pr="00224CE3">
        <w:rPr>
          <w:rFonts w:ascii="Times New Roman" w:eastAsiaTheme="minorHAnsi" w:hAnsi="Times New Roman" w:cs="Times New Roman"/>
          <w:color w:val="000000" w:themeColor="text1"/>
          <w:sz w:val="28"/>
          <w:szCs w:val="28"/>
          <w:lang w:eastAsia="en-US"/>
        </w:rPr>
        <w:t>Ежегодно образовательными учреждениями изучается социальный состав семей, осуществляется посещение детей на дому, проводится работа с неблагополучными семьями</w:t>
      </w:r>
      <w:r>
        <w:rPr>
          <w:rFonts w:ascii="Times New Roman" w:eastAsiaTheme="minorHAnsi" w:hAnsi="Times New Roman" w:cs="Times New Roman"/>
          <w:color w:val="000000" w:themeColor="text1"/>
          <w:sz w:val="28"/>
          <w:szCs w:val="28"/>
          <w:lang w:eastAsia="en-US"/>
        </w:rPr>
        <w:t xml:space="preserve">, </w:t>
      </w:r>
      <w:r w:rsidRPr="00224CE3">
        <w:rPr>
          <w:rFonts w:ascii="Times New Roman" w:eastAsiaTheme="minorHAnsi" w:hAnsi="Times New Roman" w:cs="Times New Roman"/>
          <w:color w:val="000000" w:themeColor="text1"/>
          <w:sz w:val="28"/>
          <w:szCs w:val="28"/>
          <w:lang w:eastAsia="en-US"/>
        </w:rPr>
        <w:t>по выявлению и оказанию помощи семьям социального риска и социально незащищенным.</w:t>
      </w:r>
      <w:r>
        <w:rPr>
          <w:rFonts w:ascii="Times New Roman" w:eastAsiaTheme="minorHAnsi" w:hAnsi="Times New Roman" w:cs="Times New Roman"/>
          <w:color w:val="000000" w:themeColor="text1"/>
          <w:sz w:val="28"/>
          <w:szCs w:val="28"/>
          <w:lang w:eastAsia="en-US"/>
        </w:rPr>
        <w:t xml:space="preserve"> </w:t>
      </w:r>
      <w:r w:rsidR="00224CE3" w:rsidRPr="00224CE3">
        <w:rPr>
          <w:rFonts w:ascii="Times New Roman" w:eastAsia="Times New Roman" w:hAnsi="Times New Roman" w:cs="Times New Roman"/>
          <w:sz w:val="28"/>
          <w:szCs w:val="28"/>
        </w:rPr>
        <w:t>Слабо организована работа по раннему выявлению детей с ограниченными возможностями здоровья и предоставлению им своевременных коррекционных услу</w:t>
      </w:r>
      <w:r w:rsidR="003E7E73">
        <w:rPr>
          <w:rFonts w:ascii="Times New Roman" w:eastAsia="Times New Roman" w:hAnsi="Times New Roman" w:cs="Times New Roman"/>
          <w:sz w:val="28"/>
          <w:szCs w:val="28"/>
        </w:rPr>
        <w:t>г</w:t>
      </w:r>
      <w:r w:rsidRPr="00224CE3">
        <w:rPr>
          <w:rFonts w:ascii="Times New Roman" w:eastAsiaTheme="minorHAnsi" w:hAnsi="Times New Roman" w:cs="Times New Roman"/>
          <w:color w:val="000000" w:themeColor="text1"/>
          <w:sz w:val="28"/>
          <w:szCs w:val="28"/>
          <w:lang w:eastAsia="en-US"/>
        </w:rPr>
        <w:t>.</w:t>
      </w:r>
      <w:r w:rsidRPr="008C731B">
        <w:rPr>
          <w:rFonts w:ascii="Times New Roman" w:eastAsiaTheme="minorHAnsi" w:hAnsi="Times New Roman" w:cs="Times New Roman"/>
          <w:color w:val="000000" w:themeColor="text1"/>
          <w:sz w:val="28"/>
          <w:szCs w:val="28"/>
          <w:lang w:eastAsia="en-US"/>
        </w:rPr>
        <w:t xml:space="preserve"> </w:t>
      </w:r>
    </w:p>
    <w:p w:rsidR="00224CE3" w:rsidRPr="00224CE3" w:rsidRDefault="003E7E73" w:rsidP="00A635F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24CE3" w:rsidRPr="00224CE3">
        <w:rPr>
          <w:rFonts w:ascii="Times New Roman" w:eastAsia="Calibri" w:hAnsi="Times New Roman" w:cs="Times New Roman"/>
          <w:sz w:val="28"/>
          <w:szCs w:val="28"/>
        </w:rPr>
        <w:t>Образовательный процесс в учреждениях осуществляется на основе образовательной программы, разработанной в соответствии с ФГОС ДО. Для детей с ограниченными возможностями образовательный процесс ведется  по адаптированным программам.</w:t>
      </w:r>
    </w:p>
    <w:p w:rsidR="00224CE3" w:rsidRPr="00224CE3" w:rsidRDefault="00744721" w:rsidP="00A635F8">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224CE3" w:rsidRPr="00224CE3">
        <w:rPr>
          <w:rFonts w:ascii="Times New Roman" w:eastAsiaTheme="minorHAnsi" w:hAnsi="Times New Roman" w:cs="Times New Roman"/>
          <w:sz w:val="28"/>
          <w:szCs w:val="28"/>
          <w:lang w:eastAsia="en-US"/>
        </w:rPr>
        <w:t xml:space="preserve">Одно из требований Стандарта к условиям реализации основной образовательной программы дошкольного образования – это требование к кадровым условиям. Педагогические работники должны обладать  основными компетенциями, необходимыми для создания условий развития детей. </w:t>
      </w:r>
    </w:p>
    <w:p w:rsidR="00224CE3" w:rsidRPr="00224CE3" w:rsidRDefault="00224CE3" w:rsidP="00A635F8">
      <w:pPr>
        <w:spacing w:after="0"/>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 xml:space="preserve"> </w:t>
      </w:r>
      <w:r w:rsidR="00744721">
        <w:rPr>
          <w:rFonts w:ascii="Times New Roman" w:eastAsiaTheme="minorHAnsi" w:hAnsi="Times New Roman" w:cs="Times New Roman"/>
          <w:sz w:val="28"/>
          <w:szCs w:val="28"/>
          <w:lang w:eastAsia="en-US"/>
        </w:rPr>
        <w:t xml:space="preserve">       </w:t>
      </w:r>
      <w:r w:rsidRPr="00224CE3">
        <w:rPr>
          <w:rFonts w:ascii="Times New Roman" w:eastAsiaTheme="minorHAnsi" w:hAnsi="Times New Roman" w:cs="Times New Roman"/>
          <w:sz w:val="28"/>
          <w:szCs w:val="28"/>
          <w:lang w:eastAsia="en-US"/>
        </w:rPr>
        <w:t xml:space="preserve">В системе дошкольного образования трудятся 146 педагогических работников  (в сравнении с началом  года  данный показатель составлял 149 педагога). В том числе: 120 воспитателей, 14 муз. руководителей, 5 инструкторов по физической культуре, 6 логопедов, 1 педагог – психолог. Данный показатель снизился за счёт увольнения работников (МБДОУ№5 -1педагог, МБДОУ№9, МБДОУ№12  ). </w:t>
      </w:r>
    </w:p>
    <w:p w:rsidR="00224CE3" w:rsidRPr="00224CE3" w:rsidRDefault="00744721" w:rsidP="00A635F8">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224CE3" w:rsidRPr="00224CE3">
        <w:rPr>
          <w:rFonts w:ascii="Times New Roman" w:eastAsiaTheme="minorHAnsi" w:hAnsi="Times New Roman" w:cs="Times New Roman"/>
          <w:sz w:val="28"/>
          <w:szCs w:val="28"/>
          <w:lang w:eastAsia="en-US"/>
        </w:rPr>
        <w:t xml:space="preserve">По образовательному цензу: </w:t>
      </w:r>
      <w:r w:rsidR="007D637F">
        <w:rPr>
          <w:rFonts w:ascii="Times New Roman" w:eastAsiaTheme="minorHAnsi" w:hAnsi="Times New Roman" w:cs="Times New Roman"/>
          <w:sz w:val="28"/>
          <w:szCs w:val="28"/>
          <w:lang w:eastAsia="en-US"/>
        </w:rPr>
        <w:t xml:space="preserve">с </w:t>
      </w:r>
      <w:r w:rsidR="00224CE3" w:rsidRPr="00224CE3">
        <w:rPr>
          <w:rFonts w:ascii="Times New Roman" w:eastAsiaTheme="minorHAnsi" w:hAnsi="Times New Roman" w:cs="Times New Roman"/>
          <w:sz w:val="28"/>
          <w:szCs w:val="28"/>
          <w:lang w:eastAsia="en-US"/>
        </w:rPr>
        <w:t>высш</w:t>
      </w:r>
      <w:r w:rsidR="007D637F">
        <w:rPr>
          <w:rFonts w:ascii="Times New Roman" w:eastAsiaTheme="minorHAnsi" w:hAnsi="Times New Roman" w:cs="Times New Roman"/>
          <w:sz w:val="28"/>
          <w:szCs w:val="28"/>
          <w:lang w:eastAsia="en-US"/>
        </w:rPr>
        <w:t>им</w:t>
      </w:r>
      <w:r w:rsidR="00224CE3" w:rsidRPr="00224CE3">
        <w:rPr>
          <w:rFonts w:ascii="Times New Roman" w:eastAsiaTheme="minorHAnsi" w:hAnsi="Times New Roman" w:cs="Times New Roman"/>
          <w:sz w:val="28"/>
          <w:szCs w:val="28"/>
          <w:lang w:eastAsia="en-US"/>
        </w:rPr>
        <w:t xml:space="preserve"> педагогическ</w:t>
      </w:r>
      <w:r w:rsidR="007D637F">
        <w:rPr>
          <w:rFonts w:ascii="Times New Roman" w:eastAsiaTheme="minorHAnsi" w:hAnsi="Times New Roman" w:cs="Times New Roman"/>
          <w:sz w:val="28"/>
          <w:szCs w:val="28"/>
          <w:lang w:eastAsia="en-US"/>
        </w:rPr>
        <w:t>им</w:t>
      </w:r>
      <w:r w:rsidR="00224CE3" w:rsidRPr="00224CE3">
        <w:rPr>
          <w:rFonts w:ascii="Times New Roman" w:eastAsiaTheme="minorHAnsi" w:hAnsi="Times New Roman" w:cs="Times New Roman"/>
          <w:sz w:val="28"/>
          <w:szCs w:val="28"/>
          <w:lang w:eastAsia="en-US"/>
        </w:rPr>
        <w:t xml:space="preserve">  образованием </w:t>
      </w:r>
      <w:r w:rsidR="007D637F">
        <w:rPr>
          <w:rFonts w:ascii="Times New Roman" w:eastAsiaTheme="minorHAnsi" w:hAnsi="Times New Roman" w:cs="Times New Roman"/>
          <w:sz w:val="28"/>
          <w:szCs w:val="28"/>
          <w:lang w:eastAsia="en-US"/>
        </w:rPr>
        <w:t>-</w:t>
      </w:r>
      <w:r w:rsidR="00224CE3" w:rsidRPr="00224CE3">
        <w:rPr>
          <w:rFonts w:ascii="Times New Roman" w:eastAsiaTheme="minorHAnsi" w:hAnsi="Times New Roman" w:cs="Times New Roman"/>
          <w:sz w:val="28"/>
          <w:szCs w:val="28"/>
          <w:lang w:eastAsia="en-US"/>
        </w:rPr>
        <w:t>65</w:t>
      </w:r>
      <w:r w:rsidR="007D637F">
        <w:rPr>
          <w:rFonts w:ascii="Times New Roman" w:eastAsiaTheme="minorHAnsi" w:hAnsi="Times New Roman" w:cs="Times New Roman"/>
          <w:sz w:val="28"/>
          <w:szCs w:val="28"/>
          <w:lang w:eastAsia="en-US"/>
        </w:rPr>
        <w:t xml:space="preserve"> человек, что составляет 43,6%; </w:t>
      </w:r>
      <w:r w:rsidR="00224CE3" w:rsidRPr="00224CE3">
        <w:rPr>
          <w:rFonts w:ascii="Times New Roman" w:eastAsiaTheme="minorHAnsi" w:hAnsi="Times New Roman" w:cs="Times New Roman"/>
          <w:sz w:val="28"/>
          <w:szCs w:val="28"/>
          <w:lang w:eastAsia="en-US"/>
        </w:rPr>
        <w:t xml:space="preserve"> среднее специальное педагогическое </w:t>
      </w:r>
      <w:r w:rsidR="007D637F">
        <w:rPr>
          <w:rFonts w:ascii="Times New Roman" w:eastAsiaTheme="minorHAnsi" w:hAnsi="Times New Roman" w:cs="Times New Roman"/>
          <w:sz w:val="28"/>
          <w:szCs w:val="28"/>
          <w:lang w:eastAsia="en-US"/>
        </w:rPr>
        <w:t xml:space="preserve">у </w:t>
      </w:r>
      <w:r w:rsidR="00224CE3" w:rsidRPr="00224CE3">
        <w:rPr>
          <w:rFonts w:ascii="Times New Roman" w:eastAsiaTheme="minorHAnsi" w:hAnsi="Times New Roman" w:cs="Times New Roman"/>
          <w:sz w:val="28"/>
          <w:szCs w:val="28"/>
          <w:lang w:eastAsia="en-US"/>
        </w:rPr>
        <w:t>82</w:t>
      </w:r>
      <w:r w:rsidR="007D637F">
        <w:rPr>
          <w:rFonts w:ascii="Times New Roman" w:eastAsiaTheme="minorHAnsi" w:hAnsi="Times New Roman" w:cs="Times New Roman"/>
          <w:sz w:val="28"/>
          <w:szCs w:val="28"/>
          <w:lang w:eastAsia="en-US"/>
        </w:rPr>
        <w:t xml:space="preserve"> человек (</w:t>
      </w:r>
      <w:r w:rsidR="00224CE3" w:rsidRPr="00224CE3">
        <w:rPr>
          <w:rFonts w:ascii="Times New Roman" w:eastAsiaTheme="minorHAnsi" w:hAnsi="Times New Roman" w:cs="Times New Roman"/>
          <w:sz w:val="28"/>
          <w:szCs w:val="28"/>
          <w:lang w:eastAsia="en-US"/>
        </w:rPr>
        <w:t>56,4%</w:t>
      </w:r>
      <w:r w:rsidR="007D637F">
        <w:rPr>
          <w:rFonts w:ascii="Times New Roman" w:eastAsiaTheme="minorHAnsi" w:hAnsi="Times New Roman" w:cs="Times New Roman"/>
          <w:sz w:val="28"/>
          <w:szCs w:val="28"/>
          <w:lang w:eastAsia="en-US"/>
        </w:rPr>
        <w:t>)</w:t>
      </w:r>
      <w:r w:rsidR="00224CE3" w:rsidRPr="00224CE3">
        <w:rPr>
          <w:rFonts w:ascii="Times New Roman" w:eastAsiaTheme="minorHAnsi" w:hAnsi="Times New Roman" w:cs="Times New Roman"/>
          <w:sz w:val="28"/>
          <w:szCs w:val="28"/>
          <w:lang w:eastAsia="en-US"/>
        </w:rPr>
        <w:t xml:space="preserve">. Два  педагога получают высшее педагогическое образование, обучаясь в ОГПУ (МБДОУ № 9- Аленина Т.Г. , МБДОУ № 8- Ершова Е.Н.). Таким образом, процент педагогов с высшим образованием повысится до 46%. В тоже время данный показатель ниже регионального показателя (50,2%).   </w:t>
      </w:r>
    </w:p>
    <w:p w:rsidR="00224CE3" w:rsidRPr="00224CE3" w:rsidRDefault="00744721" w:rsidP="00A635F8">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         </w:t>
      </w:r>
      <w:r w:rsidR="00224CE3" w:rsidRPr="00224CE3">
        <w:rPr>
          <w:rFonts w:ascii="Times New Roman" w:eastAsiaTheme="minorHAnsi" w:hAnsi="Times New Roman" w:cs="Times New Roman"/>
          <w:sz w:val="28"/>
          <w:szCs w:val="28"/>
          <w:lang w:eastAsia="en-US"/>
        </w:rPr>
        <w:t>Произошли положительные изменения по квалификационному уровню педагогов. С высшей категорией – 24/16,4% ; с первой категорией 99/67,8%; соответствие занимаемой должности: 3/0,2%. Двадцать педагогов (13,8%) не имеют категории, в связи с незначительным стажем работы до 2 лет. Общий показатель аттестованных  педагогов по округу составляет 126/86,3% .</w:t>
      </w:r>
    </w:p>
    <w:p w:rsidR="00224CE3" w:rsidRPr="00224CE3" w:rsidRDefault="00224CE3" w:rsidP="00A635F8">
      <w:pPr>
        <w:spacing w:after="0"/>
        <w:ind w:firstLine="709"/>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Одним из главных направлений методической работы является постоянное совершенствование педагогического мастерства, повышение квалификации педагогических кадров. В 2020-2021 у.г. в  ФГБОУ ВО «ОГПУ» по проблеме «Организация образовательного процесса в детском саду в соответствии с требованиями  ФГОС дошкольного образования» обучилось 50 человек.  141 человек прошли обучение по программе повышения квалификации «Навыки оказания первой помощи в образовательных организациях»</w:t>
      </w:r>
      <w:r w:rsidR="007D637F">
        <w:rPr>
          <w:rFonts w:ascii="Times New Roman" w:eastAsiaTheme="minorHAnsi" w:hAnsi="Times New Roman" w:cs="Times New Roman"/>
          <w:sz w:val="28"/>
          <w:szCs w:val="28"/>
          <w:lang w:eastAsia="en-US"/>
        </w:rPr>
        <w:t>.</w:t>
      </w:r>
      <w:r w:rsidRPr="00224CE3">
        <w:rPr>
          <w:rFonts w:ascii="Times New Roman" w:eastAsiaTheme="minorHAnsi" w:hAnsi="Times New Roman" w:cs="Times New Roman"/>
          <w:sz w:val="28"/>
          <w:szCs w:val="28"/>
          <w:lang w:eastAsia="en-US"/>
        </w:rPr>
        <w:t xml:space="preserve"> </w:t>
      </w:r>
    </w:p>
    <w:p w:rsidR="00224CE3" w:rsidRPr="00224CE3" w:rsidRDefault="00224CE3" w:rsidP="00A635F8">
      <w:pPr>
        <w:spacing w:after="0"/>
        <w:ind w:firstLine="709"/>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В ноябре 2020 года 7 руководителей ДОУ и один зам. заведующей по воспитательной работе  прошли КПК ООО «МИК» по апробации типовой дополнительной профессиональной программе по развитию профессиональной компетентности управленческих кадров в системе дошкольного образования.</w:t>
      </w:r>
    </w:p>
    <w:p w:rsidR="00224CE3" w:rsidRPr="00224CE3" w:rsidRDefault="00744721" w:rsidP="00A635F8">
      <w:pPr>
        <w:spacing w:after="0"/>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224CE3" w:rsidRPr="00224CE3">
        <w:rPr>
          <w:rFonts w:ascii="Times New Roman" w:eastAsia="Times New Roman" w:hAnsi="Times New Roman" w:cs="Times New Roman"/>
          <w:sz w:val="28"/>
          <w:szCs w:val="28"/>
          <w:lang w:eastAsia="en-US"/>
        </w:rPr>
        <w:t>В условиях модернизации дошкольного образования повышаются требования к качеству подготовки специалистов. Ведь для успешного введения в практику различных инноваций педагог должен обладать необходимым уровнем профессиональной компетентности и профессионализма.</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ab/>
        <w:t>Воспитатели постоянно повышают свой профессиональный уровень. Каждый педагог ДОУ работает над своим мастерством, выбрав тему по самообразованию.</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ab/>
        <w:t>Во всех дошкольных образовательных учреждениях особое внимание уделяется созданию развивающей среды, которая обеспечивает благоприятное эмоционально-психологическое состояние ребенка. Для повышения эффективности изучаемого материала в своей работе педагоги применяют современные технологии, создают и используют презентации по различным темам.</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Одной из эффективных форм системы непрерывного образования педагогов ДОУ являются муниципальные   методические объединения. В</w:t>
      </w:r>
      <w:r w:rsidRPr="00224CE3">
        <w:rPr>
          <w:rFonts w:ascii="Times New Roman" w:eastAsiaTheme="minorHAnsi" w:hAnsi="Times New Roman" w:cs="Times New Roman"/>
          <w:sz w:val="28"/>
          <w:szCs w:val="28"/>
          <w:lang w:eastAsia="en-US"/>
        </w:rPr>
        <w:t xml:space="preserve"> округе в течение учебного 2020-2021 года работало 3 методических объединений  по различным направлениям для руководителей, воспитателей.</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 xml:space="preserve">Работа ММО воспитателей в 2020 - 2021 учебном году была направлена  на совершенствование организации воспитательно-образовательного процесса в целях сохранения и укрепления здоровья детей; повышение качества </w:t>
      </w:r>
      <w:r w:rsidRPr="00224CE3">
        <w:rPr>
          <w:rFonts w:ascii="Times New Roman" w:eastAsia="Times New Roman" w:hAnsi="Times New Roman" w:cs="Times New Roman"/>
          <w:sz w:val="28"/>
          <w:szCs w:val="28"/>
          <w:lang w:eastAsia="en-US"/>
        </w:rPr>
        <w:lastRenderedPageBreak/>
        <w:t>дошкольного образования в условиях (реализации ФГОС) модернизации дошкольного образования.</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Для решения этой проблемы был определен следующий круг задач:</w:t>
      </w:r>
    </w:p>
    <w:p w:rsidR="00224CE3" w:rsidRPr="00224CE3" w:rsidRDefault="007D637F" w:rsidP="00224CE3">
      <w:pPr>
        <w:contextualSpacing/>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  -   п</w:t>
      </w:r>
      <w:r w:rsidR="00224CE3" w:rsidRPr="00224CE3">
        <w:rPr>
          <w:rFonts w:ascii="Times New Roman" w:eastAsia="Times New Roman" w:hAnsi="Times New Roman" w:cs="Times New Roman"/>
          <w:bCs/>
          <w:sz w:val="28"/>
          <w:szCs w:val="28"/>
          <w:lang w:eastAsia="en-US"/>
        </w:rPr>
        <w:t>овышение профессиональной компетентности педагогов ДОО в вопросах организации образовательной деятел</w:t>
      </w:r>
      <w:r>
        <w:rPr>
          <w:rFonts w:ascii="Times New Roman" w:eastAsia="Times New Roman" w:hAnsi="Times New Roman" w:cs="Times New Roman"/>
          <w:bCs/>
          <w:sz w:val="28"/>
          <w:szCs w:val="28"/>
          <w:lang w:eastAsia="en-US"/>
        </w:rPr>
        <w:t>ьности в соответствии с ФГОС ДО;</w:t>
      </w:r>
    </w:p>
    <w:p w:rsidR="00224CE3" w:rsidRPr="00224CE3" w:rsidRDefault="007D637F" w:rsidP="00224CE3">
      <w:pPr>
        <w:contextualSpacing/>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 -    у</w:t>
      </w:r>
      <w:r w:rsidR="00224CE3" w:rsidRPr="00224CE3">
        <w:rPr>
          <w:rFonts w:ascii="Times New Roman" w:eastAsia="Times New Roman" w:hAnsi="Times New Roman" w:cs="Times New Roman"/>
          <w:bCs/>
          <w:sz w:val="28"/>
          <w:szCs w:val="28"/>
          <w:lang w:eastAsia="en-US"/>
        </w:rPr>
        <w:t>велич</w:t>
      </w:r>
      <w:r>
        <w:rPr>
          <w:rFonts w:ascii="Times New Roman" w:eastAsia="Times New Roman" w:hAnsi="Times New Roman" w:cs="Times New Roman"/>
          <w:bCs/>
          <w:sz w:val="28"/>
          <w:szCs w:val="28"/>
          <w:lang w:eastAsia="en-US"/>
        </w:rPr>
        <w:t>ение</w:t>
      </w:r>
      <w:r w:rsidR="00224CE3" w:rsidRPr="00224CE3">
        <w:rPr>
          <w:rFonts w:ascii="Times New Roman" w:eastAsia="Times New Roman" w:hAnsi="Times New Roman" w:cs="Times New Roman"/>
          <w:bCs/>
          <w:sz w:val="28"/>
          <w:szCs w:val="28"/>
          <w:lang w:eastAsia="en-US"/>
        </w:rPr>
        <w:t xml:space="preserve"> количеств</w:t>
      </w:r>
      <w:r>
        <w:rPr>
          <w:rFonts w:ascii="Times New Roman" w:eastAsia="Times New Roman" w:hAnsi="Times New Roman" w:cs="Times New Roman"/>
          <w:bCs/>
          <w:sz w:val="28"/>
          <w:szCs w:val="28"/>
          <w:lang w:eastAsia="en-US"/>
        </w:rPr>
        <w:t>а</w:t>
      </w:r>
      <w:r w:rsidR="00224CE3" w:rsidRPr="00224CE3">
        <w:rPr>
          <w:rFonts w:ascii="Times New Roman" w:eastAsia="Times New Roman" w:hAnsi="Times New Roman" w:cs="Times New Roman"/>
          <w:bCs/>
          <w:sz w:val="28"/>
          <w:szCs w:val="28"/>
          <w:lang w:eastAsia="en-US"/>
        </w:rPr>
        <w:t xml:space="preserve"> педагогов, </w:t>
      </w:r>
      <w:r>
        <w:rPr>
          <w:rFonts w:ascii="Times New Roman" w:eastAsia="Times New Roman" w:hAnsi="Times New Roman" w:cs="Times New Roman"/>
          <w:bCs/>
          <w:sz w:val="28"/>
          <w:szCs w:val="28"/>
          <w:lang w:eastAsia="en-US"/>
        </w:rPr>
        <w:t xml:space="preserve">активно </w:t>
      </w:r>
      <w:r w:rsidR="00224CE3" w:rsidRPr="00224CE3">
        <w:rPr>
          <w:rFonts w:ascii="Times New Roman" w:eastAsia="Times New Roman" w:hAnsi="Times New Roman" w:cs="Times New Roman"/>
          <w:bCs/>
          <w:sz w:val="28"/>
          <w:szCs w:val="28"/>
          <w:lang w:eastAsia="en-US"/>
        </w:rPr>
        <w:t xml:space="preserve">участвующих в </w:t>
      </w:r>
      <w:r>
        <w:rPr>
          <w:rFonts w:ascii="Times New Roman" w:eastAsia="Times New Roman" w:hAnsi="Times New Roman" w:cs="Times New Roman"/>
          <w:bCs/>
          <w:sz w:val="28"/>
          <w:szCs w:val="28"/>
          <w:lang w:eastAsia="en-US"/>
        </w:rPr>
        <w:t>работе ММО;</w:t>
      </w:r>
    </w:p>
    <w:p w:rsidR="00224CE3" w:rsidRPr="00224CE3" w:rsidRDefault="007D637F" w:rsidP="00224CE3">
      <w:pPr>
        <w:contextualSpacing/>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  -   о</w:t>
      </w:r>
      <w:r w:rsidR="00224CE3" w:rsidRPr="00224CE3">
        <w:rPr>
          <w:rFonts w:ascii="Times New Roman" w:eastAsia="Times New Roman" w:hAnsi="Times New Roman" w:cs="Times New Roman"/>
          <w:bCs/>
          <w:sz w:val="28"/>
          <w:szCs w:val="28"/>
          <w:lang w:eastAsia="en-US"/>
        </w:rPr>
        <w:t>беспеч</w:t>
      </w:r>
      <w:r>
        <w:rPr>
          <w:rFonts w:ascii="Times New Roman" w:eastAsia="Times New Roman" w:hAnsi="Times New Roman" w:cs="Times New Roman"/>
          <w:bCs/>
          <w:sz w:val="28"/>
          <w:szCs w:val="28"/>
          <w:lang w:eastAsia="en-US"/>
        </w:rPr>
        <w:t>ение</w:t>
      </w:r>
      <w:r w:rsidR="00224CE3" w:rsidRPr="00224CE3">
        <w:rPr>
          <w:rFonts w:ascii="Times New Roman" w:eastAsia="Times New Roman" w:hAnsi="Times New Roman" w:cs="Times New Roman"/>
          <w:bCs/>
          <w:sz w:val="28"/>
          <w:szCs w:val="28"/>
          <w:lang w:eastAsia="en-US"/>
        </w:rPr>
        <w:t xml:space="preserve"> комфортны</w:t>
      </w:r>
      <w:r>
        <w:rPr>
          <w:rFonts w:ascii="Times New Roman" w:eastAsia="Times New Roman" w:hAnsi="Times New Roman" w:cs="Times New Roman"/>
          <w:bCs/>
          <w:sz w:val="28"/>
          <w:szCs w:val="28"/>
          <w:lang w:eastAsia="en-US"/>
        </w:rPr>
        <w:t>х</w:t>
      </w:r>
      <w:r w:rsidR="00224CE3" w:rsidRPr="00224CE3">
        <w:rPr>
          <w:rFonts w:ascii="Times New Roman" w:eastAsia="Times New Roman" w:hAnsi="Times New Roman" w:cs="Times New Roman"/>
          <w:bCs/>
          <w:sz w:val="28"/>
          <w:szCs w:val="28"/>
          <w:lang w:eastAsia="en-US"/>
        </w:rPr>
        <w:t xml:space="preserve"> и безопасны</w:t>
      </w:r>
      <w:r>
        <w:rPr>
          <w:rFonts w:ascii="Times New Roman" w:eastAsia="Times New Roman" w:hAnsi="Times New Roman" w:cs="Times New Roman"/>
          <w:bCs/>
          <w:sz w:val="28"/>
          <w:szCs w:val="28"/>
          <w:lang w:eastAsia="en-US"/>
        </w:rPr>
        <w:t>х</w:t>
      </w:r>
      <w:r w:rsidR="00224CE3" w:rsidRPr="00224CE3">
        <w:rPr>
          <w:rFonts w:ascii="Times New Roman" w:eastAsia="Times New Roman" w:hAnsi="Times New Roman" w:cs="Times New Roman"/>
          <w:bCs/>
          <w:sz w:val="28"/>
          <w:szCs w:val="28"/>
          <w:lang w:eastAsia="en-US"/>
        </w:rPr>
        <w:t xml:space="preserve"> услови</w:t>
      </w:r>
      <w:r>
        <w:rPr>
          <w:rFonts w:ascii="Times New Roman" w:eastAsia="Times New Roman" w:hAnsi="Times New Roman" w:cs="Times New Roman"/>
          <w:bCs/>
          <w:sz w:val="28"/>
          <w:szCs w:val="28"/>
          <w:lang w:eastAsia="en-US"/>
        </w:rPr>
        <w:t>й</w:t>
      </w:r>
      <w:r w:rsidR="00224CE3" w:rsidRPr="00224CE3">
        <w:rPr>
          <w:rFonts w:ascii="Times New Roman" w:eastAsia="Times New Roman" w:hAnsi="Times New Roman" w:cs="Times New Roman"/>
          <w:bCs/>
          <w:sz w:val="28"/>
          <w:szCs w:val="28"/>
          <w:lang w:eastAsia="en-US"/>
        </w:rPr>
        <w:t xml:space="preserve"> воспитания детей в ДОО через создание условий для эмоци</w:t>
      </w:r>
      <w:r>
        <w:rPr>
          <w:rFonts w:ascii="Times New Roman" w:eastAsia="Times New Roman" w:hAnsi="Times New Roman" w:cs="Times New Roman"/>
          <w:bCs/>
          <w:sz w:val="28"/>
          <w:szCs w:val="28"/>
          <w:lang w:eastAsia="en-US"/>
        </w:rPr>
        <w:t>онально – психического и</w:t>
      </w:r>
      <w:r w:rsidR="00224CE3" w:rsidRPr="00224CE3">
        <w:rPr>
          <w:rFonts w:ascii="Times New Roman" w:eastAsia="Times New Roman" w:hAnsi="Times New Roman" w:cs="Times New Roman"/>
          <w:bCs/>
          <w:sz w:val="28"/>
          <w:szCs w:val="28"/>
          <w:lang w:eastAsia="en-US"/>
        </w:rPr>
        <w:t xml:space="preserve"> охран</w:t>
      </w:r>
      <w:r>
        <w:rPr>
          <w:rFonts w:ascii="Times New Roman" w:eastAsia="Times New Roman" w:hAnsi="Times New Roman" w:cs="Times New Roman"/>
          <w:bCs/>
          <w:sz w:val="28"/>
          <w:szCs w:val="28"/>
          <w:lang w:eastAsia="en-US"/>
        </w:rPr>
        <w:t>а</w:t>
      </w:r>
      <w:r w:rsidR="00224CE3" w:rsidRPr="00224CE3">
        <w:rPr>
          <w:rFonts w:ascii="Times New Roman" w:eastAsia="Times New Roman" w:hAnsi="Times New Roman" w:cs="Times New Roman"/>
          <w:bCs/>
          <w:sz w:val="28"/>
          <w:szCs w:val="28"/>
          <w:lang w:eastAsia="en-US"/>
        </w:rPr>
        <w:t xml:space="preserve"> жизни и безопасности ребенка.</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ab/>
        <w:t>Содержание методической работы отвечает запросам педагогов и способствует саморазвитию личности педагогов, планируется с учетом профессиональных затруднений.</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ab/>
        <w:t>ММО в 2020 – 2021 учебном году планировалась в соответствии с планом. Были определены направления работы по обобщению опыта работы и оказанию целенаправленной методической помощи педагогам ДОУ по вопросам модернизации воспитательно – образовательного процесса в соответствии с ФГОС ДО.</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ab/>
        <w:t>В течение года было проведено 15 заседаний ММО.</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ab/>
        <w:t>Каждое заседание ММО включало 2 части: теоретическую и практическую. Формы проведения заседаний были разнообразны: посещение и анализ открытой образовательной деятельности, презентации опыта работы, выступления и сообщения, знакомство с новинками литературы, играми, пособиями, мастер – класс, анкетирование.</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ab/>
        <w:t>Все просмотры  ОД проведены методически грамотно, соответствовали принципу развивающего обучения. Формы, методы и приемы образовательной деятельности были разнообразные, рациональные и эффективные. Для повышения эффективности образовательного процесса многие педагоги в ходе проведения ОД использовали ИКТ.</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ab/>
        <w:t>На каждом ММО рассматривались теоретические вопросы.</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ab/>
        <w:t>Выступления педагогов в процессе работы МО носили содержательный, конкретный характер. Готовясь к обсуждению определенной темы, педагоги знакомились с разнообразной методической литературой, готовили доклады, сообщения из опыта работы, памятки, буклеты.</w:t>
      </w:r>
    </w:p>
    <w:p w:rsidR="00224CE3" w:rsidRPr="00224CE3" w:rsidRDefault="00224CE3" w:rsidP="00224CE3">
      <w:pPr>
        <w:contextualSpacing/>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ab/>
        <w:t>Презентации были интересны по тематике, позволили познакомиться с опытом работы педагогов.</w:t>
      </w:r>
    </w:p>
    <w:p w:rsidR="00224CE3" w:rsidRPr="00224CE3" w:rsidRDefault="00224CE3" w:rsidP="00A635F8">
      <w:pPr>
        <w:spacing w:after="0"/>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 xml:space="preserve">    В целях внедрения, систематизации и распространения инноваций и передового опыта работы, совершенствования форм и методов работы педагогов и руководителей ДОО Сорочинского городского округа приказом </w:t>
      </w:r>
      <w:r w:rsidRPr="00224CE3">
        <w:rPr>
          <w:rFonts w:ascii="Times New Roman" w:eastAsiaTheme="minorHAnsi" w:hAnsi="Times New Roman" w:cs="Times New Roman"/>
          <w:sz w:val="28"/>
          <w:szCs w:val="28"/>
          <w:lang w:eastAsia="en-US"/>
        </w:rPr>
        <w:lastRenderedPageBreak/>
        <w:t>Управления образования администрации МБДОУ №5,7,8,9,12 продолжили работу в 2020-2021 учебном году как стажерские площадки. На организационном совещание с руководителями стажерских площадок, который состоялся 26.08.2020 года,  был обсуждён план работы стажерских площадок, выделены приоритеты, намечены цели и задачи деятельности.</w:t>
      </w:r>
    </w:p>
    <w:p w:rsidR="00224CE3" w:rsidRPr="00224CE3" w:rsidRDefault="00224CE3" w:rsidP="00A635F8">
      <w:pPr>
        <w:spacing w:after="0"/>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 xml:space="preserve">Функционируют муниципальные стажёрские площадки: </w:t>
      </w:r>
    </w:p>
    <w:p w:rsidR="00224CE3" w:rsidRPr="00224CE3" w:rsidRDefault="00224CE3" w:rsidP="00744721">
      <w:pPr>
        <w:numPr>
          <w:ilvl w:val="0"/>
          <w:numId w:val="31"/>
        </w:numPr>
        <w:spacing w:after="0"/>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МБДОУ «Детский сад комбинированного вида №5», тема: «Педагогический поиск развития экспериментальной деятельности в ДОУ через реализацию проектов »;</w:t>
      </w:r>
    </w:p>
    <w:p w:rsidR="00224CE3" w:rsidRPr="00224CE3" w:rsidRDefault="00224CE3" w:rsidP="00744721">
      <w:pPr>
        <w:numPr>
          <w:ilvl w:val="0"/>
          <w:numId w:val="31"/>
        </w:numPr>
        <w:spacing w:after="0"/>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 xml:space="preserve">МАДОУ «Детский сад комбинированного вида №7», тема: «Организация и руководство игровой деятельностью детей дошкольного возраста в условиях  реализации ФГОС ДОУ »; </w:t>
      </w:r>
    </w:p>
    <w:p w:rsidR="00224CE3" w:rsidRPr="00224CE3" w:rsidRDefault="00224CE3" w:rsidP="00744721">
      <w:pPr>
        <w:numPr>
          <w:ilvl w:val="0"/>
          <w:numId w:val="31"/>
        </w:numPr>
        <w:spacing w:after="0"/>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 xml:space="preserve">МБДОУ «Детский сад комбинированного вида №9», тема: «Профориентационная работа в условиях дошкольной образовательной организации»;   </w:t>
      </w:r>
    </w:p>
    <w:p w:rsidR="00224CE3" w:rsidRPr="00224CE3" w:rsidRDefault="00224CE3" w:rsidP="00744721">
      <w:pPr>
        <w:numPr>
          <w:ilvl w:val="0"/>
          <w:numId w:val="31"/>
        </w:numPr>
        <w:spacing w:after="0"/>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 xml:space="preserve">МБДОУ «Детский сад комбинированного вида №12», тема: «Психолого – педагогическое сопровождение детей с особыми образовательными потребностями в условиях дошкольного учреждения». </w:t>
      </w:r>
    </w:p>
    <w:p w:rsidR="00224CE3" w:rsidRPr="00224CE3" w:rsidRDefault="00224CE3" w:rsidP="00744721">
      <w:pPr>
        <w:spacing w:after="0"/>
        <w:jc w:val="both"/>
        <w:rPr>
          <w:rFonts w:ascii="Times New Roman" w:eastAsia="Times New Roman" w:hAnsi="Times New Roman" w:cs="Times New Roman"/>
          <w:sz w:val="28"/>
          <w:szCs w:val="28"/>
          <w:lang w:eastAsia="en-US"/>
        </w:rPr>
      </w:pPr>
      <w:r w:rsidRPr="00224CE3">
        <w:rPr>
          <w:rFonts w:ascii="Times New Roman" w:eastAsia="Times New Roman" w:hAnsi="Times New Roman" w:cs="Times New Roman"/>
          <w:sz w:val="28"/>
          <w:szCs w:val="28"/>
          <w:lang w:eastAsia="en-US"/>
        </w:rPr>
        <w:t xml:space="preserve">С 2013 года МБДОУ «Детский сад комбинированного вида №8» работает в режиме региональной стажёрской площадки тема: «Организация сотрудничества дошкольного учреждения и семьи». </w:t>
      </w:r>
    </w:p>
    <w:p w:rsidR="00224CE3" w:rsidRPr="00224CE3" w:rsidRDefault="00224CE3" w:rsidP="00744721">
      <w:pPr>
        <w:spacing w:after="0"/>
        <w:jc w:val="both"/>
        <w:rPr>
          <w:rFonts w:ascii="Times New Roman" w:eastAsia="Times New Roman" w:hAnsi="Times New Roman" w:cs="Times New Roman"/>
          <w:sz w:val="28"/>
          <w:szCs w:val="28"/>
        </w:rPr>
      </w:pPr>
      <w:r w:rsidRPr="00224CE3">
        <w:rPr>
          <w:rFonts w:ascii="Times New Roman" w:eastAsia="Times New Roman" w:hAnsi="Times New Roman" w:cs="Times New Roman"/>
          <w:sz w:val="28"/>
          <w:szCs w:val="28"/>
        </w:rPr>
        <w:t xml:space="preserve">С 2020 года  МБДОУ «Детский сад комбинированного вида №9», МАДОУ «Детский сад комбинированного вида №7» работает в режиме федеральной стажёрской площадки по теме: «Развитие качества дошкольного образования с использованием Инструментария мониторинга качества ДО на образовательной платформе «Вдохновения». </w:t>
      </w:r>
    </w:p>
    <w:p w:rsidR="00224CE3" w:rsidRPr="00224CE3" w:rsidRDefault="00224CE3" w:rsidP="00744721">
      <w:pPr>
        <w:spacing w:after="0"/>
        <w:jc w:val="both"/>
        <w:rPr>
          <w:rFonts w:ascii="Times New Roman" w:eastAsia="Times New Roman" w:hAnsi="Times New Roman" w:cs="Times New Roman"/>
          <w:sz w:val="28"/>
          <w:szCs w:val="28"/>
        </w:rPr>
      </w:pPr>
      <w:r w:rsidRPr="00224CE3">
        <w:rPr>
          <w:rFonts w:ascii="Times New Roman" w:eastAsia="Times New Roman" w:hAnsi="Times New Roman" w:cs="Times New Roman"/>
          <w:sz w:val="28"/>
          <w:szCs w:val="28"/>
        </w:rPr>
        <w:t>В марте 2021 года МАДОУ  «Детский сад №1» присвоен статус Инновационной площадки федерального государственного бюджетного научного учреждения « Институт изучения детства, семьи и воспитания Российской академии образования»</w:t>
      </w:r>
      <w:r w:rsidR="007D637F">
        <w:rPr>
          <w:rFonts w:ascii="Times New Roman" w:eastAsia="Times New Roman" w:hAnsi="Times New Roman" w:cs="Times New Roman"/>
          <w:sz w:val="28"/>
          <w:szCs w:val="28"/>
        </w:rPr>
        <w:t>.</w:t>
      </w:r>
    </w:p>
    <w:p w:rsidR="00224CE3" w:rsidRPr="00224CE3" w:rsidRDefault="00224CE3" w:rsidP="00744721">
      <w:pPr>
        <w:spacing w:after="0"/>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 xml:space="preserve">Вместе с тем, в отдельных дошкольных образовательных учреждениях отмечается недостаточное материально-техническое, методическое и психологическое сопровождение реализации ФГОС дошкольного образования, а также недостаточный  уровень профессиональной подготовки педагогических кадров. </w:t>
      </w:r>
    </w:p>
    <w:p w:rsidR="00224CE3" w:rsidRPr="00224CE3" w:rsidRDefault="00224CE3" w:rsidP="00744721">
      <w:pPr>
        <w:spacing w:after="0"/>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Одним из обоснованных показателей качества дошкольного образования является показатель уровня усвоения образовательной программы.</w:t>
      </w:r>
    </w:p>
    <w:p w:rsidR="00224CE3" w:rsidRPr="00224CE3" w:rsidRDefault="00224CE3" w:rsidP="00744721">
      <w:pPr>
        <w:autoSpaceDE w:val="0"/>
        <w:autoSpaceDN w:val="0"/>
        <w:adjustRightInd w:val="0"/>
        <w:spacing w:after="0"/>
        <w:jc w:val="both"/>
        <w:rPr>
          <w:rFonts w:ascii="Times New Roman" w:eastAsia="Times New Roman" w:hAnsi="Times New Roman" w:cs="Times New Roman"/>
          <w:sz w:val="28"/>
          <w:szCs w:val="28"/>
        </w:rPr>
      </w:pPr>
      <w:r w:rsidRPr="00224CE3">
        <w:rPr>
          <w:rFonts w:ascii="Times New Roman" w:eastAsia="Times New Roman" w:hAnsi="Times New Roman" w:cs="Times New Roman"/>
          <w:sz w:val="28"/>
          <w:szCs w:val="28"/>
        </w:rPr>
        <w:lastRenderedPageBreak/>
        <w:t xml:space="preserve"> В мае 2021г.  из образовательных учреждений Сорочинского городского округа выпущено в школу 453 ребёнка из них  4 ребёнка- инвалида (МАДОУ№1- 1, МБДОУ№5- 2 , МБДОУ№12 - 1 ).</w:t>
      </w:r>
    </w:p>
    <w:p w:rsidR="00224CE3" w:rsidRPr="00224CE3" w:rsidRDefault="00224CE3" w:rsidP="00744721">
      <w:pPr>
        <w:spacing w:after="0"/>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Анализ результатов освоения  образовательной программы  показал, что 180(39,7%) дошкольников  показали  высокий уровень освоения образовательной программы, средний уровень выявлен у 266(58,7%), ниже среднего 7 (1,6%) воспитанников.   Самой распространённой проблемой  это  речевое развитие, формирование эмоционально – волевой сферы ребёнка. В связи с этим в следующем учебном году педагогическим коллективам  дошкольных учреждений необходимо совершенствовать формы работы педагогов, специалистов образовательных учреждений и родителей по данной проблеме.</w:t>
      </w:r>
    </w:p>
    <w:p w:rsidR="009F7A50" w:rsidRDefault="00224CE3" w:rsidP="00744721">
      <w:pPr>
        <w:spacing w:after="0"/>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 xml:space="preserve">Итоги проведённых проверок ОО, конкурсов профессионального мастерства педагогов выявили ряд проблемных вопросов,  над которыми необходимо работать. Педагоги  недостаточно </w:t>
      </w:r>
      <w:r w:rsidR="007D637F">
        <w:rPr>
          <w:rFonts w:ascii="Times New Roman" w:eastAsiaTheme="minorHAnsi" w:hAnsi="Times New Roman" w:cs="Times New Roman"/>
          <w:sz w:val="28"/>
          <w:szCs w:val="28"/>
          <w:lang w:eastAsia="en-US"/>
        </w:rPr>
        <w:t xml:space="preserve">активно </w:t>
      </w:r>
      <w:r w:rsidRPr="00224CE3">
        <w:rPr>
          <w:rFonts w:ascii="Times New Roman" w:eastAsiaTheme="minorHAnsi" w:hAnsi="Times New Roman" w:cs="Times New Roman"/>
          <w:sz w:val="28"/>
          <w:szCs w:val="28"/>
          <w:lang w:eastAsia="en-US"/>
        </w:rPr>
        <w:t xml:space="preserve">используют в образовательном процессе </w:t>
      </w:r>
      <w:r w:rsidR="007D637F">
        <w:rPr>
          <w:rFonts w:ascii="Times New Roman" w:eastAsiaTheme="minorHAnsi" w:hAnsi="Times New Roman" w:cs="Times New Roman"/>
          <w:sz w:val="28"/>
          <w:szCs w:val="28"/>
          <w:lang w:eastAsia="en-US"/>
        </w:rPr>
        <w:t xml:space="preserve">инновационные </w:t>
      </w:r>
      <w:r w:rsidRPr="00224CE3">
        <w:rPr>
          <w:rFonts w:ascii="Times New Roman" w:eastAsiaTheme="minorHAnsi" w:hAnsi="Times New Roman" w:cs="Times New Roman"/>
          <w:sz w:val="28"/>
          <w:szCs w:val="28"/>
          <w:lang w:eastAsia="en-US"/>
        </w:rPr>
        <w:t xml:space="preserve">педагогические технологии, </w:t>
      </w:r>
      <w:r w:rsidR="007D637F">
        <w:rPr>
          <w:rFonts w:ascii="Times New Roman" w:eastAsiaTheme="minorHAnsi" w:hAnsi="Times New Roman" w:cs="Times New Roman"/>
          <w:sz w:val="28"/>
          <w:szCs w:val="28"/>
          <w:lang w:eastAsia="en-US"/>
        </w:rPr>
        <w:t xml:space="preserve">позволяющие досичь </w:t>
      </w:r>
      <w:r w:rsidRPr="00224CE3">
        <w:rPr>
          <w:rFonts w:ascii="Times New Roman" w:eastAsiaTheme="minorHAnsi" w:hAnsi="Times New Roman" w:cs="Times New Roman"/>
          <w:sz w:val="28"/>
          <w:szCs w:val="28"/>
          <w:lang w:eastAsia="en-US"/>
        </w:rPr>
        <w:t>прогнозируем</w:t>
      </w:r>
      <w:r w:rsidR="007D637F">
        <w:rPr>
          <w:rFonts w:ascii="Times New Roman" w:eastAsiaTheme="minorHAnsi" w:hAnsi="Times New Roman" w:cs="Times New Roman"/>
          <w:sz w:val="28"/>
          <w:szCs w:val="28"/>
          <w:lang w:eastAsia="en-US"/>
        </w:rPr>
        <w:t>ый</w:t>
      </w:r>
      <w:r w:rsidRPr="00224CE3">
        <w:rPr>
          <w:rFonts w:ascii="Times New Roman" w:eastAsiaTheme="minorHAnsi" w:hAnsi="Times New Roman" w:cs="Times New Roman"/>
          <w:sz w:val="28"/>
          <w:szCs w:val="28"/>
          <w:lang w:eastAsia="en-US"/>
        </w:rPr>
        <w:t xml:space="preserve"> образовательного результата. </w:t>
      </w:r>
    </w:p>
    <w:p w:rsidR="00224CE3" w:rsidRPr="00224CE3" w:rsidRDefault="00224CE3" w:rsidP="00744721">
      <w:pPr>
        <w:spacing w:after="0"/>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 xml:space="preserve">В целях повышения профессионального уровня педагогов, общественного имиджа ОУ, ежегодно проводятся муниципальные конкурсы: «Воспитатель года », «Папа, мама и я – спортивная семья», военно – спортивная игра для дошколят «Зарничка». </w:t>
      </w:r>
      <w:r w:rsidRPr="00224CE3">
        <w:rPr>
          <w:rFonts w:ascii="Times New Roman" w:eastAsiaTheme="minorHAnsi" w:hAnsi="Times New Roman" w:cs="Times New Roman"/>
          <w:color w:val="000000" w:themeColor="text1"/>
          <w:sz w:val="28"/>
          <w:szCs w:val="28"/>
          <w:lang w:eastAsia="en-US"/>
        </w:rPr>
        <w:t xml:space="preserve">Педагоги и воспитанники образовательных учреждений </w:t>
      </w:r>
      <w:r w:rsidR="007D637F">
        <w:rPr>
          <w:rFonts w:ascii="Times New Roman" w:eastAsiaTheme="minorHAnsi" w:hAnsi="Times New Roman" w:cs="Times New Roman"/>
          <w:color w:val="000000" w:themeColor="text1"/>
          <w:sz w:val="28"/>
          <w:szCs w:val="28"/>
          <w:lang w:eastAsia="en-US"/>
        </w:rPr>
        <w:t xml:space="preserve">- </w:t>
      </w:r>
      <w:r w:rsidRPr="00224CE3">
        <w:rPr>
          <w:rFonts w:ascii="Times New Roman" w:eastAsiaTheme="minorHAnsi" w:hAnsi="Times New Roman" w:cs="Times New Roman"/>
          <w:color w:val="000000" w:themeColor="text1"/>
          <w:sz w:val="28"/>
          <w:szCs w:val="28"/>
          <w:lang w:eastAsia="en-US"/>
        </w:rPr>
        <w:t>активные участники и призёры областных и муниципальных конкурсов. МБДОУ «Детский сад комбинированного вида №8»- победитель Всероссийского открытого смотра-конкурса «Детский сад года ». МБДОУ «Детский сад комбинированного вида № 12» – победитель Всероссийского  смотра-конкурса «Образцовый детский сад 2020-2021»</w:t>
      </w:r>
      <w:r w:rsidRPr="00224CE3">
        <w:rPr>
          <w:rFonts w:ascii="Times New Roman" w:eastAsiaTheme="minorHAnsi" w:hAnsi="Times New Roman" w:cs="Times New Roman"/>
          <w:sz w:val="28"/>
          <w:szCs w:val="28"/>
          <w:lang w:eastAsia="en-US"/>
        </w:rPr>
        <w:t>.</w:t>
      </w:r>
    </w:p>
    <w:p w:rsidR="00224CE3" w:rsidRPr="00224CE3" w:rsidRDefault="00224CE3" w:rsidP="00744721">
      <w:pPr>
        <w:spacing w:after="0"/>
        <w:jc w:val="both"/>
        <w:rPr>
          <w:rFonts w:ascii="Times New Roman" w:eastAsia="Times New Roman" w:hAnsi="Times New Roman" w:cs="Times New Roman"/>
          <w:sz w:val="28"/>
          <w:szCs w:val="28"/>
          <w:lang w:eastAsia="en-US"/>
        </w:rPr>
      </w:pPr>
      <w:r w:rsidRPr="00224CE3">
        <w:rPr>
          <w:rFonts w:ascii="Times New Roman" w:eastAsiaTheme="minorHAnsi" w:hAnsi="Times New Roman" w:cs="Times New Roman"/>
          <w:color w:val="000000" w:themeColor="text1"/>
          <w:sz w:val="28"/>
          <w:szCs w:val="28"/>
          <w:lang w:eastAsia="en-US"/>
        </w:rPr>
        <w:t>МБДОУ « Детский сад комбинированного вида № 12» (старшая группа№3)-диплом 3 степени в региональном этапе Всероссийского конкурса на лучший стенд «Эколята-Дошколята».</w:t>
      </w:r>
      <w:r w:rsidR="007D637F">
        <w:rPr>
          <w:rFonts w:ascii="Times New Roman" w:eastAsiaTheme="minorHAnsi" w:hAnsi="Times New Roman" w:cs="Times New Roman"/>
          <w:color w:val="000000" w:themeColor="text1"/>
          <w:sz w:val="28"/>
          <w:szCs w:val="28"/>
          <w:lang w:eastAsia="en-US"/>
        </w:rPr>
        <w:t xml:space="preserve"> </w:t>
      </w:r>
      <w:r w:rsidRPr="00224CE3">
        <w:rPr>
          <w:rFonts w:ascii="Times New Roman" w:eastAsiaTheme="minorHAnsi" w:hAnsi="Times New Roman" w:cs="Times New Roman"/>
          <w:color w:val="000000"/>
          <w:sz w:val="28"/>
          <w:szCs w:val="28"/>
          <w:shd w:val="clear" w:color="auto" w:fill="FFFFFF"/>
          <w:lang w:eastAsia="en-US"/>
        </w:rPr>
        <w:t>Полина Лукина (воспитанница МБДОУ «Детский сад комбинированного вида № 12) -  диплом 3 степени</w:t>
      </w:r>
      <w:r w:rsidRPr="00224CE3">
        <w:rPr>
          <w:rFonts w:ascii="Times New Roman" w:eastAsia="Calibri" w:hAnsi="Times New Roman" w:cs="Times New Roman"/>
          <w:color w:val="000000"/>
          <w:sz w:val="28"/>
          <w:szCs w:val="28"/>
          <w:shd w:val="clear" w:color="auto" w:fill="FFFFFF"/>
          <w:lang w:eastAsia="en-US"/>
        </w:rPr>
        <w:t xml:space="preserve"> в региональном этапе конкурса детских рисунков «Эколята - друзья и защитники природы!»</w:t>
      </w:r>
      <w:r w:rsidRPr="00224CE3">
        <w:rPr>
          <w:rFonts w:ascii="Times New Roman" w:eastAsiaTheme="minorHAnsi" w:hAnsi="Times New Roman" w:cs="Times New Roman"/>
          <w:color w:val="000000"/>
          <w:sz w:val="28"/>
          <w:szCs w:val="28"/>
          <w:shd w:val="clear" w:color="auto" w:fill="FFFFFF"/>
          <w:lang w:eastAsia="en-US"/>
        </w:rPr>
        <w:t>.</w:t>
      </w:r>
      <w:r w:rsidRPr="00224CE3">
        <w:rPr>
          <w:rFonts w:ascii="Times New Roman" w:eastAsia="Times New Roman" w:hAnsi="Times New Roman" w:cs="Times New Roman"/>
          <w:bCs/>
          <w:sz w:val="28"/>
          <w:szCs w:val="28"/>
          <w:lang w:eastAsia="en-US"/>
        </w:rPr>
        <w:t>Юмагулова А.А.</w:t>
      </w:r>
      <w:r w:rsidRPr="00224CE3">
        <w:rPr>
          <w:rFonts w:ascii="Times New Roman" w:eastAsia="Times New Roman" w:hAnsi="Times New Roman" w:cs="Times New Roman"/>
          <w:sz w:val="28"/>
          <w:szCs w:val="28"/>
          <w:lang w:eastAsia="en-US"/>
        </w:rPr>
        <w:t>, воспитатель МАДОУ «Детский сад  №1»  –победитель муниципального этапа конкурса « Мой лучший урок».</w:t>
      </w:r>
      <w:r w:rsidRPr="00224CE3">
        <w:rPr>
          <w:rFonts w:ascii="Times New Roman" w:eastAsia="Times New Roman" w:hAnsi="Times New Roman" w:cs="Times New Roman"/>
          <w:bCs/>
          <w:sz w:val="28"/>
          <w:szCs w:val="28"/>
          <w:lang w:eastAsia="en-US"/>
        </w:rPr>
        <w:t>Попова Г.Ю</w:t>
      </w:r>
      <w:r w:rsidRPr="00224CE3">
        <w:rPr>
          <w:rFonts w:ascii="Times New Roman" w:eastAsia="Times New Roman" w:hAnsi="Times New Roman" w:cs="Times New Roman"/>
          <w:b/>
          <w:bCs/>
          <w:sz w:val="28"/>
          <w:szCs w:val="28"/>
          <w:lang w:eastAsia="en-US"/>
        </w:rPr>
        <w:t>.</w:t>
      </w:r>
      <w:r w:rsidRPr="00224CE3">
        <w:rPr>
          <w:rFonts w:ascii="Times New Roman" w:eastAsia="Times New Roman" w:hAnsi="Times New Roman" w:cs="Times New Roman"/>
          <w:sz w:val="28"/>
          <w:szCs w:val="28"/>
          <w:lang w:eastAsia="en-US"/>
        </w:rPr>
        <w:t>, воспитатель МБДОУ «Детский сад № 10 » - победитель муниципального конкурса «Воспитатель года».Фролова В.П., воспитатель МБДОУ «Детский сад комбинированного вида №5» -лауреат зонального этапа конкурса «Воспитатель года Оренбуржья»</w:t>
      </w:r>
      <w:r w:rsidR="009F7A50">
        <w:rPr>
          <w:rFonts w:ascii="Times New Roman" w:eastAsia="Times New Roman" w:hAnsi="Times New Roman" w:cs="Times New Roman"/>
          <w:sz w:val="28"/>
          <w:szCs w:val="28"/>
          <w:lang w:eastAsia="en-US"/>
        </w:rPr>
        <w:t xml:space="preserve">. </w:t>
      </w:r>
      <w:r w:rsidRPr="00224CE3">
        <w:rPr>
          <w:rFonts w:ascii="Times New Roman" w:eastAsia="Times New Roman" w:hAnsi="Times New Roman" w:cs="Times New Roman"/>
          <w:sz w:val="28"/>
          <w:szCs w:val="28"/>
          <w:lang w:eastAsia="en-US"/>
        </w:rPr>
        <w:t xml:space="preserve">Захарова Ю.В., воспитатель МБДОУ «Детский сад комбинированного вида №9» -диплом 1 степени Всероссийского конкурса «Лучший персональный сайт педагога 2020» .Иткулова Р.Р., воспитатель МБДОУ « Детский сад комбинированного вида </w:t>
      </w:r>
      <w:r w:rsidRPr="00224CE3">
        <w:rPr>
          <w:rFonts w:ascii="Times New Roman" w:eastAsia="Times New Roman" w:hAnsi="Times New Roman" w:cs="Times New Roman"/>
          <w:sz w:val="28"/>
          <w:szCs w:val="28"/>
          <w:lang w:eastAsia="en-US"/>
        </w:rPr>
        <w:lastRenderedPageBreak/>
        <w:t>№12»-призер межмуниципального этапа Всероссийского конкурса «Педагогический дебют-2021».</w:t>
      </w:r>
    </w:p>
    <w:p w:rsidR="00224CE3" w:rsidRPr="00224CE3" w:rsidRDefault="00224CE3" w:rsidP="00744721">
      <w:pPr>
        <w:spacing w:after="0"/>
        <w:ind w:firstLine="708"/>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В целях дальнейшего развития системы образования в контексте реализации ФГОС ДО необходимо:</w:t>
      </w:r>
    </w:p>
    <w:p w:rsidR="00224CE3" w:rsidRPr="00224CE3" w:rsidRDefault="00224CE3" w:rsidP="00744721">
      <w:pPr>
        <w:tabs>
          <w:tab w:val="left" w:pos="435"/>
          <w:tab w:val="left" w:pos="3600"/>
        </w:tabs>
        <w:spacing w:after="0"/>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1.Повышать качество образования, обеспечить соответствие образовательных результатов требованиям ФГОС и меняющимся запросам участников образовательных отношений;</w:t>
      </w:r>
    </w:p>
    <w:p w:rsidR="00224CE3" w:rsidRPr="00224CE3" w:rsidRDefault="00224CE3" w:rsidP="00744721">
      <w:pPr>
        <w:tabs>
          <w:tab w:val="left" w:pos="435"/>
          <w:tab w:val="left" w:pos="3600"/>
        </w:tabs>
        <w:spacing w:after="0"/>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2.Совершенствовать работу по обеспечению управленческого, информационно – методического сопровождения реализации ФГОС ДО;</w:t>
      </w:r>
    </w:p>
    <w:p w:rsidR="00224CE3" w:rsidRPr="00224CE3" w:rsidRDefault="00224CE3" w:rsidP="00744721">
      <w:pPr>
        <w:spacing w:after="0"/>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3.Продолжать работу по оснащению развивающей предметно – пространственной среды в образовательных учреждениях в соответствии с требованиями Стандарта;</w:t>
      </w:r>
    </w:p>
    <w:p w:rsidR="00224CE3" w:rsidRPr="00224CE3" w:rsidRDefault="00224CE3" w:rsidP="00744721">
      <w:pPr>
        <w:spacing w:after="0"/>
        <w:jc w:val="both"/>
        <w:rPr>
          <w:rFonts w:ascii="Times New Roman" w:eastAsiaTheme="minorHAnsi" w:hAnsi="Times New Roman" w:cs="Times New Roman"/>
          <w:color w:val="C0504D" w:themeColor="accent2"/>
          <w:sz w:val="28"/>
          <w:szCs w:val="28"/>
          <w:lang w:eastAsia="en-US"/>
        </w:rPr>
      </w:pPr>
      <w:r w:rsidRPr="00224CE3">
        <w:rPr>
          <w:rFonts w:ascii="Times New Roman" w:eastAsiaTheme="minorHAnsi" w:hAnsi="Times New Roman" w:cs="Times New Roman"/>
          <w:sz w:val="28"/>
          <w:szCs w:val="28"/>
          <w:lang w:eastAsia="en-US"/>
        </w:rPr>
        <w:t xml:space="preserve">4.Повышать </w:t>
      </w:r>
      <w:r w:rsidRPr="00224CE3">
        <w:rPr>
          <w:rFonts w:ascii="Times New Roman" w:eastAsiaTheme="minorHAnsi" w:hAnsi="Times New Roman" w:cs="Times New Roman"/>
          <w:color w:val="000000" w:themeColor="text1"/>
          <w:sz w:val="28"/>
          <w:szCs w:val="28"/>
          <w:lang w:eastAsia="en-US"/>
        </w:rPr>
        <w:t>профессиональную компетентность педагогов ОО по использованию инновационных педагогических технологий в организации образовательного процесса.</w:t>
      </w:r>
    </w:p>
    <w:p w:rsidR="00224CE3" w:rsidRPr="00224CE3" w:rsidRDefault="00224CE3" w:rsidP="00744721">
      <w:pPr>
        <w:spacing w:after="0"/>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5.Совершенствовать формы работы дошкольных образовательных учреждений с семьёй для создания единого  образовательного пространства.</w:t>
      </w:r>
    </w:p>
    <w:p w:rsidR="00224CE3" w:rsidRPr="007D637F" w:rsidRDefault="00224CE3" w:rsidP="00744721">
      <w:pPr>
        <w:spacing w:after="0"/>
        <w:jc w:val="both"/>
        <w:rPr>
          <w:rFonts w:ascii="Times New Roman" w:eastAsiaTheme="minorHAnsi" w:hAnsi="Times New Roman" w:cs="Times New Roman"/>
          <w:sz w:val="28"/>
          <w:szCs w:val="28"/>
          <w:lang w:eastAsia="en-US"/>
        </w:rPr>
      </w:pPr>
      <w:r w:rsidRPr="00224CE3">
        <w:rPr>
          <w:rFonts w:ascii="Times New Roman" w:eastAsiaTheme="minorHAnsi" w:hAnsi="Times New Roman" w:cs="Times New Roman"/>
          <w:sz w:val="28"/>
          <w:szCs w:val="28"/>
          <w:lang w:eastAsia="en-US"/>
        </w:rPr>
        <w:t>6. Повышать профессиональную компетентность руководителей, педагогов образовательных учреждений в вопросах сопровождения детей с особыми образовательными потребностями.</w:t>
      </w:r>
    </w:p>
    <w:p w:rsidR="00B3782B" w:rsidRPr="00B3782B" w:rsidRDefault="00BA23EB" w:rsidP="00744721">
      <w:pPr>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B3782B" w:rsidRPr="00B3782B">
        <w:rPr>
          <w:rFonts w:ascii="Times New Roman" w:eastAsia="Times New Roman" w:hAnsi="Times New Roman" w:cs="Times New Roman"/>
          <w:b/>
          <w:sz w:val="28"/>
          <w:szCs w:val="28"/>
        </w:rPr>
        <w:t xml:space="preserve">Управление качеством общего образования </w:t>
      </w:r>
    </w:p>
    <w:p w:rsidR="00B3782B" w:rsidRPr="00B3782B" w:rsidRDefault="00B3782B" w:rsidP="00B3782B">
      <w:pPr>
        <w:spacing w:after="0"/>
        <w:ind w:firstLine="567"/>
        <w:jc w:val="center"/>
        <w:rPr>
          <w:rFonts w:ascii="Times New Roman" w:eastAsia="Times New Roman" w:hAnsi="Times New Roman" w:cs="Times New Roman"/>
          <w:b/>
          <w:color w:val="FF0000"/>
          <w:sz w:val="24"/>
          <w:szCs w:val="24"/>
        </w:rPr>
      </w:pPr>
      <w:r w:rsidRPr="00B3782B">
        <w:rPr>
          <w:rFonts w:ascii="Times New Roman" w:eastAsia="Times New Roman" w:hAnsi="Times New Roman" w:cs="Times New Roman"/>
          <w:b/>
          <w:sz w:val="28"/>
          <w:szCs w:val="28"/>
        </w:rPr>
        <w:t>в муниципалитете</w:t>
      </w:r>
    </w:p>
    <w:p w:rsidR="00B3782B" w:rsidRPr="00744721" w:rsidRDefault="00B3782B" w:rsidP="00B3782B">
      <w:pPr>
        <w:spacing w:after="0"/>
        <w:ind w:firstLine="567"/>
        <w:jc w:val="both"/>
        <w:rPr>
          <w:rFonts w:ascii="Times New Roman" w:eastAsia="Times New Roman" w:hAnsi="Times New Roman" w:cs="Times New Roman"/>
          <w:color w:val="FF0000"/>
          <w:sz w:val="28"/>
          <w:szCs w:val="28"/>
        </w:rPr>
      </w:pPr>
      <w:r w:rsidRPr="00B3782B">
        <w:rPr>
          <w:rFonts w:ascii="Times New Roman" w:eastAsia="Times New Roman" w:hAnsi="Times New Roman" w:cs="Times New Roman"/>
          <w:sz w:val="28"/>
          <w:szCs w:val="28"/>
        </w:rPr>
        <w:t xml:space="preserve">Одной из актуальных задач, стоящих сегодня перед муниципальной системой образования, является обеспечение условий для качественной реализации новых стандартов общего образования. Средством управления качеством образовательных результатов является мониторинг, который  составляют: </w:t>
      </w:r>
      <w:r w:rsidRPr="00744721">
        <w:rPr>
          <w:rFonts w:ascii="Times New Roman" w:eastAsia="Times New Roman" w:hAnsi="Times New Roman" w:cs="Times New Roman"/>
          <w:sz w:val="28"/>
          <w:szCs w:val="28"/>
        </w:rPr>
        <w:t>качество условий; качество образовательного процесса; качество образовательных результатов.</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Рассмотрим качество образовательных результатов обучающихся общего уровня образования Сорочинского городского округа.</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color w:val="FF0000"/>
          <w:sz w:val="28"/>
          <w:szCs w:val="28"/>
        </w:rPr>
        <w:tab/>
      </w:r>
      <w:r w:rsidRPr="00B3782B">
        <w:rPr>
          <w:rFonts w:ascii="Times New Roman" w:eastAsia="Times New Roman" w:hAnsi="Times New Roman" w:cs="Times New Roman"/>
          <w:sz w:val="28"/>
          <w:szCs w:val="28"/>
        </w:rPr>
        <w:t>В 2020-2021  учебном году в общеобразовательных учреждениях Сорочинского городского округа обучалось – в сентябре 2020 года – 5145 обучающихся; на конец учебного года  2021 - 5120 обучающихся. Успеваемость по итогам года составила 97,2 % (2020- 99%). Качество знаний – 44% (2019 - 45%). На конец года неуспевающих по одному и более предметам в школах округа - 60 человек, это,  в основном, обучающиеся начальной и основной школы.</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В соответствии с  учебными планами на 2020-2021 учебный год общеобразовательными учреждениями округа выполнены в полном объеме образовательные программы по всем  общеобразовательным предметам. </w:t>
      </w:r>
    </w:p>
    <w:p w:rsidR="00B3782B" w:rsidRPr="00B3782B" w:rsidRDefault="00B3782B" w:rsidP="00B3782B">
      <w:pPr>
        <w:widowControl w:val="0"/>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lastRenderedPageBreak/>
        <w:t xml:space="preserve">Освоение новых образовательных стандартов обучающимися Сорочинского городского округа является приоритетным направлением деятельности Управления  образования и общеобразовательных учреждений. </w:t>
      </w:r>
    </w:p>
    <w:p w:rsidR="00B3782B" w:rsidRPr="00B3782B" w:rsidRDefault="00B3782B" w:rsidP="00B3782B">
      <w:pPr>
        <w:spacing w:after="0"/>
        <w:ind w:firstLine="567"/>
        <w:jc w:val="both"/>
        <w:rPr>
          <w:rFonts w:ascii="Times New Roman" w:eastAsia="Times New Roman" w:hAnsi="Times New Roman" w:cs="Times New Roman"/>
          <w:color w:val="111111"/>
          <w:sz w:val="28"/>
          <w:szCs w:val="28"/>
        </w:rPr>
      </w:pPr>
      <w:r w:rsidRPr="00B3782B">
        <w:rPr>
          <w:rFonts w:ascii="Times New Roman" w:eastAsia="Times New Roman" w:hAnsi="Times New Roman" w:cs="Times New Roman"/>
          <w:color w:val="111111"/>
          <w:sz w:val="28"/>
          <w:szCs w:val="28"/>
        </w:rPr>
        <w:t xml:space="preserve">В 2020-2021 учебном году по федеральным образовательным стандартам обучалось 98% школьников всех общеобразовательных организаций Сорочинского городского округа (2019-2020 учебный год - 96%), в штатном режиме  - все школьники 1-10 классов (2310 школьников 1-4 классов, 2561 обучающихся 5-9 классов, 125 обучающихся 10 классов) - получают образование нового качества начального и основного общего образования, в экспериментальном – 55 обучающихся 11 классов. </w:t>
      </w:r>
    </w:p>
    <w:p w:rsidR="00B3782B" w:rsidRPr="00B3782B" w:rsidRDefault="00B3782B" w:rsidP="00B3782B">
      <w:pPr>
        <w:widowControl w:val="0"/>
        <w:autoSpaceDE w:val="0"/>
        <w:autoSpaceDN w:val="0"/>
        <w:spacing w:after="0"/>
        <w:ind w:firstLine="567"/>
        <w:jc w:val="both"/>
        <w:rPr>
          <w:rFonts w:ascii="Times New Roman" w:eastAsia="Times New Roman" w:hAnsi="Times New Roman" w:cs="Times New Roman"/>
          <w:sz w:val="28"/>
          <w:szCs w:val="28"/>
          <w:lang w:bidi="ru-RU"/>
        </w:rPr>
      </w:pPr>
      <w:r w:rsidRPr="00B3782B">
        <w:rPr>
          <w:rFonts w:ascii="Times New Roman" w:eastAsia="Times New Roman" w:hAnsi="Times New Roman" w:cs="Times New Roman"/>
          <w:color w:val="FF0000"/>
          <w:sz w:val="26"/>
          <w:szCs w:val="26"/>
          <w:lang w:bidi="ru-RU"/>
        </w:rPr>
        <w:tab/>
      </w:r>
      <w:r w:rsidRPr="00B3782B">
        <w:rPr>
          <w:rFonts w:ascii="Times New Roman" w:eastAsia="Calibri" w:hAnsi="Times New Roman" w:cs="Times New Roman"/>
          <w:sz w:val="28"/>
          <w:szCs w:val="28"/>
          <w:lang w:eastAsia="en-US" w:bidi="ru-RU"/>
        </w:rPr>
        <w:t>Одной из форм мониторинга качества образования являются Всероссийские проверочные работы.</w:t>
      </w:r>
      <w:r w:rsidR="00744721">
        <w:rPr>
          <w:rFonts w:ascii="Times New Roman" w:eastAsia="Calibri" w:hAnsi="Times New Roman" w:cs="Times New Roman"/>
          <w:sz w:val="28"/>
          <w:szCs w:val="28"/>
          <w:lang w:eastAsia="en-US" w:bidi="ru-RU"/>
        </w:rPr>
        <w:t xml:space="preserve"> </w:t>
      </w:r>
      <w:r w:rsidRPr="00B3782B">
        <w:rPr>
          <w:rFonts w:ascii="Times New Roman" w:eastAsia="Times New Roman" w:hAnsi="Times New Roman" w:cs="Times New Roman"/>
          <w:sz w:val="28"/>
          <w:szCs w:val="28"/>
          <w:lang w:bidi="ru-RU"/>
        </w:rPr>
        <w:t xml:space="preserve">Всероссийские проверочные работы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 </w:t>
      </w:r>
    </w:p>
    <w:p w:rsidR="00B3782B" w:rsidRPr="00B3782B" w:rsidRDefault="00B3782B" w:rsidP="00B3782B">
      <w:pPr>
        <w:widowControl w:val="0"/>
        <w:autoSpaceDE w:val="0"/>
        <w:autoSpaceDN w:val="0"/>
        <w:spacing w:before="4" w:after="0"/>
        <w:ind w:right="108" w:firstLine="567"/>
        <w:jc w:val="both"/>
        <w:rPr>
          <w:rFonts w:ascii="Times New Roman" w:eastAsia="Times New Roman" w:hAnsi="Times New Roman" w:cs="Times New Roman"/>
          <w:sz w:val="28"/>
          <w:szCs w:val="28"/>
          <w:lang w:bidi="ru-RU"/>
        </w:rPr>
      </w:pPr>
      <w:r w:rsidRPr="00B3782B">
        <w:rPr>
          <w:rFonts w:ascii="Times New Roman" w:eastAsia="Times New Roman" w:hAnsi="Times New Roman" w:cs="Times New Roman"/>
          <w:sz w:val="28"/>
          <w:szCs w:val="28"/>
          <w:lang w:bidi="ru-RU"/>
        </w:rPr>
        <w:t xml:space="preserve">На муниципальном уровне ВПР являются одной из составных частей системы оценки качества образования. </w:t>
      </w:r>
      <w:r w:rsidRPr="00B3782B">
        <w:rPr>
          <w:rFonts w:ascii="Times New Roman" w:eastAsia="Times New Roman" w:hAnsi="Times New Roman" w:cs="Times New Roman"/>
          <w:sz w:val="28"/>
          <w:szCs w:val="28"/>
          <w:shd w:val="clear" w:color="auto" w:fill="FFFFFF"/>
          <w:lang w:bidi="ru-RU"/>
        </w:rPr>
        <w:t xml:space="preserve">Всероссийские  проверочные работы - это тот исходный пункт, который характеризует состояние качества образования, основа для принятия управленческих решений, направленных на повышение </w:t>
      </w:r>
      <w:r w:rsidRPr="00B3782B">
        <w:rPr>
          <w:rFonts w:ascii="Times New Roman" w:eastAsia="Times New Roman" w:hAnsi="Times New Roman" w:cs="Times New Roman"/>
          <w:bCs/>
          <w:sz w:val="28"/>
          <w:szCs w:val="28"/>
          <w:lang w:bidi="ru-RU"/>
        </w:rPr>
        <w:t xml:space="preserve">  качества образования на уровне класса, на уровне школы, на уровне муниципалитета.</w:t>
      </w:r>
    </w:p>
    <w:p w:rsidR="00B3782B" w:rsidRPr="00B3782B" w:rsidRDefault="00B3782B" w:rsidP="007D637F">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B3782B">
        <w:rPr>
          <w:rFonts w:ascii="Times New Roman" w:eastAsia="Times New Roman" w:hAnsi="Times New Roman" w:cs="Times New Roman"/>
          <w:color w:val="000000"/>
          <w:sz w:val="28"/>
          <w:szCs w:val="28"/>
        </w:rPr>
        <w:t xml:space="preserve">Всероссийские проверочные работы в апреле 2021 года в 4-8,11 классах проводились в соответствии с  нормативными документами: </w:t>
      </w:r>
    </w:p>
    <w:p w:rsidR="00B3782B" w:rsidRPr="00B3782B" w:rsidRDefault="00B3782B" w:rsidP="00744721">
      <w:pPr>
        <w:numPr>
          <w:ilvl w:val="0"/>
          <w:numId w:val="9"/>
        </w:numPr>
        <w:tabs>
          <w:tab w:val="left" w:pos="851"/>
        </w:tabs>
        <w:spacing w:after="0"/>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Федеральный государственный образовательный стандарт начального общего образования, утвержденный приказом Минобрнауки России от 06.10.2009 N 373 и Федеральный государственный образовательный стандарт основного общего образования, утвержденный приказом Минобрнауки России от 17.12.2010 N 1897.</w:t>
      </w:r>
    </w:p>
    <w:p w:rsidR="00B3782B" w:rsidRPr="00B3782B" w:rsidRDefault="00B3782B" w:rsidP="00744721">
      <w:pPr>
        <w:numPr>
          <w:ilvl w:val="0"/>
          <w:numId w:val="9"/>
        </w:numPr>
        <w:tabs>
          <w:tab w:val="left" w:pos="851"/>
        </w:tabs>
        <w:spacing w:after="0"/>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Приказ Федеральной службы по надзору в сфере образования и науки от 11.02.2021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w:t>
      </w:r>
    </w:p>
    <w:p w:rsidR="00B3782B" w:rsidRPr="00B3782B" w:rsidRDefault="00B3782B" w:rsidP="00744721">
      <w:pPr>
        <w:numPr>
          <w:ilvl w:val="0"/>
          <w:numId w:val="9"/>
        </w:numPr>
        <w:tabs>
          <w:tab w:val="left" w:pos="851"/>
        </w:tabs>
        <w:spacing w:after="0"/>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Приказ министерства образования Оренбургской области от 01.09.2020 №01-21/1179 «О реализации регионального мониторинга качества образования в 2020/2021 учебном году» </w:t>
      </w:r>
    </w:p>
    <w:p w:rsidR="00B3782B" w:rsidRPr="00B3782B" w:rsidRDefault="00B3782B" w:rsidP="00744721">
      <w:pPr>
        <w:numPr>
          <w:ilvl w:val="0"/>
          <w:numId w:val="9"/>
        </w:numPr>
        <w:tabs>
          <w:tab w:val="left" w:pos="851"/>
        </w:tabs>
        <w:spacing w:after="0"/>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lastRenderedPageBreak/>
        <w:t>Приказ министерства образования Оренбургской области от 19.02.2021 №01-21/275 «О проведении всероссийских проверочных работ в 2021 году»</w:t>
      </w:r>
      <w:r w:rsidRPr="00B3782B">
        <w:rPr>
          <w:rFonts w:ascii="Times New Roman" w:eastAsia="Calibri" w:hAnsi="Times New Roman" w:cs="Times New Roman"/>
          <w:color w:val="000000"/>
          <w:sz w:val="28"/>
          <w:szCs w:val="28"/>
          <w:lang w:eastAsia="en-US" w:bidi="ru-RU"/>
        </w:rPr>
        <w:t xml:space="preserve">. </w:t>
      </w:r>
    </w:p>
    <w:p w:rsidR="00B3782B" w:rsidRPr="00B3782B" w:rsidRDefault="00B3782B" w:rsidP="00744721">
      <w:pPr>
        <w:numPr>
          <w:ilvl w:val="0"/>
          <w:numId w:val="9"/>
        </w:numPr>
        <w:tabs>
          <w:tab w:val="left" w:pos="851"/>
        </w:tabs>
        <w:spacing w:after="0"/>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color w:val="000000"/>
          <w:sz w:val="28"/>
          <w:szCs w:val="28"/>
          <w:lang w:eastAsia="en-US" w:bidi="ru-RU"/>
        </w:rPr>
        <w:t>Приказ управления образования от 25.02.2021 года №144 «О проведении всероссийских проверочных работ в 2021 году».</w:t>
      </w:r>
    </w:p>
    <w:p w:rsidR="00B3782B" w:rsidRPr="00B3782B" w:rsidRDefault="00B3782B" w:rsidP="00744721">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В марте-мае 2021 года обучающиеся </w:t>
      </w:r>
      <w:r w:rsidRPr="00B3782B">
        <w:rPr>
          <w:rFonts w:ascii="Times New Roman" w:eastAsia="Calibri" w:hAnsi="Times New Roman" w:cs="Times New Roman"/>
          <w:b/>
          <w:sz w:val="28"/>
          <w:szCs w:val="28"/>
          <w:lang w:eastAsia="en-US"/>
        </w:rPr>
        <w:t>4,5,6,7,8, 11 -х классов</w:t>
      </w:r>
      <w:r w:rsidRPr="00B3782B">
        <w:rPr>
          <w:rFonts w:ascii="Times New Roman" w:eastAsia="Calibri" w:hAnsi="Times New Roman" w:cs="Times New Roman"/>
          <w:sz w:val="28"/>
          <w:szCs w:val="28"/>
          <w:lang w:eastAsia="en-US"/>
        </w:rPr>
        <w:t xml:space="preserve"> участвовали в независимой контрольно – оценочной процедуре – Всероссийских проверочных работах.</w:t>
      </w:r>
    </w:p>
    <w:p w:rsidR="00B3782B" w:rsidRPr="00B3782B" w:rsidRDefault="00B3782B" w:rsidP="00744721">
      <w:pPr>
        <w:widowControl w:val="0"/>
        <w:spacing w:after="0"/>
        <w:ind w:firstLine="567"/>
        <w:jc w:val="center"/>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Сводная информация об успешности обучающихся Сорочинского городского округа в ВПР - 2021</w:t>
      </w:r>
    </w:p>
    <w:tbl>
      <w:tblPr>
        <w:tblStyle w:val="33"/>
        <w:tblW w:w="9747" w:type="dxa"/>
        <w:tblLayout w:type="fixed"/>
        <w:tblLook w:val="04A0" w:firstRow="1" w:lastRow="0" w:firstColumn="1" w:lastColumn="0" w:noHBand="0" w:noVBand="1"/>
      </w:tblPr>
      <w:tblGrid>
        <w:gridCol w:w="2660"/>
        <w:gridCol w:w="1276"/>
        <w:gridCol w:w="1417"/>
        <w:gridCol w:w="851"/>
        <w:gridCol w:w="708"/>
        <w:gridCol w:w="851"/>
        <w:gridCol w:w="661"/>
        <w:gridCol w:w="1323"/>
      </w:tblGrid>
      <w:tr w:rsidR="00B3782B" w:rsidRPr="00B3782B" w:rsidTr="00A635F8">
        <w:tc>
          <w:tcPr>
            <w:tcW w:w="2660" w:type="dxa"/>
            <w:vMerge w:val="restart"/>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color w:val="000000"/>
                <w:sz w:val="24"/>
                <w:szCs w:val="24"/>
                <w:shd w:val="clear" w:color="auto" w:fill="FFFFFF"/>
                <w:lang w:bidi="ru-RU"/>
              </w:rPr>
              <w:t>Класс, предмет</w:t>
            </w:r>
          </w:p>
        </w:tc>
        <w:tc>
          <w:tcPr>
            <w:tcW w:w="1276" w:type="dxa"/>
            <w:vMerge w:val="restart"/>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color w:val="000000"/>
                <w:sz w:val="24"/>
                <w:szCs w:val="24"/>
                <w:shd w:val="clear" w:color="auto" w:fill="FFFFFF"/>
                <w:lang w:bidi="ru-RU"/>
              </w:rPr>
              <w:t>Кол-во ОО</w:t>
            </w:r>
          </w:p>
        </w:tc>
        <w:tc>
          <w:tcPr>
            <w:tcW w:w="1417" w:type="dxa"/>
            <w:vMerge w:val="restart"/>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color w:val="000000"/>
                <w:sz w:val="24"/>
                <w:szCs w:val="24"/>
                <w:shd w:val="clear" w:color="auto" w:fill="FFFFFF"/>
                <w:lang w:bidi="ru-RU"/>
              </w:rPr>
              <w:t>Кол-во</w:t>
            </w:r>
          </w:p>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color w:val="000000"/>
                <w:sz w:val="24"/>
                <w:szCs w:val="24"/>
                <w:shd w:val="clear" w:color="auto" w:fill="FFFFFF"/>
                <w:lang w:bidi="ru-RU"/>
              </w:rPr>
              <w:t>обучающихся</w:t>
            </w:r>
          </w:p>
        </w:tc>
        <w:tc>
          <w:tcPr>
            <w:tcW w:w="3071" w:type="dxa"/>
            <w:gridSpan w:val="4"/>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color w:val="000000"/>
                <w:sz w:val="24"/>
                <w:szCs w:val="24"/>
                <w:shd w:val="clear" w:color="auto" w:fill="FFFFFF"/>
                <w:lang w:bidi="ru-RU"/>
              </w:rPr>
              <w:t>Отметки, %</w:t>
            </w:r>
          </w:p>
        </w:tc>
        <w:tc>
          <w:tcPr>
            <w:tcW w:w="1323" w:type="dxa"/>
            <w:vMerge w:val="restart"/>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color w:val="000000"/>
                <w:sz w:val="24"/>
                <w:szCs w:val="24"/>
                <w:shd w:val="clear" w:color="auto" w:fill="FFFFFF"/>
                <w:lang w:bidi="ru-RU"/>
              </w:rPr>
              <w:t>Средний балл</w:t>
            </w:r>
          </w:p>
        </w:tc>
      </w:tr>
      <w:tr w:rsidR="00B3782B" w:rsidRPr="00B3782B" w:rsidTr="00A635F8">
        <w:tc>
          <w:tcPr>
            <w:tcW w:w="2660" w:type="dxa"/>
            <w:vMerge/>
          </w:tcPr>
          <w:p w:rsidR="00B3782B" w:rsidRPr="00B3782B" w:rsidRDefault="00B3782B" w:rsidP="00B3782B">
            <w:pPr>
              <w:widowControl w:val="0"/>
              <w:rPr>
                <w:rFonts w:ascii="Times New Roman" w:eastAsia="Times New Roman" w:hAnsi="Times New Roman" w:cs="Times New Roman"/>
                <w:b/>
                <w:sz w:val="24"/>
                <w:szCs w:val="24"/>
              </w:rPr>
            </w:pPr>
          </w:p>
        </w:tc>
        <w:tc>
          <w:tcPr>
            <w:tcW w:w="1276" w:type="dxa"/>
            <w:vMerge/>
          </w:tcPr>
          <w:p w:rsidR="00B3782B" w:rsidRPr="00B3782B" w:rsidRDefault="00B3782B" w:rsidP="00B3782B">
            <w:pPr>
              <w:widowControl w:val="0"/>
              <w:rPr>
                <w:rFonts w:ascii="Times New Roman" w:eastAsia="Times New Roman" w:hAnsi="Times New Roman" w:cs="Times New Roman"/>
                <w:b/>
                <w:sz w:val="24"/>
                <w:szCs w:val="24"/>
              </w:rPr>
            </w:pPr>
          </w:p>
        </w:tc>
        <w:tc>
          <w:tcPr>
            <w:tcW w:w="1417" w:type="dxa"/>
            <w:vMerge/>
          </w:tcPr>
          <w:p w:rsidR="00B3782B" w:rsidRPr="00B3782B" w:rsidRDefault="00B3782B" w:rsidP="00B3782B">
            <w:pPr>
              <w:widowControl w:val="0"/>
              <w:rPr>
                <w:rFonts w:ascii="Times New Roman" w:eastAsia="Times New Roman" w:hAnsi="Times New Roman" w:cs="Times New Roman"/>
                <w:b/>
                <w:sz w:val="24"/>
                <w:szCs w:val="24"/>
              </w:rPr>
            </w:pPr>
          </w:p>
        </w:tc>
        <w:tc>
          <w:tcPr>
            <w:tcW w:w="851" w:type="dxa"/>
            <w:vAlign w:val="center"/>
          </w:tcPr>
          <w:p w:rsidR="00B3782B" w:rsidRPr="00B3782B" w:rsidRDefault="00B3782B" w:rsidP="00B3782B">
            <w:pPr>
              <w:spacing w:line="210" w:lineRule="exact"/>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«2»</w:t>
            </w:r>
          </w:p>
        </w:tc>
        <w:tc>
          <w:tcPr>
            <w:tcW w:w="708" w:type="dxa"/>
            <w:vAlign w:val="center"/>
          </w:tcPr>
          <w:p w:rsidR="00B3782B" w:rsidRPr="00B3782B" w:rsidRDefault="00B3782B" w:rsidP="00B3782B">
            <w:pPr>
              <w:widowControl w:val="0"/>
              <w:spacing w:line="210" w:lineRule="exact"/>
              <w:jc w:val="center"/>
              <w:rPr>
                <w:rFonts w:ascii="Times New Roman" w:eastAsia="Times New Roman" w:hAnsi="Times New Roman" w:cs="Times New Roman"/>
                <w:b/>
                <w:sz w:val="24"/>
                <w:szCs w:val="24"/>
              </w:rPr>
            </w:pPr>
            <w:r w:rsidRPr="00B3782B">
              <w:rPr>
                <w:rFonts w:ascii="Times New Roman" w:eastAsia="Times New Roman" w:hAnsi="Times New Roman" w:cs="Times New Roman"/>
                <w:b/>
                <w:color w:val="000000"/>
                <w:sz w:val="24"/>
                <w:szCs w:val="24"/>
                <w:shd w:val="clear" w:color="auto" w:fill="FFFFFF"/>
                <w:lang w:bidi="ru-RU"/>
              </w:rPr>
              <w:t>«3»</w:t>
            </w:r>
          </w:p>
        </w:tc>
        <w:tc>
          <w:tcPr>
            <w:tcW w:w="851" w:type="dxa"/>
            <w:vAlign w:val="center"/>
          </w:tcPr>
          <w:p w:rsidR="00B3782B" w:rsidRPr="00B3782B" w:rsidRDefault="00B3782B" w:rsidP="00B3782B">
            <w:pPr>
              <w:widowControl w:val="0"/>
              <w:spacing w:line="210" w:lineRule="exact"/>
              <w:jc w:val="center"/>
              <w:rPr>
                <w:rFonts w:ascii="Times New Roman" w:eastAsia="Times New Roman" w:hAnsi="Times New Roman" w:cs="Times New Roman"/>
                <w:b/>
                <w:sz w:val="24"/>
                <w:szCs w:val="24"/>
              </w:rPr>
            </w:pPr>
            <w:r w:rsidRPr="00B3782B">
              <w:rPr>
                <w:rFonts w:ascii="Times New Roman" w:eastAsia="Times New Roman" w:hAnsi="Times New Roman" w:cs="Times New Roman"/>
                <w:b/>
                <w:color w:val="000000"/>
                <w:sz w:val="24"/>
                <w:szCs w:val="24"/>
                <w:shd w:val="clear" w:color="auto" w:fill="FFFFFF"/>
                <w:lang w:bidi="ru-RU"/>
              </w:rPr>
              <w:t>«4»</w:t>
            </w:r>
          </w:p>
        </w:tc>
        <w:tc>
          <w:tcPr>
            <w:tcW w:w="661" w:type="dxa"/>
            <w:vAlign w:val="center"/>
          </w:tcPr>
          <w:p w:rsidR="00B3782B" w:rsidRPr="00B3782B" w:rsidRDefault="00B3782B" w:rsidP="00B3782B">
            <w:pPr>
              <w:widowControl w:val="0"/>
              <w:spacing w:line="210" w:lineRule="exact"/>
              <w:jc w:val="center"/>
              <w:rPr>
                <w:rFonts w:ascii="Times New Roman" w:eastAsia="Times New Roman" w:hAnsi="Times New Roman" w:cs="Times New Roman"/>
                <w:b/>
                <w:sz w:val="24"/>
                <w:szCs w:val="24"/>
              </w:rPr>
            </w:pPr>
            <w:r w:rsidRPr="00B3782B">
              <w:rPr>
                <w:rFonts w:ascii="Times New Roman" w:eastAsia="Times New Roman" w:hAnsi="Times New Roman" w:cs="Times New Roman"/>
                <w:b/>
                <w:color w:val="000000"/>
                <w:sz w:val="24"/>
                <w:szCs w:val="24"/>
                <w:shd w:val="clear" w:color="auto" w:fill="FFFFFF"/>
                <w:lang w:bidi="ru-RU"/>
              </w:rPr>
              <w:t>«5»</w:t>
            </w:r>
          </w:p>
        </w:tc>
        <w:tc>
          <w:tcPr>
            <w:tcW w:w="1323" w:type="dxa"/>
            <w:vMerge/>
          </w:tcPr>
          <w:p w:rsidR="00B3782B" w:rsidRPr="00B3782B" w:rsidRDefault="00B3782B" w:rsidP="00B3782B">
            <w:pPr>
              <w:widowControl w:val="0"/>
              <w:rPr>
                <w:rFonts w:ascii="Times New Roman" w:eastAsia="Times New Roman" w:hAnsi="Times New Roman" w:cs="Times New Roman"/>
                <w:b/>
                <w:sz w:val="24"/>
                <w:szCs w:val="24"/>
              </w:rPr>
            </w:pPr>
          </w:p>
        </w:tc>
      </w:tr>
      <w:tr w:rsidR="00B3782B" w:rsidRPr="00B3782B" w:rsidTr="00A635F8">
        <w:tc>
          <w:tcPr>
            <w:tcW w:w="9747" w:type="dxa"/>
            <w:gridSpan w:val="8"/>
          </w:tcPr>
          <w:p w:rsidR="00B3782B" w:rsidRPr="00B3782B" w:rsidRDefault="00B3782B" w:rsidP="00B3782B">
            <w:pPr>
              <w:widowControl w:val="0"/>
              <w:rPr>
                <w:rFonts w:ascii="Times New Roman" w:eastAsia="Times New Roman" w:hAnsi="Times New Roman" w:cs="Times New Roman"/>
                <w:b/>
                <w:sz w:val="28"/>
                <w:szCs w:val="28"/>
              </w:rPr>
            </w:pPr>
            <w:r w:rsidRPr="00B3782B">
              <w:rPr>
                <w:rFonts w:ascii="Times New Roman" w:eastAsia="Times New Roman" w:hAnsi="Times New Roman" w:cs="Times New Roman"/>
                <w:b/>
                <w:sz w:val="28"/>
                <w:szCs w:val="28"/>
              </w:rPr>
              <w:t>4 класс</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Русский язык</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559</w:t>
            </w:r>
          </w:p>
        </w:tc>
        <w:tc>
          <w:tcPr>
            <w:tcW w:w="851"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5,01</w:t>
            </w:r>
          </w:p>
        </w:tc>
        <w:tc>
          <w:tcPr>
            <w:tcW w:w="708"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32,5</w:t>
            </w:r>
          </w:p>
        </w:tc>
        <w:tc>
          <w:tcPr>
            <w:tcW w:w="851"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48,5</w:t>
            </w:r>
          </w:p>
        </w:tc>
        <w:tc>
          <w:tcPr>
            <w:tcW w:w="661"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14</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3,7</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Математика</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566</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3,9</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24,6</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48,2</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23,3</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3,9</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Окружающий мир</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566</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1,7</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29,3</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54,1</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14,9</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3,8</w:t>
            </w:r>
          </w:p>
        </w:tc>
      </w:tr>
      <w:tr w:rsidR="00B3782B" w:rsidRPr="00B3782B" w:rsidTr="00A635F8">
        <w:trPr>
          <w:trHeight w:val="312"/>
        </w:trPr>
        <w:tc>
          <w:tcPr>
            <w:tcW w:w="9747" w:type="dxa"/>
            <w:gridSpan w:val="8"/>
            <w:vAlign w:val="center"/>
          </w:tcPr>
          <w:p w:rsidR="00B3782B" w:rsidRPr="00B3782B" w:rsidRDefault="00B3782B" w:rsidP="00B3782B">
            <w:pPr>
              <w:widowControl w:val="0"/>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5 класс</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Русский язык</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523</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color w:val="000000"/>
                <w:kern w:val="24"/>
                <w:sz w:val="24"/>
                <w:szCs w:val="24"/>
              </w:rPr>
              <w:t>12,8</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color w:val="000000"/>
                <w:kern w:val="24"/>
                <w:sz w:val="24"/>
                <w:szCs w:val="24"/>
              </w:rPr>
              <w:t>43,8</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color w:val="000000"/>
                <w:kern w:val="24"/>
                <w:sz w:val="24"/>
                <w:szCs w:val="24"/>
              </w:rPr>
              <w:t>31,9</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color w:val="000000"/>
                <w:kern w:val="24"/>
                <w:sz w:val="24"/>
                <w:szCs w:val="24"/>
              </w:rPr>
              <w:t>11,5</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3,5</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Математика</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500</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13,5</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49,2</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29,3</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8,0</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3,3</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Биология</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515</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7,4</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56,1</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31,5</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5,1</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3,4</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История</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color w:val="000000"/>
                <w:kern w:val="24"/>
                <w:sz w:val="24"/>
                <w:szCs w:val="24"/>
              </w:rPr>
              <w:t>511</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color w:val="000000"/>
                <w:kern w:val="24"/>
                <w:sz w:val="24"/>
                <w:szCs w:val="24"/>
              </w:rPr>
              <w:t>9,8</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color w:val="000000"/>
                <w:kern w:val="24"/>
                <w:sz w:val="24"/>
                <w:szCs w:val="24"/>
              </w:rPr>
              <w:t>51,5</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color w:val="000000"/>
                <w:kern w:val="24"/>
                <w:sz w:val="24"/>
                <w:szCs w:val="24"/>
              </w:rPr>
              <w:t>32,7</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color w:val="000000"/>
                <w:kern w:val="24"/>
                <w:sz w:val="24"/>
                <w:szCs w:val="24"/>
              </w:rPr>
              <w:t>6,1</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3,6</w:t>
            </w:r>
          </w:p>
        </w:tc>
      </w:tr>
      <w:tr w:rsidR="00B3782B" w:rsidRPr="00B3782B" w:rsidTr="00A635F8">
        <w:trPr>
          <w:trHeight w:val="312"/>
        </w:trPr>
        <w:tc>
          <w:tcPr>
            <w:tcW w:w="9747" w:type="dxa"/>
            <w:gridSpan w:val="8"/>
            <w:vAlign w:val="center"/>
          </w:tcPr>
          <w:p w:rsidR="00B3782B" w:rsidRPr="00B3782B" w:rsidRDefault="00B3782B" w:rsidP="00B3782B">
            <w:pPr>
              <w:widowControl w:val="0"/>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6 класс</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Русский язык</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492</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14,0</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40,5</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37,4</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8,1</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3,4</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Математика</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488</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13,1</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56,4</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26,8</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3,7</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3,2</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Биология</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9</w:t>
            </w:r>
          </w:p>
        </w:tc>
        <w:tc>
          <w:tcPr>
            <w:tcW w:w="1417"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235</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7,7</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51,1</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33,6</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7,7</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3,4</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История</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14</w:t>
            </w:r>
          </w:p>
        </w:tc>
        <w:tc>
          <w:tcPr>
            <w:tcW w:w="1417"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265</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9,4</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52,8</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30,2</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7,6</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3,3</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География</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19</w:t>
            </w:r>
          </w:p>
        </w:tc>
        <w:tc>
          <w:tcPr>
            <w:tcW w:w="1417"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301</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4,3</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52,2</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37,8</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5,7</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3,4</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Обществознание</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13</w:t>
            </w:r>
          </w:p>
        </w:tc>
        <w:tc>
          <w:tcPr>
            <w:tcW w:w="1417"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168</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8,9</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44,1</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41,1</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6,0</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3,4</w:t>
            </w:r>
          </w:p>
        </w:tc>
      </w:tr>
      <w:tr w:rsidR="00B3782B" w:rsidRPr="00B3782B" w:rsidTr="00A635F8">
        <w:trPr>
          <w:trHeight w:val="312"/>
        </w:trPr>
        <w:tc>
          <w:tcPr>
            <w:tcW w:w="9747" w:type="dxa"/>
            <w:gridSpan w:val="8"/>
            <w:vAlign w:val="center"/>
          </w:tcPr>
          <w:p w:rsidR="00B3782B" w:rsidRPr="00B3782B" w:rsidRDefault="00B3782B" w:rsidP="00B3782B">
            <w:pPr>
              <w:widowControl w:val="0"/>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7 класс</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Русский язык</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524</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13,7</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56,5</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25,4</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4,4</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3,2</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Математика</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516</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16,0</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58,6</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22,7</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2,8</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3,0</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Биология</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494</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w:t>
            </w:r>
            <w:r w:rsidRPr="00B3782B">
              <w:rPr>
                <w:rFonts w:ascii="Times New Roman" w:eastAsia="Times New Roman" w:hAnsi="Times New Roman" w:cs="Times New Roman"/>
                <w:color w:val="000000"/>
                <w:kern w:val="24"/>
                <w:sz w:val="24"/>
                <w:szCs w:val="24"/>
              </w:rPr>
              <w:lastRenderedPageBreak/>
              <w:t>0,1</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lastRenderedPageBreak/>
              <w:t>6</w:t>
            </w:r>
            <w:r w:rsidRPr="00B3782B">
              <w:rPr>
                <w:rFonts w:ascii="Times New Roman" w:eastAsia="Times New Roman" w:hAnsi="Times New Roman" w:cs="Times New Roman"/>
                <w:color w:val="000000"/>
                <w:kern w:val="24"/>
                <w:sz w:val="24"/>
                <w:szCs w:val="24"/>
              </w:rPr>
              <w:lastRenderedPageBreak/>
              <w:t>2,6</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lastRenderedPageBreak/>
              <w:t>2</w:t>
            </w:r>
            <w:r w:rsidRPr="00B3782B">
              <w:rPr>
                <w:rFonts w:ascii="Times New Roman" w:eastAsia="Times New Roman" w:hAnsi="Times New Roman" w:cs="Times New Roman"/>
                <w:color w:val="000000"/>
                <w:kern w:val="24"/>
                <w:sz w:val="24"/>
                <w:szCs w:val="24"/>
              </w:rPr>
              <w:lastRenderedPageBreak/>
              <w:t>4,2</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lastRenderedPageBreak/>
              <w:t>3</w:t>
            </w:r>
            <w:r w:rsidRPr="00B3782B">
              <w:rPr>
                <w:rFonts w:ascii="Times New Roman" w:eastAsia="Times New Roman" w:hAnsi="Times New Roman" w:cs="Times New Roman"/>
                <w:color w:val="000000"/>
                <w:kern w:val="24"/>
                <w:sz w:val="24"/>
                <w:szCs w:val="24"/>
              </w:rPr>
              <w:lastRenderedPageBreak/>
              <w:t>,2</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lastRenderedPageBreak/>
              <w:t>3,2</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lastRenderedPageBreak/>
              <w:t>История</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487</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12,5</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55,9</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27,3</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4,31</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3,2</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География</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501</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22,0</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62,9</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13,4</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1,6</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2,9</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Обществознание</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484</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12,4</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51,5</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32,4</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3,7</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3,3</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Физика</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500</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12,6</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52,6</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28,4</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bCs/>
                <w:kern w:val="24"/>
                <w:sz w:val="24"/>
                <w:szCs w:val="24"/>
              </w:rPr>
              <w:t>6,4</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3,3</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Английский язык</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12</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239</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28,0</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51,9</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15,5</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4,6</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2,9</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Немецкий язык</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13</w:t>
            </w:r>
          </w:p>
        </w:tc>
        <w:tc>
          <w:tcPr>
            <w:tcW w:w="1417"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131</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22,9</w:t>
            </w:r>
          </w:p>
        </w:tc>
        <w:tc>
          <w:tcPr>
            <w:tcW w:w="708"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52,7</w:t>
            </w:r>
          </w:p>
        </w:tc>
        <w:tc>
          <w:tcPr>
            <w:tcW w:w="85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23,7</w:t>
            </w:r>
          </w:p>
        </w:tc>
        <w:tc>
          <w:tcPr>
            <w:tcW w:w="661" w:type="dxa"/>
            <w:vAlign w:val="bottom"/>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0,8</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3,0</w:t>
            </w:r>
          </w:p>
        </w:tc>
      </w:tr>
      <w:tr w:rsidR="00B3782B" w:rsidRPr="00B3782B" w:rsidTr="00A635F8">
        <w:trPr>
          <w:trHeight w:val="312"/>
        </w:trPr>
        <w:tc>
          <w:tcPr>
            <w:tcW w:w="9747" w:type="dxa"/>
            <w:gridSpan w:val="8"/>
            <w:vAlign w:val="center"/>
          </w:tcPr>
          <w:p w:rsidR="00B3782B" w:rsidRPr="00B3782B" w:rsidRDefault="00B3782B" w:rsidP="00B3782B">
            <w:pPr>
              <w:widowControl w:val="0"/>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8 класс</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Русский язык</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425</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16,4</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47,1</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31,7</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4,8</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3,2</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Математика</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20</w:t>
            </w:r>
          </w:p>
        </w:tc>
        <w:tc>
          <w:tcPr>
            <w:tcW w:w="1417"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413</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14,2</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68,1</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17,2</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0,5</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3,0</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Биология</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12</w:t>
            </w:r>
          </w:p>
        </w:tc>
        <w:tc>
          <w:tcPr>
            <w:tcW w:w="1417"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135</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5,9</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46,7</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42,9</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4,4</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3,4</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История</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9</w:t>
            </w:r>
          </w:p>
        </w:tc>
        <w:tc>
          <w:tcPr>
            <w:tcW w:w="1417"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131</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10,7</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44,3</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38,2</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6,9</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3,4</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География</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12</w:t>
            </w:r>
          </w:p>
        </w:tc>
        <w:tc>
          <w:tcPr>
            <w:tcW w:w="1417"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120</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4,17</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63,3</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28,3</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4,2</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3,3</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Обществознание</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11</w:t>
            </w:r>
          </w:p>
        </w:tc>
        <w:tc>
          <w:tcPr>
            <w:tcW w:w="1417"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151</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17,2</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49,0</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28,5</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5,3</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3,2</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Физика</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6</w:t>
            </w:r>
          </w:p>
        </w:tc>
        <w:tc>
          <w:tcPr>
            <w:tcW w:w="1417"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82</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9,8</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59,8</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25,6</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4,9</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3,1</w:t>
            </w:r>
          </w:p>
        </w:tc>
      </w:tr>
      <w:tr w:rsidR="00B3782B" w:rsidRPr="00B3782B" w:rsidTr="00A635F8">
        <w:trPr>
          <w:trHeight w:val="312"/>
        </w:trPr>
        <w:tc>
          <w:tcPr>
            <w:tcW w:w="2660" w:type="dxa"/>
            <w:vAlign w:val="center"/>
          </w:tcPr>
          <w:p w:rsidR="00B3782B" w:rsidRPr="00B3782B" w:rsidRDefault="00B3782B" w:rsidP="00B3782B">
            <w:pPr>
              <w:widowControl w:val="0"/>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Химия</w:t>
            </w:r>
          </w:p>
        </w:tc>
        <w:tc>
          <w:tcPr>
            <w:tcW w:w="1276" w:type="dxa"/>
            <w:vAlign w:val="center"/>
          </w:tcPr>
          <w:p w:rsidR="00B3782B" w:rsidRPr="00B3782B" w:rsidRDefault="00B3782B" w:rsidP="00B3782B">
            <w:pPr>
              <w:widowControl w:val="0"/>
              <w:jc w:val="center"/>
              <w:rPr>
                <w:rFonts w:ascii="Times New Roman" w:eastAsia="Times New Roman" w:hAnsi="Times New Roman" w:cs="Times New Roman"/>
                <w:sz w:val="24"/>
                <w:szCs w:val="24"/>
              </w:rPr>
            </w:pPr>
            <w:r w:rsidRPr="00B3782B">
              <w:rPr>
                <w:rFonts w:ascii="Times New Roman" w:eastAsia="Times New Roman" w:hAnsi="Times New Roman" w:cs="Times New Roman"/>
                <w:sz w:val="24"/>
                <w:szCs w:val="24"/>
              </w:rPr>
              <w:t>12</w:t>
            </w:r>
          </w:p>
        </w:tc>
        <w:tc>
          <w:tcPr>
            <w:tcW w:w="1417"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168</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8,9</w:t>
            </w:r>
          </w:p>
        </w:tc>
        <w:tc>
          <w:tcPr>
            <w:tcW w:w="708"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39,9</w:t>
            </w:r>
          </w:p>
        </w:tc>
        <w:tc>
          <w:tcPr>
            <w:tcW w:w="85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36,9</w:t>
            </w:r>
          </w:p>
        </w:tc>
        <w:tc>
          <w:tcPr>
            <w:tcW w:w="661" w:type="dxa"/>
            <w:vAlign w:val="center"/>
          </w:tcPr>
          <w:p w:rsidR="00B3782B" w:rsidRPr="00B3782B" w:rsidRDefault="00B3782B" w:rsidP="00B3782B">
            <w:pPr>
              <w:jc w:val="center"/>
              <w:textAlignment w:val="bottom"/>
              <w:rPr>
                <w:rFonts w:ascii="Arial" w:eastAsia="Times New Roman" w:hAnsi="Arial" w:cs="Arial"/>
                <w:sz w:val="24"/>
                <w:szCs w:val="24"/>
              </w:rPr>
            </w:pPr>
            <w:r w:rsidRPr="00B3782B">
              <w:rPr>
                <w:rFonts w:ascii="Times New Roman" w:eastAsia="Times New Roman" w:hAnsi="Times New Roman" w:cs="Times New Roman"/>
                <w:color w:val="000000"/>
                <w:kern w:val="24"/>
                <w:sz w:val="24"/>
                <w:szCs w:val="24"/>
              </w:rPr>
              <w:t>14,3</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3,6</w:t>
            </w:r>
          </w:p>
        </w:tc>
      </w:tr>
      <w:tr w:rsidR="00B3782B" w:rsidRPr="00B3782B" w:rsidTr="00A635F8">
        <w:trPr>
          <w:trHeight w:val="312"/>
        </w:trPr>
        <w:tc>
          <w:tcPr>
            <w:tcW w:w="9747" w:type="dxa"/>
            <w:gridSpan w:val="8"/>
            <w:vAlign w:val="center"/>
          </w:tcPr>
          <w:p w:rsidR="00B3782B" w:rsidRPr="00B3782B" w:rsidRDefault="00B3782B" w:rsidP="00B3782B">
            <w:pPr>
              <w:widowControl w:val="0"/>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11 класс</w:t>
            </w:r>
          </w:p>
        </w:tc>
      </w:tr>
      <w:tr w:rsidR="00B3782B" w:rsidRPr="00B3782B" w:rsidTr="00A635F8">
        <w:trPr>
          <w:trHeight w:val="312"/>
        </w:trPr>
        <w:tc>
          <w:tcPr>
            <w:tcW w:w="2660" w:type="dxa"/>
            <w:vAlign w:val="bottom"/>
          </w:tcPr>
          <w:p w:rsidR="00B3782B" w:rsidRPr="00B3782B" w:rsidRDefault="00B3782B" w:rsidP="00B3782B">
            <w:pP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Физика</w:t>
            </w:r>
          </w:p>
        </w:tc>
        <w:tc>
          <w:tcPr>
            <w:tcW w:w="1276"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11</w:t>
            </w:r>
          </w:p>
        </w:tc>
        <w:tc>
          <w:tcPr>
            <w:tcW w:w="1417"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84</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2,4</w:t>
            </w:r>
          </w:p>
        </w:tc>
        <w:tc>
          <w:tcPr>
            <w:tcW w:w="708"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50</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38,1</w:t>
            </w:r>
          </w:p>
        </w:tc>
        <w:tc>
          <w:tcPr>
            <w:tcW w:w="66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9,5</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3,5</w:t>
            </w:r>
          </w:p>
        </w:tc>
      </w:tr>
      <w:tr w:rsidR="00B3782B" w:rsidRPr="00B3782B" w:rsidTr="00A635F8">
        <w:trPr>
          <w:trHeight w:val="312"/>
        </w:trPr>
        <w:tc>
          <w:tcPr>
            <w:tcW w:w="2660" w:type="dxa"/>
            <w:vAlign w:val="bottom"/>
          </w:tcPr>
          <w:p w:rsidR="00B3782B" w:rsidRPr="00B3782B" w:rsidRDefault="00B3782B" w:rsidP="00B3782B">
            <w:pP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Химия</w:t>
            </w:r>
          </w:p>
        </w:tc>
        <w:tc>
          <w:tcPr>
            <w:tcW w:w="1276"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13</w:t>
            </w:r>
          </w:p>
        </w:tc>
        <w:tc>
          <w:tcPr>
            <w:tcW w:w="1417"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112</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7,1</w:t>
            </w:r>
          </w:p>
        </w:tc>
        <w:tc>
          <w:tcPr>
            <w:tcW w:w="708"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28,6</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41,1</w:t>
            </w:r>
          </w:p>
        </w:tc>
        <w:tc>
          <w:tcPr>
            <w:tcW w:w="66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23,2</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3,7</w:t>
            </w:r>
          </w:p>
        </w:tc>
      </w:tr>
      <w:tr w:rsidR="00B3782B" w:rsidRPr="00B3782B" w:rsidTr="00A635F8">
        <w:trPr>
          <w:trHeight w:val="312"/>
        </w:trPr>
        <w:tc>
          <w:tcPr>
            <w:tcW w:w="2660" w:type="dxa"/>
            <w:vAlign w:val="bottom"/>
          </w:tcPr>
          <w:p w:rsidR="00B3782B" w:rsidRPr="00B3782B" w:rsidRDefault="00B3782B" w:rsidP="00B3782B">
            <w:pP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Биология</w:t>
            </w:r>
          </w:p>
        </w:tc>
        <w:tc>
          <w:tcPr>
            <w:tcW w:w="1276"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11</w:t>
            </w:r>
          </w:p>
        </w:tc>
        <w:tc>
          <w:tcPr>
            <w:tcW w:w="1417"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101</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1,0</w:t>
            </w:r>
          </w:p>
        </w:tc>
        <w:tc>
          <w:tcPr>
            <w:tcW w:w="708"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23,7</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64,4</w:t>
            </w:r>
          </w:p>
        </w:tc>
        <w:tc>
          <w:tcPr>
            <w:tcW w:w="66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10,9</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3,8</w:t>
            </w:r>
          </w:p>
        </w:tc>
      </w:tr>
      <w:tr w:rsidR="00B3782B" w:rsidRPr="00B3782B" w:rsidTr="00A635F8">
        <w:trPr>
          <w:trHeight w:val="312"/>
        </w:trPr>
        <w:tc>
          <w:tcPr>
            <w:tcW w:w="2660" w:type="dxa"/>
            <w:vAlign w:val="bottom"/>
          </w:tcPr>
          <w:p w:rsidR="00B3782B" w:rsidRPr="00B3782B" w:rsidRDefault="00B3782B" w:rsidP="00B3782B">
            <w:pP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История</w:t>
            </w:r>
          </w:p>
        </w:tc>
        <w:tc>
          <w:tcPr>
            <w:tcW w:w="1276"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13</w:t>
            </w:r>
          </w:p>
        </w:tc>
        <w:tc>
          <w:tcPr>
            <w:tcW w:w="1417"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124</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4,8</w:t>
            </w:r>
          </w:p>
        </w:tc>
        <w:tc>
          <w:tcPr>
            <w:tcW w:w="708"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33,1</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46,0</w:t>
            </w:r>
          </w:p>
        </w:tc>
        <w:tc>
          <w:tcPr>
            <w:tcW w:w="66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16,1</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3,7</w:t>
            </w:r>
          </w:p>
        </w:tc>
      </w:tr>
      <w:tr w:rsidR="00B3782B" w:rsidRPr="00B3782B" w:rsidTr="00A635F8">
        <w:trPr>
          <w:trHeight w:val="312"/>
        </w:trPr>
        <w:tc>
          <w:tcPr>
            <w:tcW w:w="2660" w:type="dxa"/>
            <w:vAlign w:val="bottom"/>
          </w:tcPr>
          <w:p w:rsidR="00B3782B" w:rsidRPr="00B3782B" w:rsidRDefault="00B3782B" w:rsidP="00B3782B">
            <w:pP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География</w:t>
            </w:r>
          </w:p>
        </w:tc>
        <w:tc>
          <w:tcPr>
            <w:tcW w:w="1276"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9</w:t>
            </w:r>
          </w:p>
        </w:tc>
        <w:tc>
          <w:tcPr>
            <w:tcW w:w="1417"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60</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1,7</w:t>
            </w:r>
          </w:p>
        </w:tc>
        <w:tc>
          <w:tcPr>
            <w:tcW w:w="708"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18,3</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65</w:t>
            </w:r>
          </w:p>
        </w:tc>
        <w:tc>
          <w:tcPr>
            <w:tcW w:w="66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15</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4</w:t>
            </w:r>
          </w:p>
        </w:tc>
      </w:tr>
      <w:tr w:rsidR="00B3782B" w:rsidRPr="00B3782B" w:rsidTr="00A635F8">
        <w:trPr>
          <w:trHeight w:val="312"/>
        </w:trPr>
        <w:tc>
          <w:tcPr>
            <w:tcW w:w="2660" w:type="dxa"/>
            <w:vAlign w:val="bottom"/>
          </w:tcPr>
          <w:p w:rsidR="00B3782B" w:rsidRPr="00B3782B" w:rsidRDefault="00B3782B" w:rsidP="00B3782B">
            <w:pP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Английский язык</w:t>
            </w:r>
          </w:p>
        </w:tc>
        <w:tc>
          <w:tcPr>
            <w:tcW w:w="1276"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10</w:t>
            </w:r>
          </w:p>
        </w:tc>
        <w:tc>
          <w:tcPr>
            <w:tcW w:w="1417"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87</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2,3</w:t>
            </w:r>
          </w:p>
        </w:tc>
        <w:tc>
          <w:tcPr>
            <w:tcW w:w="708"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42,5</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46,0</w:t>
            </w:r>
          </w:p>
        </w:tc>
        <w:tc>
          <w:tcPr>
            <w:tcW w:w="66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9,2</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3,6</w:t>
            </w:r>
          </w:p>
        </w:tc>
      </w:tr>
      <w:tr w:rsidR="00B3782B" w:rsidRPr="00B3782B" w:rsidTr="00A635F8">
        <w:trPr>
          <w:trHeight w:val="312"/>
        </w:trPr>
        <w:tc>
          <w:tcPr>
            <w:tcW w:w="2660" w:type="dxa"/>
            <w:vAlign w:val="bottom"/>
          </w:tcPr>
          <w:p w:rsidR="00B3782B" w:rsidRPr="00B3782B" w:rsidRDefault="00B3782B" w:rsidP="00B3782B">
            <w:pP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Немецкий язык</w:t>
            </w:r>
          </w:p>
        </w:tc>
        <w:tc>
          <w:tcPr>
            <w:tcW w:w="1276"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8</w:t>
            </w:r>
          </w:p>
        </w:tc>
        <w:tc>
          <w:tcPr>
            <w:tcW w:w="1417"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20</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0</w:t>
            </w:r>
          </w:p>
        </w:tc>
        <w:tc>
          <w:tcPr>
            <w:tcW w:w="708"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35</w:t>
            </w:r>
          </w:p>
        </w:tc>
        <w:tc>
          <w:tcPr>
            <w:tcW w:w="85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60</w:t>
            </w:r>
          </w:p>
        </w:tc>
        <w:tc>
          <w:tcPr>
            <w:tcW w:w="661" w:type="dxa"/>
            <w:vAlign w:val="bottom"/>
          </w:tcPr>
          <w:p w:rsidR="00B3782B" w:rsidRPr="00B3782B" w:rsidRDefault="00B3782B" w:rsidP="00B3782B">
            <w:pPr>
              <w:jc w:val="center"/>
              <w:rPr>
                <w:rFonts w:ascii="Times New Roman" w:eastAsia="Times New Roman" w:hAnsi="Times New Roman" w:cs="Times New Roman"/>
                <w:color w:val="000000"/>
                <w:sz w:val="24"/>
                <w:szCs w:val="24"/>
              </w:rPr>
            </w:pPr>
            <w:r w:rsidRPr="00B3782B">
              <w:rPr>
                <w:rFonts w:ascii="Times New Roman" w:eastAsia="Times New Roman" w:hAnsi="Times New Roman" w:cs="Times New Roman"/>
                <w:color w:val="000000"/>
                <w:sz w:val="24"/>
                <w:szCs w:val="24"/>
              </w:rPr>
              <w:t>5</w:t>
            </w:r>
          </w:p>
        </w:tc>
        <w:tc>
          <w:tcPr>
            <w:tcW w:w="1323" w:type="dxa"/>
            <w:vAlign w:val="center"/>
          </w:tcPr>
          <w:p w:rsidR="00B3782B" w:rsidRPr="00B3782B" w:rsidRDefault="00B3782B" w:rsidP="00B3782B">
            <w:pPr>
              <w:widowControl w:val="0"/>
              <w:jc w:val="center"/>
              <w:rPr>
                <w:rFonts w:ascii="Times New Roman" w:eastAsia="Times New Roman" w:hAnsi="Times New Roman" w:cs="Times New Roman"/>
                <w:b/>
                <w:sz w:val="24"/>
                <w:szCs w:val="24"/>
              </w:rPr>
            </w:pPr>
            <w:r w:rsidRPr="00B3782B">
              <w:rPr>
                <w:rFonts w:ascii="Times New Roman" w:eastAsia="Times New Roman" w:hAnsi="Times New Roman" w:cs="Times New Roman"/>
                <w:b/>
                <w:sz w:val="24"/>
                <w:szCs w:val="24"/>
              </w:rPr>
              <w:t>3,7</w:t>
            </w:r>
          </w:p>
        </w:tc>
      </w:tr>
    </w:tbl>
    <w:p w:rsidR="00B3782B" w:rsidRPr="00B3782B" w:rsidRDefault="00B3782B" w:rsidP="00B3782B">
      <w:pPr>
        <w:widowControl w:val="0"/>
        <w:numPr>
          <w:ilvl w:val="0"/>
          <w:numId w:val="5"/>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 среднем 96,5% обучающихся 4-х классов справились с заданиями ВПР: по русскому языку (95%), математике (96,0%), окружающему миру (98%); качество успеваемости обучающихся составило в среднем 67,7%; наиболее успешно учащиеся справились с заданиями по математике (71,5% «5» и «4»); относительно низкий результат выявлен по русскому языку (62,5%);</w:t>
      </w:r>
    </w:p>
    <w:p w:rsidR="00B3782B" w:rsidRPr="00B3782B" w:rsidRDefault="00B3782B" w:rsidP="00B3782B">
      <w:pPr>
        <w:widowControl w:val="0"/>
        <w:numPr>
          <w:ilvl w:val="0"/>
          <w:numId w:val="5"/>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в среднем 89% обучающихся 5-х классов успешно справились с заданиями ВПР: по русскому языку (87,2%), математике (86,5%), биологии (92,6%), истории (90,2%); качество успеваемости в 5-х классах составило 39%; относительно низкий процент качества успеваемости выявлен по биологии (36,6%);</w:t>
      </w:r>
    </w:p>
    <w:p w:rsidR="00B3782B" w:rsidRPr="00B3782B" w:rsidRDefault="00B3782B" w:rsidP="00B3782B">
      <w:pPr>
        <w:widowControl w:val="0"/>
        <w:numPr>
          <w:ilvl w:val="0"/>
          <w:numId w:val="5"/>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 среднем 90% обучающихся 6-х классов справились с заданиями ВПР: по русскому языку (86%), математике (87%), биологии (92,3%), истории (90,6%), географии (95,7%), обществознанию (91,1%); качество успеваемости в 6-х классах в среднем составило 40,9%; наиболее успешно учащиеся справились с заданиями по русскому языку (45,5% «5» и «4»), менее успешно - по математике (30,5%);</w:t>
      </w:r>
    </w:p>
    <w:p w:rsidR="00B3782B" w:rsidRPr="00B3782B" w:rsidRDefault="00B3782B" w:rsidP="00B3782B">
      <w:pPr>
        <w:widowControl w:val="0"/>
        <w:numPr>
          <w:ilvl w:val="0"/>
          <w:numId w:val="5"/>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 среднем 83,3,0% обучающихся 7-х классов справились с заданиями ВПР: по русскому языку (86,3%), математике (84%), физике (87,4%), биологии (89,9%),истории (87,5%), географии (78%), английскому (72%), немецкому (71%)  языкам, обществознанию (87,6%); качество в 7-х классах в среднем составило 27,2%; наиболее успешно учащиеся справилисьс заданиями по обществознанию (36,1% «5» и «4»), менее успешно - по географии (15%);</w:t>
      </w:r>
    </w:p>
    <w:p w:rsidR="00B3782B" w:rsidRPr="00B3782B" w:rsidRDefault="00B3782B" w:rsidP="00B3782B">
      <w:pPr>
        <w:widowControl w:val="0"/>
        <w:numPr>
          <w:ilvl w:val="0"/>
          <w:numId w:val="5"/>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 среднем 89% обучающихся 8-х классов справились с заданиями ВПР: по русскому языку (83,6%), математике (85,8%), физике (90,2%), химии (91,1%), биологии (94,1%), истории (89,3%), географии (95,8%), обществознанию (82,8%); качество успеваемости в 8-х классах в среднем составило 36,8%; наиболее успешно учащиеся справились с заданиями по химии (51,2% «5» и «4»), менее успешно - по математике (17,7%);</w:t>
      </w:r>
    </w:p>
    <w:p w:rsidR="00B3782B" w:rsidRPr="00B3782B" w:rsidRDefault="00B3782B" w:rsidP="00B3782B">
      <w:pPr>
        <w:widowControl w:val="0"/>
        <w:numPr>
          <w:ilvl w:val="0"/>
          <w:numId w:val="5"/>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 среднем 97,2% обучающихся 11-х классов справились с заданиями</w:t>
      </w:r>
      <w:r w:rsidRPr="00B3782B">
        <w:rPr>
          <w:rFonts w:ascii="Times New Roman" w:eastAsia="Times New Roman" w:hAnsi="Times New Roman" w:cs="Times New Roman"/>
          <w:sz w:val="28"/>
          <w:szCs w:val="28"/>
          <w:lang w:eastAsia="en-US"/>
        </w:rPr>
        <w:br/>
        <w:t>ВПР: физике (97,6%), химии (92,7%), биологии (99%), истории (95,1%),</w:t>
      </w:r>
      <w:r w:rsidRPr="00B3782B">
        <w:rPr>
          <w:rFonts w:ascii="Times New Roman" w:eastAsia="Times New Roman" w:hAnsi="Times New Roman" w:cs="Times New Roman"/>
          <w:sz w:val="28"/>
          <w:szCs w:val="28"/>
          <w:lang w:eastAsia="en-US"/>
        </w:rPr>
        <w:br/>
        <w:t>географии (98,3%), английскому (97,7%), немецкому (100%) языкам; качество успеваемости в 11-х классах в среднем составило 64,2%; наиболее успешно учащиеся справились с заданиями по географии (80% «5» и «4»), менее успешно - по физике (47,6%).</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На рисунках 1-6 наглядно представлена информация о средних процентах достижения планируемых результатов по учебным предметам в 4-х по 8-е классы.</w:t>
      </w:r>
    </w:p>
    <w:p w:rsidR="00744721" w:rsidRDefault="00744721"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p>
    <w:p w:rsidR="00744721" w:rsidRDefault="00744721"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p>
    <w:p w:rsidR="00744721" w:rsidRDefault="00744721"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p>
    <w:p w:rsidR="00744721" w:rsidRDefault="00744721"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p>
    <w:p w:rsidR="00744721" w:rsidRDefault="00744721"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p>
    <w:p w:rsidR="00744721" w:rsidRDefault="00744721"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p>
    <w:p w:rsidR="00744721" w:rsidRDefault="00744721"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p>
    <w:p w:rsidR="00744721" w:rsidRDefault="00744721"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p>
    <w:p w:rsidR="00744721" w:rsidRDefault="00744721"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p>
    <w:p w:rsidR="00744721" w:rsidRDefault="00744721"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p>
    <w:p w:rsidR="00744721" w:rsidRDefault="00744721"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p>
    <w:p w:rsidR="00B3782B" w:rsidRPr="00B3782B" w:rsidRDefault="00B3782B"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lastRenderedPageBreak/>
        <w:t>4 класс</w:t>
      </w:r>
    </w:p>
    <w:p w:rsidR="00B3782B" w:rsidRPr="00B3782B" w:rsidRDefault="00B3782B" w:rsidP="00B3782B">
      <w:pPr>
        <w:widowControl w:val="0"/>
        <w:tabs>
          <w:tab w:val="left" w:pos="851"/>
        </w:tabs>
        <w:spacing w:after="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noProof/>
          <w:sz w:val="28"/>
          <w:szCs w:val="28"/>
        </w:rPr>
        <w:drawing>
          <wp:inline distT="0" distB="0" distL="0" distR="0">
            <wp:extent cx="5905500" cy="24003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782B" w:rsidRPr="00B3782B" w:rsidRDefault="00B3782B" w:rsidP="00B3782B">
      <w:pPr>
        <w:widowControl w:val="0"/>
        <w:tabs>
          <w:tab w:val="left" w:pos="851"/>
        </w:tabs>
        <w:spacing w:after="0"/>
        <w:ind w:firstLine="567"/>
        <w:jc w:val="center"/>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РИС.1</w:t>
      </w:r>
    </w:p>
    <w:p w:rsidR="00B3782B" w:rsidRPr="00B3782B" w:rsidRDefault="00B3782B"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5 класс</w:t>
      </w:r>
    </w:p>
    <w:p w:rsidR="00B3782B" w:rsidRPr="00B3782B" w:rsidRDefault="00B3782B" w:rsidP="00B3782B">
      <w:pPr>
        <w:widowControl w:val="0"/>
        <w:tabs>
          <w:tab w:val="left" w:pos="851"/>
        </w:tabs>
        <w:spacing w:after="0"/>
        <w:jc w:val="center"/>
        <w:rPr>
          <w:rFonts w:ascii="Times New Roman" w:eastAsia="Times New Roman" w:hAnsi="Times New Roman" w:cs="Times New Roman"/>
          <w:sz w:val="28"/>
          <w:szCs w:val="28"/>
          <w:lang w:eastAsia="en-US"/>
        </w:rPr>
      </w:pPr>
      <w:r w:rsidRPr="00B3782B">
        <w:rPr>
          <w:rFonts w:ascii="Times New Roman" w:eastAsia="Times New Roman" w:hAnsi="Times New Roman" w:cs="Times New Roman"/>
          <w:noProof/>
          <w:sz w:val="28"/>
          <w:szCs w:val="28"/>
        </w:rPr>
        <w:drawing>
          <wp:inline distT="0" distB="0" distL="0" distR="0">
            <wp:extent cx="5940425" cy="2482850"/>
            <wp:effectExtent l="19050" t="0" r="222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782B" w:rsidRPr="00B3782B" w:rsidRDefault="00B3782B" w:rsidP="00B3782B">
      <w:pPr>
        <w:widowControl w:val="0"/>
        <w:tabs>
          <w:tab w:val="left" w:pos="851"/>
        </w:tabs>
        <w:spacing w:after="0"/>
        <w:ind w:firstLine="567"/>
        <w:jc w:val="center"/>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РИС.2</w:t>
      </w:r>
    </w:p>
    <w:p w:rsidR="00744721" w:rsidRDefault="00744721"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p>
    <w:p w:rsidR="00B3782B" w:rsidRPr="00B3782B" w:rsidRDefault="00B3782B" w:rsidP="00B3782B">
      <w:pPr>
        <w:widowControl w:val="0"/>
        <w:tabs>
          <w:tab w:val="left" w:pos="851"/>
        </w:tabs>
        <w:spacing w:after="0"/>
        <w:ind w:firstLine="567"/>
        <w:jc w:val="center"/>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6 класс</w:t>
      </w:r>
    </w:p>
    <w:p w:rsidR="00B3782B" w:rsidRPr="00B3782B" w:rsidRDefault="00B3782B" w:rsidP="00B3782B">
      <w:pPr>
        <w:widowControl w:val="0"/>
        <w:tabs>
          <w:tab w:val="left" w:pos="851"/>
        </w:tabs>
        <w:spacing w:after="0"/>
        <w:jc w:val="center"/>
        <w:rPr>
          <w:rFonts w:ascii="Times New Roman" w:eastAsia="Times New Roman" w:hAnsi="Times New Roman" w:cs="Times New Roman"/>
          <w:sz w:val="28"/>
          <w:szCs w:val="28"/>
          <w:lang w:eastAsia="en-US"/>
        </w:rPr>
      </w:pPr>
      <w:r w:rsidRPr="00B3782B">
        <w:rPr>
          <w:rFonts w:ascii="Times New Roman" w:eastAsia="Times New Roman" w:hAnsi="Times New Roman" w:cs="Times New Roman"/>
          <w:noProof/>
          <w:sz w:val="28"/>
          <w:szCs w:val="28"/>
        </w:rPr>
        <w:drawing>
          <wp:inline distT="0" distB="0" distL="0" distR="0">
            <wp:extent cx="6086475" cy="2809875"/>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4721" w:rsidRDefault="00744721" w:rsidP="00B3782B">
      <w:pPr>
        <w:widowControl w:val="0"/>
        <w:tabs>
          <w:tab w:val="left" w:pos="851"/>
        </w:tabs>
        <w:spacing w:after="0"/>
        <w:ind w:firstLine="567"/>
        <w:jc w:val="center"/>
        <w:rPr>
          <w:rFonts w:ascii="Times New Roman" w:eastAsia="Times New Roman" w:hAnsi="Times New Roman" w:cs="Times New Roman"/>
          <w:sz w:val="28"/>
          <w:szCs w:val="28"/>
          <w:lang w:eastAsia="en-US"/>
        </w:rPr>
      </w:pPr>
    </w:p>
    <w:p w:rsidR="00744721" w:rsidRDefault="00744721" w:rsidP="00B3782B">
      <w:pPr>
        <w:widowControl w:val="0"/>
        <w:tabs>
          <w:tab w:val="left" w:pos="851"/>
        </w:tabs>
        <w:spacing w:after="0"/>
        <w:ind w:firstLine="567"/>
        <w:jc w:val="center"/>
        <w:rPr>
          <w:rFonts w:ascii="Times New Roman" w:eastAsia="Times New Roman" w:hAnsi="Times New Roman" w:cs="Times New Roman"/>
          <w:sz w:val="28"/>
          <w:szCs w:val="28"/>
          <w:lang w:eastAsia="en-US"/>
        </w:rPr>
      </w:pPr>
    </w:p>
    <w:p w:rsidR="00B3782B" w:rsidRPr="00B3782B" w:rsidRDefault="00B3782B" w:rsidP="00B3782B">
      <w:pPr>
        <w:widowControl w:val="0"/>
        <w:tabs>
          <w:tab w:val="left" w:pos="851"/>
        </w:tabs>
        <w:spacing w:after="0"/>
        <w:ind w:firstLine="567"/>
        <w:jc w:val="center"/>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РИС.3</w:t>
      </w:r>
    </w:p>
    <w:p w:rsidR="00B3782B" w:rsidRPr="00B3782B" w:rsidRDefault="00B3782B" w:rsidP="00B3782B">
      <w:pPr>
        <w:widowControl w:val="0"/>
        <w:spacing w:after="0"/>
        <w:ind w:firstLine="820"/>
        <w:jc w:val="center"/>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7 класс</w:t>
      </w:r>
    </w:p>
    <w:p w:rsidR="00B3782B" w:rsidRPr="00B3782B" w:rsidRDefault="00B3782B" w:rsidP="00B3782B">
      <w:pPr>
        <w:widowControl w:val="0"/>
        <w:spacing w:after="0"/>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noProof/>
          <w:sz w:val="28"/>
          <w:szCs w:val="28"/>
        </w:rPr>
        <w:drawing>
          <wp:inline distT="0" distB="0" distL="0" distR="0">
            <wp:extent cx="5940425" cy="3371850"/>
            <wp:effectExtent l="19050" t="0" r="222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782B" w:rsidRPr="00B3782B" w:rsidRDefault="00B3782B" w:rsidP="00B3782B">
      <w:pPr>
        <w:widowControl w:val="0"/>
        <w:spacing w:after="0"/>
        <w:ind w:firstLine="820"/>
        <w:jc w:val="center"/>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РИС.4</w:t>
      </w:r>
    </w:p>
    <w:p w:rsidR="00B3782B" w:rsidRPr="00B3782B" w:rsidRDefault="00B3782B" w:rsidP="00B3782B">
      <w:pPr>
        <w:widowControl w:val="0"/>
        <w:spacing w:after="0"/>
        <w:ind w:firstLine="820"/>
        <w:jc w:val="center"/>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8 класс</w:t>
      </w:r>
    </w:p>
    <w:p w:rsidR="00B3782B" w:rsidRPr="00B3782B" w:rsidRDefault="00B3782B" w:rsidP="00B3782B">
      <w:pPr>
        <w:widowControl w:val="0"/>
        <w:spacing w:after="0"/>
        <w:jc w:val="center"/>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noProof/>
          <w:sz w:val="28"/>
          <w:szCs w:val="28"/>
        </w:rPr>
        <w:drawing>
          <wp:inline distT="0" distB="0" distL="0" distR="0">
            <wp:extent cx="5940425" cy="3638550"/>
            <wp:effectExtent l="19050" t="0" r="222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782B" w:rsidRPr="00B3782B" w:rsidRDefault="00B3782B" w:rsidP="00B3782B">
      <w:pPr>
        <w:widowControl w:val="0"/>
        <w:spacing w:after="0"/>
        <w:ind w:firstLine="820"/>
        <w:jc w:val="center"/>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РИС.5</w:t>
      </w:r>
    </w:p>
    <w:p w:rsidR="00744721" w:rsidRDefault="00744721" w:rsidP="00B3782B">
      <w:pPr>
        <w:widowControl w:val="0"/>
        <w:spacing w:after="0"/>
        <w:ind w:firstLine="820"/>
        <w:jc w:val="center"/>
        <w:rPr>
          <w:rFonts w:ascii="Times New Roman" w:eastAsia="Times New Roman" w:hAnsi="Times New Roman" w:cs="Times New Roman"/>
          <w:b/>
          <w:sz w:val="28"/>
          <w:szCs w:val="28"/>
          <w:lang w:eastAsia="en-US"/>
        </w:rPr>
      </w:pPr>
    </w:p>
    <w:p w:rsidR="00744721" w:rsidRDefault="00744721" w:rsidP="00B3782B">
      <w:pPr>
        <w:widowControl w:val="0"/>
        <w:spacing w:after="0"/>
        <w:ind w:firstLine="820"/>
        <w:jc w:val="center"/>
        <w:rPr>
          <w:rFonts w:ascii="Times New Roman" w:eastAsia="Times New Roman" w:hAnsi="Times New Roman" w:cs="Times New Roman"/>
          <w:b/>
          <w:sz w:val="28"/>
          <w:szCs w:val="28"/>
          <w:lang w:eastAsia="en-US"/>
        </w:rPr>
      </w:pPr>
    </w:p>
    <w:p w:rsidR="00744721" w:rsidRDefault="00744721" w:rsidP="00B3782B">
      <w:pPr>
        <w:widowControl w:val="0"/>
        <w:spacing w:after="0"/>
        <w:ind w:firstLine="820"/>
        <w:jc w:val="center"/>
        <w:rPr>
          <w:rFonts w:ascii="Times New Roman" w:eastAsia="Times New Roman" w:hAnsi="Times New Roman" w:cs="Times New Roman"/>
          <w:b/>
          <w:sz w:val="28"/>
          <w:szCs w:val="28"/>
          <w:lang w:eastAsia="en-US"/>
        </w:rPr>
      </w:pPr>
    </w:p>
    <w:p w:rsidR="00744721" w:rsidRDefault="00744721" w:rsidP="00B3782B">
      <w:pPr>
        <w:widowControl w:val="0"/>
        <w:spacing w:after="0"/>
        <w:ind w:firstLine="820"/>
        <w:jc w:val="center"/>
        <w:rPr>
          <w:rFonts w:ascii="Times New Roman" w:eastAsia="Times New Roman" w:hAnsi="Times New Roman" w:cs="Times New Roman"/>
          <w:b/>
          <w:sz w:val="28"/>
          <w:szCs w:val="28"/>
          <w:lang w:eastAsia="en-US"/>
        </w:rPr>
      </w:pPr>
    </w:p>
    <w:p w:rsidR="00B3782B" w:rsidRPr="00B3782B" w:rsidRDefault="00B3782B" w:rsidP="00B3782B">
      <w:pPr>
        <w:widowControl w:val="0"/>
        <w:spacing w:after="0"/>
        <w:ind w:firstLine="820"/>
        <w:jc w:val="center"/>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lastRenderedPageBreak/>
        <w:t>11 класс</w:t>
      </w:r>
    </w:p>
    <w:p w:rsidR="00B3782B" w:rsidRPr="00B3782B" w:rsidRDefault="00B3782B" w:rsidP="00B3782B">
      <w:pPr>
        <w:widowControl w:val="0"/>
        <w:spacing w:after="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noProof/>
          <w:sz w:val="28"/>
          <w:szCs w:val="28"/>
        </w:rPr>
        <w:drawing>
          <wp:inline distT="0" distB="0" distL="0" distR="0">
            <wp:extent cx="5940425" cy="3133725"/>
            <wp:effectExtent l="19050" t="0" r="222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782B" w:rsidRPr="00B3782B" w:rsidRDefault="00B3782B" w:rsidP="00B3782B">
      <w:pPr>
        <w:widowControl w:val="0"/>
        <w:spacing w:after="0"/>
        <w:ind w:firstLine="720"/>
        <w:jc w:val="center"/>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РИС 6.</w:t>
      </w:r>
    </w:p>
    <w:p w:rsidR="00B3782B" w:rsidRPr="00B3782B" w:rsidRDefault="00B3782B" w:rsidP="00B3782B">
      <w:pPr>
        <w:widowControl w:val="0"/>
        <w:spacing w:after="0"/>
        <w:ind w:firstLine="7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Анализ диаграмм позволяет говорить о том, что в целом средний процент выполнения заданий ВПР близок к средним процентам по региону; ниже средних показателей по предметам отмечено в 4, 5, 6, 7,8, 11 -х классах.</w:t>
      </w:r>
    </w:p>
    <w:p w:rsidR="00B3782B" w:rsidRPr="00B3782B" w:rsidRDefault="00B3782B" w:rsidP="00B3782B">
      <w:pPr>
        <w:widowControl w:val="0"/>
        <w:spacing w:after="0"/>
        <w:ind w:firstLine="820"/>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В ВПР по учебному предмету «Русский язык» в 4-х классах приняли участие 559 обучающихся из 20 общеобразовательных организаций округа.</w:t>
      </w:r>
    </w:p>
    <w:p w:rsidR="00B3782B" w:rsidRPr="00B3782B" w:rsidRDefault="00B3782B" w:rsidP="00B3782B">
      <w:pPr>
        <w:shd w:val="clear" w:color="auto" w:fill="FFFFFF"/>
        <w:spacing w:after="0"/>
        <w:ind w:firstLine="567"/>
        <w:jc w:val="both"/>
        <w:rPr>
          <w:rFonts w:ascii="Times New Roman" w:eastAsia="Times New Roman" w:hAnsi="Times New Roman" w:cs="Times New Roman"/>
          <w:sz w:val="28"/>
          <w:szCs w:val="28"/>
        </w:rPr>
      </w:pPr>
      <w:r w:rsidRPr="00B3782B">
        <w:rPr>
          <w:rFonts w:ascii="Times New Roman" w:eastAsia="Calibri" w:hAnsi="Times New Roman" w:cs="Times New Roman"/>
          <w:sz w:val="28"/>
          <w:szCs w:val="28"/>
          <w:lang w:eastAsia="en-US"/>
        </w:rPr>
        <w:t>Статистика по отметкам по русскому языку в 4-х классе такова, что</w:t>
      </w:r>
      <w:r w:rsidRPr="00B3782B">
        <w:rPr>
          <w:rFonts w:ascii="Times New Roman" w:eastAsia="Times New Roman" w:hAnsi="Times New Roman" w:cs="Times New Roman"/>
          <w:sz w:val="28"/>
          <w:szCs w:val="28"/>
        </w:rPr>
        <w:t xml:space="preserve"> успеваемость составила – 95% (2020 – 85%). Качество равно 62,4% (2020 -39%), данный показатель на 4,9% меньше регионального и показателя по России на 3,1%. Высокие показатели качества в Матвеевской ООШ (успеваемость 100%, качество 85,7%),  Федоровской ООШ (успеваемость 100%, качество 75%), Родинской СОШ (успеваемость 91%, качество 81,8%),  Гамалеевской №1 СОШ (успеваемость 100%, качество 70%), СОШ №4 (успеваемость 98%, качество 76%).</w:t>
      </w:r>
    </w:p>
    <w:p w:rsidR="00B3782B" w:rsidRPr="00B3782B" w:rsidRDefault="00B3782B" w:rsidP="00B3782B">
      <w:pPr>
        <w:shd w:val="clear" w:color="auto" w:fill="FFFFFF"/>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Низкие процент качества показывают ОО: Троицкая СОШ (успеваемость 100%, качество 40%), Толкаевская СОШ (успеваемость 100%, качество 45%), Гамалеевская СОШ №2 (успеваемость 72%, качество 45%), СОШ №1 (успеваемость 97%, качество 33%). </w:t>
      </w:r>
    </w:p>
    <w:p w:rsidR="00B3782B" w:rsidRPr="00B3782B" w:rsidRDefault="00B3782B" w:rsidP="00B3782B">
      <w:pPr>
        <w:shd w:val="clear" w:color="auto" w:fill="FFFFFF"/>
        <w:spacing w:after="0"/>
        <w:ind w:firstLine="567"/>
        <w:jc w:val="both"/>
        <w:rPr>
          <w:rFonts w:ascii="Times New Roman" w:eastAsia="Times New Roman" w:hAnsi="Times New Roman" w:cs="Times New Roman"/>
          <w:color w:val="000000"/>
          <w:sz w:val="28"/>
          <w:szCs w:val="28"/>
          <w:lang w:bidi="ru-RU"/>
        </w:rPr>
      </w:pPr>
      <w:r w:rsidRPr="00B3782B">
        <w:rPr>
          <w:rFonts w:ascii="Times New Roman" w:eastAsia="Times New Roman" w:hAnsi="Times New Roman" w:cs="Times New Roman"/>
          <w:color w:val="000000"/>
          <w:sz w:val="28"/>
          <w:szCs w:val="28"/>
          <w:lang w:bidi="ru-RU"/>
        </w:rPr>
        <w:t xml:space="preserve">Не менее важным показателем является сравнение отметок ВПР с реальными отметками обучающихся в журнале. </w:t>
      </w:r>
    </w:p>
    <w:p w:rsidR="00B3782B" w:rsidRPr="00B3782B" w:rsidRDefault="00B3782B" w:rsidP="00B3782B">
      <w:pPr>
        <w:shd w:val="clear" w:color="auto" w:fill="FFFFFF"/>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Свои отметки подтвердили 75,3% обучающихся, 11,1% - повысили и 13,6% понизили.</w:t>
      </w:r>
    </w:p>
    <w:p w:rsidR="00B3782B" w:rsidRPr="00B3782B" w:rsidRDefault="00B3782B" w:rsidP="00B3782B">
      <w:pPr>
        <w:widowControl w:val="0"/>
        <w:spacing w:after="0"/>
        <w:ind w:firstLine="8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color w:val="000000"/>
          <w:sz w:val="28"/>
          <w:szCs w:val="28"/>
          <w:lang w:bidi="ru-RU"/>
        </w:rPr>
        <w:t xml:space="preserve">По ВПР по русскому языку в 4-х классах проблемными для обучающихся Сорочинского городского округа оказались задания №№ 1К1, </w:t>
      </w:r>
      <w:r w:rsidRPr="00B3782B">
        <w:rPr>
          <w:rFonts w:ascii="Times New Roman" w:eastAsia="Times New Roman" w:hAnsi="Times New Roman" w:cs="Times New Roman"/>
          <w:color w:val="000000"/>
          <w:sz w:val="28"/>
          <w:szCs w:val="28"/>
          <w:lang w:bidi="ru-RU"/>
        </w:rPr>
        <w:lastRenderedPageBreak/>
        <w:t>2, 5, 9, 10, 11, 13.2, 15.1, 15.2. Средний процент выполнения данных заданий в округе (61,5%) меньше среднего по России на 4% (65%).</w:t>
      </w:r>
    </w:p>
    <w:p w:rsidR="00B3782B" w:rsidRPr="00B3782B" w:rsidRDefault="00B3782B" w:rsidP="00B3782B">
      <w:pPr>
        <w:shd w:val="clear" w:color="auto" w:fill="FFFFFF"/>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№2 - умение распознавать однородные члены предложения, выделение предложений с однородными членами, 10 – распознавание случаев нарушения грамматических норм русского литературного языка в формах слов различных частей речи и умение их исправлять, осуществлять речевой самоконтроль, 15(1),15(2), в которых проверялось умение распознавать основную мысль текста и письменное её оформление. </w:t>
      </w:r>
    </w:p>
    <w:p w:rsidR="00B3782B" w:rsidRPr="00B3782B" w:rsidRDefault="00B3782B" w:rsidP="00B3782B">
      <w:pPr>
        <w:widowControl w:val="0"/>
        <w:spacing w:after="0"/>
        <w:ind w:left="680"/>
        <w:rPr>
          <w:rFonts w:ascii="Times New Roman" w:eastAsia="Times New Roman" w:hAnsi="Times New Roman" w:cs="Times New Roman"/>
          <w:i/>
          <w:iCs/>
          <w:sz w:val="28"/>
          <w:szCs w:val="28"/>
          <w:lang w:eastAsia="en-US"/>
        </w:rPr>
      </w:pPr>
      <w:r w:rsidRPr="00B3782B">
        <w:rPr>
          <w:rFonts w:ascii="Times New Roman" w:eastAsia="Times New Roman" w:hAnsi="Times New Roman" w:cs="Times New Roman"/>
          <w:i/>
          <w:iCs/>
          <w:sz w:val="28"/>
          <w:szCs w:val="28"/>
          <w:lang w:eastAsia="en-US"/>
        </w:rPr>
        <w:t>Причины возникновения затруднений</w:t>
      </w:r>
      <w:r w:rsidRPr="00B3782B">
        <w:rPr>
          <w:rFonts w:ascii="Times New Roman" w:eastAsia="Times New Roman" w:hAnsi="Times New Roman" w:cs="Times New Roman"/>
          <w:color w:val="000000"/>
          <w:sz w:val="28"/>
          <w:szCs w:val="28"/>
          <w:shd w:val="clear" w:color="auto" w:fill="FFFFFF"/>
          <w:lang w:bidi="ru-RU"/>
        </w:rPr>
        <w:t>:</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ограниченный словарный запас;</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(недостаточный) уровень владения общим способом определения частей речи;</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сформированности необходимых универсальных учебных действий, которые включают анализ морфологических признаков; установление их причинно-следственных связей; построение логической цепи рассуждений, приводящей к верному выбору и т.д.</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распознавать основную мысль текста, в котором она прямо не сформулирована;</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 особенности формулировки и характер задания (для отдельных обучающихся, не поняли задание и, как следствие, выполнили его неверно;</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отсутствие дифференцированной работы с разноуровневыми обучающимся;</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 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поэтому допускали ошибки).</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недостаточный жизненный опыт для определения конкретной жизненной ситуации.</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В ВПР по учебному предмету «Русский язык» в 5-х классах приняли участие 523 обучающихся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 5-ом классе по русскому языку успеваемость равна 87% (2020–80,3%), неудовлетворительные отметки получили 67 обучающихся.</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Средний показатель качества знаний по округу составил –43,4% (2020 – 40,5%). Данный показатель меньше на 4%регионального показателя и показателя по России.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Высокие результаты показывают Романовская ООШ (</w:t>
      </w:r>
      <w:r w:rsidRPr="00B3782B">
        <w:rPr>
          <w:rFonts w:ascii="Times New Roman" w:eastAsia="Times New Roman" w:hAnsi="Times New Roman" w:cs="Times New Roman"/>
          <w:sz w:val="28"/>
          <w:szCs w:val="28"/>
        </w:rPr>
        <w:t xml:space="preserve">успеваемость 88%, качество 75%), </w:t>
      </w:r>
      <w:r w:rsidRPr="00B3782B">
        <w:rPr>
          <w:rFonts w:ascii="Times New Roman" w:eastAsia="Calibri" w:hAnsi="Times New Roman" w:cs="Times New Roman"/>
          <w:sz w:val="28"/>
          <w:szCs w:val="28"/>
          <w:lang w:eastAsia="en-US"/>
        </w:rPr>
        <w:t xml:space="preserve">Родинская СОШ </w:t>
      </w:r>
      <w:r w:rsidRPr="00B3782B">
        <w:rPr>
          <w:rFonts w:ascii="Times New Roman" w:eastAsia="Times New Roman" w:hAnsi="Times New Roman" w:cs="Times New Roman"/>
          <w:sz w:val="28"/>
          <w:szCs w:val="28"/>
        </w:rPr>
        <w:t>(успеваемость 100%, качество 67%)</w:t>
      </w:r>
      <w:r w:rsidRPr="00B3782B">
        <w:rPr>
          <w:rFonts w:ascii="Times New Roman" w:eastAsia="Calibri" w:hAnsi="Times New Roman" w:cs="Times New Roman"/>
          <w:sz w:val="28"/>
          <w:szCs w:val="28"/>
          <w:lang w:eastAsia="en-US"/>
        </w:rPr>
        <w:t xml:space="preserve">.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Низкие результаты в СОШ №1 </w:t>
      </w:r>
      <w:r w:rsidRPr="00B3782B">
        <w:rPr>
          <w:rFonts w:ascii="Times New Roman" w:eastAsia="Times New Roman" w:hAnsi="Times New Roman" w:cs="Times New Roman"/>
          <w:sz w:val="28"/>
          <w:szCs w:val="28"/>
        </w:rPr>
        <w:t>(успеваемость 82,3%, качество 23%)</w:t>
      </w:r>
      <w:r w:rsidRPr="00B3782B">
        <w:rPr>
          <w:rFonts w:ascii="Times New Roman" w:eastAsia="Calibri" w:hAnsi="Times New Roman" w:cs="Times New Roman"/>
          <w:sz w:val="28"/>
          <w:szCs w:val="28"/>
          <w:lang w:eastAsia="en-US"/>
        </w:rPr>
        <w:t xml:space="preserve">, СОШ №3 </w:t>
      </w:r>
      <w:r w:rsidRPr="00B3782B">
        <w:rPr>
          <w:rFonts w:ascii="Times New Roman" w:eastAsia="Times New Roman" w:hAnsi="Times New Roman" w:cs="Times New Roman"/>
          <w:sz w:val="28"/>
          <w:szCs w:val="28"/>
        </w:rPr>
        <w:t xml:space="preserve">(успеваемость 55%, качество 32%), </w:t>
      </w:r>
      <w:r w:rsidRPr="00B3782B">
        <w:rPr>
          <w:rFonts w:ascii="Times New Roman" w:eastAsia="Calibri" w:hAnsi="Times New Roman" w:cs="Times New Roman"/>
          <w:sz w:val="28"/>
          <w:szCs w:val="28"/>
          <w:lang w:eastAsia="en-US"/>
        </w:rPr>
        <w:t xml:space="preserve">Гамалеевская СОШ №2 </w:t>
      </w:r>
      <w:r w:rsidRPr="00B3782B">
        <w:rPr>
          <w:rFonts w:ascii="Times New Roman" w:eastAsia="Times New Roman" w:hAnsi="Times New Roman" w:cs="Times New Roman"/>
          <w:sz w:val="28"/>
          <w:szCs w:val="28"/>
        </w:rPr>
        <w:lastRenderedPageBreak/>
        <w:t>(успеваемость 67%, качество 17%), Войковская СОШ (успеваемость 78%, качество 11%)</w:t>
      </w:r>
      <w:r w:rsidRPr="00B3782B">
        <w:rPr>
          <w:rFonts w:ascii="Times New Roman" w:eastAsia="Calibri" w:hAnsi="Times New Roman" w:cs="Times New Roman"/>
          <w:sz w:val="28"/>
          <w:szCs w:val="28"/>
          <w:lang w:eastAsia="en-US"/>
        </w:rPr>
        <w:t>. Качество 0 в 2-Михайловской СОШ, Уранской СОШ.</w:t>
      </w:r>
    </w:p>
    <w:p w:rsidR="00B3782B" w:rsidRPr="00B3782B" w:rsidRDefault="00B3782B" w:rsidP="00B3782B">
      <w:pPr>
        <w:widowControl w:val="0"/>
        <w:spacing w:after="0"/>
        <w:ind w:right="96"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Подтвердили свои отметки 60% обучающихся, понизили 32,5%, повысили 7,5%.</w:t>
      </w:r>
    </w:p>
    <w:p w:rsidR="00B3782B" w:rsidRPr="00B3782B" w:rsidRDefault="00B3782B" w:rsidP="00B3782B">
      <w:pPr>
        <w:widowControl w:val="0"/>
        <w:spacing w:after="0"/>
        <w:ind w:right="96"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 По ВПР по русскому языку в 5-х классах проблемными для обучающихся округа оказались задания №№ 2К3, 4.2, 5.2, 6.1/ 6.2, 7.2, 10.</w:t>
      </w:r>
      <w:r w:rsidRPr="00B3782B">
        <w:rPr>
          <w:rFonts w:ascii="Times New Roman" w:eastAsia="Times New Roman" w:hAnsi="Times New Roman" w:cs="Times New Roman"/>
          <w:sz w:val="28"/>
          <w:szCs w:val="28"/>
          <w:lang w:eastAsia="en-US"/>
        </w:rPr>
        <w:br/>
        <w:t>Средний процент выполнения данных заданий в округе (56%) в целом немного ниже среднего по региону (59%).</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bCs/>
          <w:sz w:val="28"/>
          <w:szCs w:val="28"/>
        </w:rPr>
        <w:t>2К3– синтактический анализ словосочетания и предложения, фонетический и морфемный анализ слова. Плохо справляются с о</w:t>
      </w:r>
      <w:r w:rsidRPr="00B3782B">
        <w:rPr>
          <w:rFonts w:ascii="Times New Roman" w:eastAsia="Times New Roman" w:hAnsi="Times New Roman" w:cs="Times New Roman"/>
          <w:sz w:val="28"/>
          <w:szCs w:val="28"/>
        </w:rPr>
        <w:t xml:space="preserve">познаванием самостоятельных, служебных частей речи и их форм, а также служебных частей речи и междометий – задание </w:t>
      </w:r>
      <w:r w:rsidRPr="00B3782B">
        <w:rPr>
          <w:rFonts w:ascii="Times New Roman" w:eastAsia="Times New Roman" w:hAnsi="Times New Roman" w:cs="Times New Roman"/>
          <w:bCs/>
          <w:sz w:val="28"/>
          <w:szCs w:val="28"/>
        </w:rPr>
        <w:t>4(2)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Анализ различных видов словосочетаний  и предложений с точки зрения их структурно-смысловой организации. Соблюдение основных языковых норм -  задание 6(2).</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10 -  Не умеют проводить многоаспектный анализ текста с точки зрения его темы, цели, основной мысли, основной и дополнительной информации. Не все обучающиеся владеют  навыками различных видов чтения (изучающим, ознакомительным, просмотровым) и информационной переработки прочитанного материала. Испытывают затруднения в понимании текстов различных функционально-смысловых типов речи и функциональных разновидностей языка.</w:t>
      </w:r>
    </w:p>
    <w:p w:rsidR="00B3782B" w:rsidRPr="00B3782B" w:rsidRDefault="00B3782B" w:rsidP="00B3782B">
      <w:pPr>
        <w:widowControl w:val="0"/>
        <w:spacing w:after="0"/>
        <w:ind w:firstLine="8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отмечаются:</w:t>
      </w:r>
    </w:p>
    <w:p w:rsidR="00B3782B" w:rsidRPr="00B3782B" w:rsidRDefault="00B3782B" w:rsidP="00B3782B">
      <w:pPr>
        <w:widowControl w:val="0"/>
        <w:numPr>
          <w:ilvl w:val="0"/>
          <w:numId w:val="5"/>
        </w:numPr>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сформированность навыка применения изученных орфографических и пунктуационных правил при списывании осложненного пропусками орфограмм и пунктограмм текста, определения орфограмм;</w:t>
      </w:r>
    </w:p>
    <w:p w:rsidR="00B3782B" w:rsidRPr="00B3782B" w:rsidRDefault="00B3782B" w:rsidP="00B3782B">
      <w:pPr>
        <w:widowControl w:val="0"/>
        <w:numPr>
          <w:ilvl w:val="0"/>
          <w:numId w:val="5"/>
        </w:numPr>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 алгоритм проведения различных видов анализа слов и текста;</w:t>
      </w:r>
    </w:p>
    <w:p w:rsidR="00B3782B" w:rsidRPr="00B3782B" w:rsidRDefault="00B3782B" w:rsidP="00B3782B">
      <w:pPr>
        <w:widowControl w:val="0"/>
        <w:numPr>
          <w:ilvl w:val="0"/>
          <w:numId w:val="5"/>
        </w:numPr>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сформированный навык определения букв и звуков,</w:t>
      </w:r>
    </w:p>
    <w:p w:rsidR="00B3782B" w:rsidRPr="00B3782B" w:rsidRDefault="00B3782B" w:rsidP="00B3782B">
      <w:pPr>
        <w:widowControl w:val="0"/>
        <w:numPr>
          <w:ilvl w:val="0"/>
          <w:numId w:val="5"/>
        </w:numPr>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недостаточный уровень владения обучающимися базовыми учебно</w:t>
      </w:r>
      <w:r w:rsidRPr="00B3782B">
        <w:rPr>
          <w:rFonts w:ascii="Times New Roman" w:eastAsia="Times New Roman" w:hAnsi="Times New Roman" w:cs="Times New Roman"/>
          <w:sz w:val="28"/>
          <w:szCs w:val="28"/>
          <w:lang w:eastAsia="en-US"/>
        </w:rPr>
        <w:softHyphen/>
        <w:t>языковыми опознавательными умениями: определения главных и второстепенных членов предложения, определения постоянных и непостоянных признаков частей речи, выделения прямой речи, нахождения предложений с прямой речью.</w:t>
      </w:r>
    </w:p>
    <w:p w:rsidR="00B3782B" w:rsidRPr="00B3782B" w:rsidRDefault="00B3782B" w:rsidP="00B3782B">
      <w:pPr>
        <w:widowControl w:val="0"/>
        <w:spacing w:after="0"/>
        <w:ind w:firstLine="822"/>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В ВПР по учебному предмету «Русский язык» в 6-х классах приняли участие 492 обучающихся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По русскому языку успеваемость составила 86% (2020- 78%), неудовлетворительные отметки получили 69 обучающихся. Средний показатель качества знаний по округу составил – 45,5% (2019 -33,2%), что на 1-2% выше показателя по Росии и по региону.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lastRenderedPageBreak/>
        <w:t>Высокое качество показывает Родинская СОШ (76%), Федоровская ООШ (71%). Низкие результаты в Бурдыгинской СОШ (успеваемость 80%, качество 20%), Романовской ООШ (успеваемость 81%, качество 36%), Гамалеевской СОШ №1 (успеваемость 71%, качество 28,6%),  Войковской СОШ (успеваемость 80%, качество 20%), Гамалеевской СОШ №2 (успеваемость 80%, качество 20%), в Матвеевской ООШ (успеваемость 100%, качество 12,5%). Качество 0 в Уранской СОШ.</w:t>
      </w:r>
    </w:p>
    <w:p w:rsidR="00B3782B" w:rsidRPr="00B3782B" w:rsidRDefault="00B3782B" w:rsidP="00B3782B">
      <w:pPr>
        <w:spacing w:after="0"/>
        <w:ind w:firstLine="567"/>
        <w:jc w:val="both"/>
        <w:rPr>
          <w:rFonts w:ascii="Times New Roman" w:eastAsia="Times New Roman" w:hAnsi="Times New Roman" w:cs="Times New Roman"/>
          <w:bCs/>
          <w:sz w:val="28"/>
          <w:szCs w:val="28"/>
        </w:rPr>
      </w:pPr>
      <w:r w:rsidRPr="00B3782B">
        <w:rPr>
          <w:rFonts w:ascii="Times New Roman" w:eastAsia="Calibri" w:hAnsi="Times New Roman" w:cs="Times New Roman"/>
          <w:sz w:val="28"/>
          <w:szCs w:val="28"/>
          <w:lang w:eastAsia="en-US"/>
        </w:rPr>
        <w:t xml:space="preserve"> Проводя </w:t>
      </w:r>
      <w:r w:rsidRPr="00B3782B">
        <w:rPr>
          <w:rFonts w:ascii="Times New Roman" w:eastAsia="Times New Roman" w:hAnsi="Times New Roman" w:cs="Times New Roman"/>
          <w:bCs/>
          <w:sz w:val="28"/>
          <w:szCs w:val="28"/>
        </w:rPr>
        <w:t xml:space="preserve">соответствие отметок за выполненную работу и отметок по журналу получаем следующие результаты: 59% обучающихся подтвердили, 6,5% повысили и 34,5% понизили. </w:t>
      </w:r>
    </w:p>
    <w:p w:rsidR="00B3782B" w:rsidRPr="00B3782B" w:rsidRDefault="00B3782B" w:rsidP="00B3782B">
      <w:pPr>
        <w:widowControl w:val="0"/>
        <w:spacing w:after="0"/>
        <w:ind w:firstLine="8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По ВПР по русскому языку в 6-х классах проблемными для обучающихся округа оказались задания №№ 1К1, 2К3, 3,1, 6, 7.2, 8.1, 12,2, 13,1. Средний процент выполнения данных заданий в округе (61%) близок к среднемупо региону (62%).</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bCs/>
          <w:sz w:val="28"/>
          <w:szCs w:val="28"/>
        </w:rPr>
        <w:t>Проводя детальный анализ выполнения заданий, можно сделать вывод, что с</w:t>
      </w:r>
      <w:r w:rsidRPr="00B3782B">
        <w:rPr>
          <w:rFonts w:ascii="Times New Roman" w:eastAsia="Times New Roman" w:hAnsi="Times New Roman" w:cs="Times New Roman"/>
          <w:sz w:val="28"/>
          <w:szCs w:val="28"/>
        </w:rPr>
        <w:t>амыми сложными для детей оказались задания:  №2К3, которое проверяло умение п</w:t>
      </w:r>
      <w:r w:rsidRPr="00B3782B">
        <w:rPr>
          <w:rFonts w:ascii="Times New Roman" w:eastAsia="Times New Roman" w:hAnsi="Times New Roman" w:cs="Times New Roman"/>
          <w:bCs/>
          <w:sz w:val="28"/>
          <w:szCs w:val="28"/>
        </w:rPr>
        <w:t xml:space="preserve">роводить морфемный и словообразовательный анализы слов, </w:t>
      </w:r>
      <w:r w:rsidRPr="00B3782B">
        <w:rPr>
          <w:rFonts w:ascii="Times New Roman" w:eastAsia="Times New Roman" w:hAnsi="Times New Roman" w:cs="Times New Roman"/>
          <w:sz w:val="28"/>
          <w:szCs w:val="28"/>
        </w:rPr>
        <w:t>№6, где нужно было продемонстрировать умения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С заданием №12.2  справилось только 35%, где необходимо владеть навыками различных видов чтения (изучающим, ознакомительным, просмотровым) и уметь работать с  прочитанным материалом.</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Только 34% обучающихся (задание 13.1) умеют  проводить лексический анализ слова; опознавать лексические средства выразительности. </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муниципальными методическими службами отмечаются:</w:t>
      </w:r>
    </w:p>
    <w:p w:rsidR="00B3782B" w:rsidRPr="00B3782B" w:rsidRDefault="00B3782B" w:rsidP="00B3782B">
      <w:pPr>
        <w:widowControl w:val="0"/>
        <w:numPr>
          <w:ilvl w:val="0"/>
          <w:numId w:val="5"/>
        </w:numPr>
        <w:tabs>
          <w:tab w:val="left" w:pos="1186"/>
          <w:tab w:val="left" w:pos="811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 учащихся недостаточно сформированы умения: соблюдения орфографических и пунктуационных норм, распознавание стилистической принадлежности слова и подбор к слову близких по значению слов (синонимов), умение строить монологическое контекстное высказывание в письменной форме, выполнение синтаксического анализа предложения, объяснение выбора тире и места его постановки в предложении, анализ различных видов предложений с точки зрения их структурно-смысловой организации и функциональных особенностей, распознавание предложений с обращением, однородными членами, двумя грамматическими основами, объяснение расстановки знаков препинания в предложении, объяснение лексического значения многозначного слова с опорой на контекст;</w:t>
      </w:r>
    </w:p>
    <w:p w:rsidR="00B3782B" w:rsidRPr="00B3782B" w:rsidRDefault="00B3782B" w:rsidP="00B3782B">
      <w:pPr>
        <w:widowControl w:val="0"/>
        <w:numPr>
          <w:ilvl w:val="0"/>
          <w:numId w:val="5"/>
        </w:numPr>
        <w:tabs>
          <w:tab w:val="left" w:pos="118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ограниченный словарный запас обучающийся;</w:t>
      </w:r>
    </w:p>
    <w:p w:rsidR="00B3782B" w:rsidRPr="00B3782B" w:rsidRDefault="00B3782B" w:rsidP="00B3782B">
      <w:pPr>
        <w:widowControl w:val="0"/>
        <w:numPr>
          <w:ilvl w:val="0"/>
          <w:numId w:val="5"/>
        </w:numPr>
        <w:tabs>
          <w:tab w:val="left" w:pos="118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B3782B" w:rsidRPr="00B3782B" w:rsidRDefault="00B3782B" w:rsidP="00B3782B">
      <w:pPr>
        <w:widowControl w:val="0"/>
        <w:numPr>
          <w:ilvl w:val="0"/>
          <w:numId w:val="5"/>
        </w:numPr>
        <w:tabs>
          <w:tab w:val="left" w:pos="118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учащиеся формально подходят к морфемным разборам; анализируя слово, учитывают либо только его лексическое, вещественное значение, либо внешние признаки (его буквенный или звуковой состав); при синтаксическом анализе путают понятия «члены предложения» и «части речи», неверно задают вопросы, так как не находят главное и зависимое слово;</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 обучающихся вызвало затруднение нахождение и исправление ошибок в образовании форм степеней сравнения имени прилагательного и в склонении числительных.</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В ВПР по учебному предмету «Русский язык» в 7-х классах приняли участие 524 обучающихся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Успеваемость составила 86,2 (2020-76,7%), неудовлетворительных отметок 72. Качество равно 29,38 (2020 – 21,3%), данный показатель меньше регионального показетеля и показателя по России на 9%. Высоких показателей качества по русскому языку нет. Низкие результаты показывают Романовская ООШ (успеваемость 100%, качество 20%), СОШ №1 (успеваемость 84%, качество 20%), Баклановская СОШ (успеваемость 90%, качество 20%), Войковская СОШ (успеваемость 81%, качество 9%), СОШ №5 (успеваемость 88%, качество 24%), Бурдыгинская СОШ (успеваемость 100%, качество 25%), Троицкая СОШ (успеваемость 80%, качество 20%), СОШ №7 (успеваемость 82%, качество 21%). Качество 0 в Федоровской ООШ.</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57% семиклассников свои отметки подтвердили, 41% понизили, 2% повысили.</w:t>
      </w:r>
    </w:p>
    <w:p w:rsidR="00B3782B" w:rsidRPr="00B3782B" w:rsidRDefault="00B3782B" w:rsidP="00B3782B">
      <w:pPr>
        <w:widowControl w:val="0"/>
        <w:spacing w:after="0"/>
        <w:ind w:firstLine="8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По ВПР по русскому языку в 7-х классах проблемными для обучающихся округа  оказались задания №№ 1К2, 2К3, 3,1/3.2, 4.1/4.2, 6, 7.2, 8.2, 11,2, 13,2. Средний процент выполнения данных заданий в округе (56%) незначительно ниже среднего по России (59%)и региону (59%).</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2K3 - обучающиеся не умеют проводить морфемный и словообразовательный анализы слов, морфологический анализ слова, синтаксический анализ  предложения. Распознавать уровни и единицы языка в предъявленном тексте и видеть взаимосвязь между ними.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№3.2. Плохо распознают заданное слово в ряду других на основе сопоставления звукового и буквенного состава, и объясняют причину несовпадения звуков и букв в слове.</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№6 Не умеют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w:t>
      </w:r>
    </w:p>
    <w:p w:rsidR="00B3782B" w:rsidRPr="00B3782B" w:rsidRDefault="00B3782B" w:rsidP="00B3782B">
      <w:pPr>
        <w:widowControl w:val="0"/>
        <w:spacing w:after="0"/>
        <w:ind w:firstLine="8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Среди причин затруднений учащихся муниципальными </w:t>
      </w:r>
      <w:r w:rsidRPr="00B3782B">
        <w:rPr>
          <w:rFonts w:ascii="Times New Roman" w:eastAsia="Times New Roman" w:hAnsi="Times New Roman" w:cs="Times New Roman"/>
          <w:sz w:val="28"/>
          <w:szCs w:val="28"/>
          <w:lang w:eastAsia="en-US"/>
        </w:rPr>
        <w:lastRenderedPageBreak/>
        <w:t>методическими службами отмечаются:</w:t>
      </w:r>
    </w:p>
    <w:p w:rsidR="00B3782B" w:rsidRPr="00B3782B" w:rsidRDefault="00B3782B" w:rsidP="00B3782B">
      <w:pPr>
        <w:widowControl w:val="0"/>
        <w:numPr>
          <w:ilvl w:val="0"/>
          <w:numId w:val="5"/>
        </w:numPr>
        <w:tabs>
          <w:tab w:val="left" w:pos="115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учащиеся затрудняются в определении морфем слова, поэтому неверно применяют правило, допуская орфографические ошибки; кроме этого, они затрудняются с определением главного слова при причастном обороте и однородных членах предложения, поэтому допускают ошибки в постановке знаков препинания;</w:t>
      </w:r>
    </w:p>
    <w:p w:rsidR="00B3782B" w:rsidRPr="00B3782B" w:rsidRDefault="00B3782B" w:rsidP="00B3782B">
      <w:pPr>
        <w:widowControl w:val="0"/>
        <w:numPr>
          <w:ilvl w:val="0"/>
          <w:numId w:val="5"/>
        </w:numPr>
        <w:tabs>
          <w:tab w:val="left" w:pos="115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навыком использования знаний морфемики и словообразования при проведении морфологического анализа слов;</w:t>
      </w:r>
    </w:p>
    <w:p w:rsidR="00B3782B" w:rsidRPr="00B3782B" w:rsidRDefault="00B3782B" w:rsidP="00B3782B">
      <w:pPr>
        <w:widowControl w:val="0"/>
        <w:numPr>
          <w:ilvl w:val="0"/>
          <w:numId w:val="5"/>
        </w:numPr>
        <w:tabs>
          <w:tab w:val="left" w:pos="115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учащиеся допускали ошибки при определении значения союзов;</w:t>
      </w:r>
    </w:p>
    <w:p w:rsidR="00B3782B" w:rsidRPr="00B3782B" w:rsidRDefault="00B3782B" w:rsidP="00B3782B">
      <w:pPr>
        <w:widowControl w:val="0"/>
        <w:numPr>
          <w:ilvl w:val="0"/>
          <w:numId w:val="5"/>
        </w:numPr>
        <w:tabs>
          <w:tab w:val="left" w:pos="115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сформированный навык по нахождению предложения с причастным, деепричастным оборотом и обращением; умению выделять границы причастного,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p w:rsidR="00B3782B" w:rsidRPr="00B3782B" w:rsidRDefault="00B3782B" w:rsidP="00B3782B">
      <w:pPr>
        <w:widowControl w:val="0"/>
        <w:numPr>
          <w:ilvl w:val="0"/>
          <w:numId w:val="5"/>
        </w:numPr>
        <w:tabs>
          <w:tab w:val="left" w:pos="112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затруднения вызваны малым словарным запасом у учащихся; находя предложения с грамматическими ошибками, они часто не могут его записать в исправленном виде;</w:t>
      </w:r>
    </w:p>
    <w:p w:rsidR="00B3782B" w:rsidRPr="00B3782B" w:rsidRDefault="00B3782B" w:rsidP="00B3782B">
      <w:pPr>
        <w:widowControl w:val="0"/>
        <w:numPr>
          <w:ilvl w:val="0"/>
          <w:numId w:val="5"/>
        </w:numPr>
        <w:tabs>
          <w:tab w:val="left" w:pos="112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учащиеся затрудняются определять главную мысль, выражают её общими фразами, не относящимися к конкретному тексту, либо затрудняются сформулировать на письме устную речь.</w:t>
      </w:r>
    </w:p>
    <w:p w:rsidR="00B3782B" w:rsidRPr="00B3782B" w:rsidRDefault="00B3782B" w:rsidP="00B3782B">
      <w:pPr>
        <w:widowControl w:val="0"/>
        <w:spacing w:after="0"/>
        <w:ind w:firstLine="822"/>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В ВПР по учебному предмету «Русский язык» в 8-х классах приняли участие 425 обучающихся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b/>
          <w:sz w:val="28"/>
          <w:szCs w:val="28"/>
          <w:lang w:eastAsia="en-US"/>
        </w:rPr>
        <w:t>Успеваемость</w:t>
      </w:r>
      <w:r w:rsidRPr="00B3782B">
        <w:rPr>
          <w:rFonts w:ascii="Times New Roman" w:eastAsia="Calibri" w:hAnsi="Times New Roman" w:cs="Times New Roman"/>
          <w:sz w:val="28"/>
          <w:szCs w:val="28"/>
          <w:lang w:eastAsia="en-US"/>
        </w:rPr>
        <w:t xml:space="preserve"> составила 83,5% (2020-70%), неудовлетворительных отметок 70. Качество равно 36,4 (2020 - 26%), данный показатель меньше регионального показателя и показателя по России на 6%.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Высокие показатели в Гамалеевской СОШ №2 (успеваемость 91%, качество 64%). Низкие результаты показывают СОШ №4 (успеваемость 78,6%, качество 28,6%), 2-Михайловская СОШ (успеваемость 90%, качество 20%), Бурдыгинская СОШ (успеваемость 60%, качество 10. Низкое качество в Войковской СОШ (16,6%),в Троицкой СОШ (11,1%). Качество 0 в Баклановской СОШ, в  Матвеевской ООШ, в Федоровской ООШ.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30,2%  восьмиклассников свои отметки понизили, 66,7 подтвердили, 3, 1% повысили.</w:t>
      </w:r>
    </w:p>
    <w:p w:rsidR="00B3782B" w:rsidRPr="00B3782B" w:rsidRDefault="00B3782B" w:rsidP="00B3782B">
      <w:pPr>
        <w:widowControl w:val="0"/>
        <w:spacing w:after="0"/>
        <w:ind w:firstLine="822"/>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По ВПР по русскому языку в 8-х классах проблемными для обучающихся Оренбургской области оказались задания №№ 1К2, 2К2, 3, 4, 11. Средний процент выполнения данных заданий в округе (61%) ниже среднего по региону  (63%).</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№2K2 - проводить морфемный анализ слова; проводить морфологический анализ слова; проводить синтаксический анализ  предложения.</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lastRenderedPageBreak/>
        <w:t>№3 -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№4 -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p w:rsidR="00B3782B" w:rsidRPr="00B3782B" w:rsidRDefault="00B3782B" w:rsidP="00B3782B">
      <w:pPr>
        <w:numPr>
          <w:ilvl w:val="0"/>
          <w:numId w:val="7"/>
        </w:numPr>
        <w:spacing w:after="0" w:line="240" w:lineRule="auto"/>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№11 -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муниципальными методическими службами отмечаются:</w:t>
      </w:r>
    </w:p>
    <w:p w:rsidR="00B3782B" w:rsidRPr="00B3782B" w:rsidRDefault="00B3782B" w:rsidP="00B3782B">
      <w:pPr>
        <w:widowControl w:val="0"/>
        <w:tabs>
          <w:tab w:val="left" w:pos="6480"/>
        </w:tabs>
        <w:spacing w:after="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недостаточный уровень владениями орфографическими и пунктуационными правилами, правилами синтаксиса русского языка;</w:t>
      </w:r>
    </w:p>
    <w:p w:rsidR="00B3782B" w:rsidRPr="00B3782B" w:rsidRDefault="00B3782B" w:rsidP="00B3782B">
      <w:pPr>
        <w:widowControl w:val="0"/>
        <w:spacing w:after="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недостаточный уровень сформированности у учащихся умения применять полученные знания на практике;</w:t>
      </w:r>
    </w:p>
    <w:p w:rsidR="00B3782B" w:rsidRPr="00B3782B" w:rsidRDefault="00B3782B" w:rsidP="00B3782B">
      <w:pPr>
        <w:widowControl w:val="0"/>
        <w:tabs>
          <w:tab w:val="left" w:pos="1149"/>
        </w:tabs>
        <w:spacing w:after="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невнимательность при выполнении заданий.</w:t>
      </w:r>
    </w:p>
    <w:p w:rsidR="00B3782B" w:rsidRPr="00B3782B" w:rsidRDefault="00B3782B" w:rsidP="00B3782B">
      <w:pPr>
        <w:widowControl w:val="0"/>
        <w:spacing w:after="0"/>
        <w:ind w:firstLine="820"/>
        <w:jc w:val="both"/>
        <w:rPr>
          <w:rFonts w:ascii="Times New Roman" w:eastAsia="Times New Roman" w:hAnsi="Times New Roman" w:cs="Times New Roman"/>
          <w:iCs/>
          <w:sz w:val="28"/>
          <w:szCs w:val="28"/>
          <w:lang w:eastAsia="en-US"/>
        </w:rPr>
      </w:pPr>
      <w:r w:rsidRPr="00B3782B">
        <w:rPr>
          <w:rFonts w:ascii="Times New Roman" w:eastAsia="Times New Roman" w:hAnsi="Times New Roman" w:cs="Times New Roman"/>
          <w:iCs/>
          <w:sz w:val="28"/>
          <w:szCs w:val="28"/>
          <w:lang w:eastAsia="en-US"/>
        </w:rPr>
        <w:t>Рекомендации по русскому языку:</w:t>
      </w:r>
    </w:p>
    <w:p w:rsidR="00B3782B" w:rsidRPr="00B3782B" w:rsidRDefault="00B3782B" w:rsidP="00B3782B">
      <w:pPr>
        <w:widowControl w:val="0"/>
        <w:numPr>
          <w:ilvl w:val="0"/>
          <w:numId w:val="6"/>
        </w:numPr>
        <w:tabs>
          <w:tab w:val="left" w:pos="114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Обсуждение результатов ВПР в рамках заседаний муниципальных и школьных методических объединений учителей русского языка и литературы.</w:t>
      </w:r>
    </w:p>
    <w:p w:rsidR="00B3782B" w:rsidRPr="00B3782B" w:rsidRDefault="00B3782B" w:rsidP="00B3782B">
      <w:pPr>
        <w:widowControl w:val="0"/>
        <w:numPr>
          <w:ilvl w:val="0"/>
          <w:numId w:val="6"/>
        </w:numPr>
        <w:tabs>
          <w:tab w:val="left" w:pos="114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Проведение семинаров (вебинаров) и мастер-классов учителей с целью обмена опытом по подготовке обучающихся к ВПР.</w:t>
      </w:r>
    </w:p>
    <w:p w:rsidR="00B3782B" w:rsidRPr="00B3782B" w:rsidRDefault="00B3782B" w:rsidP="00B3782B">
      <w:pPr>
        <w:widowControl w:val="0"/>
        <w:numPr>
          <w:ilvl w:val="0"/>
          <w:numId w:val="6"/>
        </w:numPr>
        <w:tabs>
          <w:tab w:val="left" w:pos="114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Включение в материалы уроков (учебных занятий) задания, вызвавшие затруднения у обучающихся.</w:t>
      </w:r>
    </w:p>
    <w:p w:rsidR="00B3782B" w:rsidRPr="00B3782B" w:rsidRDefault="00B3782B" w:rsidP="00B3782B">
      <w:pPr>
        <w:widowControl w:val="0"/>
        <w:numPr>
          <w:ilvl w:val="0"/>
          <w:numId w:val="6"/>
        </w:numPr>
        <w:tabs>
          <w:tab w:val="left" w:pos="114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Систематическое формирование на уроках русского языка устойчивых навыков орфографического, морфологического, пунктуационного, синтаксического, лексического анализа с целью улучшения системы подготовки обучающихся к ВПР.</w:t>
      </w:r>
    </w:p>
    <w:p w:rsidR="00B3782B" w:rsidRPr="00B3782B" w:rsidRDefault="00B3782B" w:rsidP="00B3782B">
      <w:pPr>
        <w:widowControl w:val="0"/>
        <w:numPr>
          <w:ilvl w:val="0"/>
          <w:numId w:val="6"/>
        </w:numPr>
        <w:tabs>
          <w:tab w:val="left" w:pos="114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Прохождение учителям общеобразовательных организаций, показавшим низкие образовательные результаты по ВПР по русскому языку, обучения по дополнительным профессиональным программам.</w:t>
      </w:r>
    </w:p>
    <w:p w:rsidR="00B3782B" w:rsidRPr="00B3782B" w:rsidRDefault="00B3782B" w:rsidP="00B3782B">
      <w:pPr>
        <w:widowControl w:val="0"/>
        <w:numPr>
          <w:ilvl w:val="0"/>
          <w:numId w:val="6"/>
        </w:numPr>
        <w:tabs>
          <w:tab w:val="left" w:pos="114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Усиление внутришкольного контроля за учителями общеобразовательных организаций, показавшим низкие образовательные результаты по ВПР по русскому языку, с целью оказания методической помощи.</w:t>
      </w:r>
    </w:p>
    <w:p w:rsidR="00B3782B" w:rsidRPr="00744721" w:rsidRDefault="00B3782B" w:rsidP="00B3782B">
      <w:pPr>
        <w:widowControl w:val="0"/>
        <w:spacing w:after="0" w:line="298" w:lineRule="exact"/>
        <w:jc w:val="center"/>
        <w:rPr>
          <w:rFonts w:ascii="Times New Roman" w:eastAsia="Times New Roman" w:hAnsi="Times New Roman" w:cs="Times New Roman"/>
          <w:b/>
          <w:sz w:val="28"/>
          <w:szCs w:val="28"/>
          <w:lang w:eastAsia="en-US"/>
        </w:rPr>
      </w:pPr>
      <w:r w:rsidRPr="00744721">
        <w:rPr>
          <w:rFonts w:ascii="Times New Roman" w:eastAsia="Times New Roman" w:hAnsi="Times New Roman" w:cs="Times New Roman"/>
          <w:b/>
          <w:sz w:val="28"/>
          <w:szCs w:val="28"/>
          <w:lang w:eastAsia="en-US"/>
        </w:rPr>
        <w:t>МАТЕМАТИКА</w:t>
      </w:r>
    </w:p>
    <w:p w:rsidR="00B3782B" w:rsidRPr="00744721"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744721">
        <w:rPr>
          <w:rFonts w:ascii="Times New Roman" w:eastAsia="Times New Roman" w:hAnsi="Times New Roman" w:cs="Times New Roman"/>
          <w:sz w:val="28"/>
          <w:szCs w:val="28"/>
          <w:lang w:eastAsia="en-US"/>
        </w:rPr>
        <w:t>В ВПР по учебному предмету «Математика» в 4-х классах приняли участие 566 обучающихся из 20 общеобразовательных организаций округа.</w:t>
      </w:r>
    </w:p>
    <w:p w:rsidR="00B3782B" w:rsidRPr="00B3782B" w:rsidRDefault="00B3782B" w:rsidP="00B3782B">
      <w:pPr>
        <w:shd w:val="clear" w:color="auto" w:fill="FFFFFF"/>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lastRenderedPageBreak/>
        <w:t>Средний процент успеваемости составил 91,6%  (2020-90,3%), неудовлетворительных отметок  – 22. Качество равно 71,6% (2020– 53,8%), по России и по региону данный показатель равен 76%.</w:t>
      </w:r>
    </w:p>
    <w:p w:rsidR="00B3782B" w:rsidRPr="00B3782B" w:rsidRDefault="00B3782B" w:rsidP="00B3782B">
      <w:pPr>
        <w:shd w:val="clear" w:color="auto" w:fill="FFFFFF"/>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67,6% обучающихся свои отметки подтвердили, 20,3% повысили и 12,1% понизили. </w:t>
      </w:r>
    </w:p>
    <w:p w:rsidR="00B3782B" w:rsidRPr="00B3782B" w:rsidRDefault="00B3782B" w:rsidP="00B3782B">
      <w:pPr>
        <w:shd w:val="clear" w:color="auto" w:fill="FFFFFF"/>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Низкое качество в ГамалеевскойСош №2 (35%).</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По ВПР по математике в 4-х классах проблемными для обучающихся округа оказались задания №№ 4, 5/1, 5/2, 7, 8, 9/1, 9/2, 12. Средний процент выполнения данных заданий в Оренбургской области (55,7%) в целом ниже среднего России (58,1%).</w:t>
      </w:r>
    </w:p>
    <w:p w:rsidR="00B3782B" w:rsidRPr="00B3782B" w:rsidRDefault="00B3782B" w:rsidP="00B3782B">
      <w:pPr>
        <w:shd w:val="clear" w:color="auto" w:fill="FFFFFF"/>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Обучающиеся 4-х классов испытывают затруднения при решении геометрических задач, задание №5.2, а именно изображать геометрические фигуры. Плохо справляются с решением текстовых задач, используя единицы измерения величин (масса, время, длина, площадь, скорость) – задание №8.</w:t>
      </w:r>
    </w:p>
    <w:p w:rsidR="00B3782B" w:rsidRPr="00B3782B" w:rsidRDefault="00B3782B" w:rsidP="00B3782B">
      <w:pPr>
        <w:shd w:val="clear" w:color="auto" w:fill="FFFFFF"/>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Вызывают затруднения задание №9(2) в котором проверялось умение интерпретировать информацию, полученную при проведении несложных исследований. Только 6% детей владеют основами логического и алгоритмического мышления. Испытывают затруднения в решении задач в 3-4 действия, это задание 12.</w:t>
      </w:r>
    </w:p>
    <w:p w:rsidR="00B3782B" w:rsidRPr="00B3782B" w:rsidRDefault="00B3782B" w:rsidP="00B3782B">
      <w:pPr>
        <w:widowControl w:val="0"/>
        <w:spacing w:after="0"/>
        <w:ind w:firstLine="8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при выполнении заданий по математике ММО отмечается:</w:t>
      </w:r>
    </w:p>
    <w:p w:rsidR="00B3782B" w:rsidRPr="00B3782B" w:rsidRDefault="00B3782B" w:rsidP="00B3782B">
      <w:pPr>
        <w:widowControl w:val="0"/>
        <w:numPr>
          <w:ilvl w:val="0"/>
          <w:numId w:val="5"/>
        </w:numPr>
        <w:tabs>
          <w:tab w:val="left" w:pos="113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 учащихся недостаточно сформированы навыки выполнения вычислений с переходом через десяток, знаково-символические умения; письменные приёмы всех арифметических действий; умение извлекать и интерпретировать информацию, представленную в виде текста, строить связи между объектами;</w:t>
      </w:r>
    </w:p>
    <w:p w:rsidR="00B3782B" w:rsidRPr="00B3782B" w:rsidRDefault="00B3782B" w:rsidP="00B3782B">
      <w:pPr>
        <w:widowControl w:val="0"/>
        <w:numPr>
          <w:ilvl w:val="0"/>
          <w:numId w:val="5"/>
        </w:numPr>
        <w:tabs>
          <w:tab w:val="left" w:pos="113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знаний правил порядка выполнения арифметических действий;</w:t>
      </w:r>
    </w:p>
    <w:p w:rsidR="00B3782B" w:rsidRPr="00B3782B" w:rsidRDefault="00B3782B" w:rsidP="00B3782B">
      <w:pPr>
        <w:widowControl w:val="0"/>
        <w:numPr>
          <w:ilvl w:val="0"/>
          <w:numId w:val="5"/>
        </w:numPr>
        <w:tabs>
          <w:tab w:val="left" w:pos="113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отсутствие практического опыта с единицами времени; недостаточно сформированы основы пространственного воображения;</w:t>
      </w:r>
    </w:p>
    <w:p w:rsidR="00B3782B" w:rsidRPr="00B3782B" w:rsidRDefault="00B3782B" w:rsidP="00B3782B">
      <w:pPr>
        <w:widowControl w:val="0"/>
        <w:numPr>
          <w:ilvl w:val="0"/>
          <w:numId w:val="5"/>
        </w:numPr>
        <w:tabs>
          <w:tab w:val="left" w:pos="113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умеют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p w:rsidR="00B3782B" w:rsidRPr="00B3782B" w:rsidRDefault="00B3782B" w:rsidP="00B3782B">
      <w:pPr>
        <w:widowControl w:val="0"/>
        <w:numPr>
          <w:ilvl w:val="0"/>
          <w:numId w:val="5"/>
        </w:numPr>
        <w:tabs>
          <w:tab w:val="left" w:pos="113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обучающиеся не владеют основами наглядно-образного, пространственного, логического, алгоритмического мышления;</w:t>
      </w:r>
    </w:p>
    <w:p w:rsidR="00B3782B" w:rsidRPr="00B3782B" w:rsidRDefault="00B3782B" w:rsidP="00B3782B">
      <w:pPr>
        <w:widowControl w:val="0"/>
        <w:numPr>
          <w:ilvl w:val="0"/>
          <w:numId w:val="5"/>
        </w:numPr>
        <w:tabs>
          <w:tab w:val="left" w:pos="113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B3782B" w:rsidRPr="00B3782B" w:rsidRDefault="00B3782B" w:rsidP="00B3782B">
      <w:pPr>
        <w:widowControl w:val="0"/>
        <w:numPr>
          <w:ilvl w:val="0"/>
          <w:numId w:val="5"/>
        </w:numPr>
        <w:tabs>
          <w:tab w:val="left" w:pos="113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особенности формулировки и характер задания (отдельные учащиеся не поняли задание и, как следствие, выполнили его неверно);</w:t>
      </w:r>
    </w:p>
    <w:p w:rsidR="00B3782B" w:rsidRPr="00B3782B" w:rsidRDefault="00B3782B" w:rsidP="00B3782B">
      <w:pPr>
        <w:widowControl w:val="0"/>
        <w:numPr>
          <w:ilvl w:val="0"/>
          <w:numId w:val="5"/>
        </w:numPr>
        <w:tabs>
          <w:tab w:val="left" w:pos="113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психоэмоциональные и индивидуальные особенности некоторых </w:t>
      </w:r>
      <w:r w:rsidRPr="00B3782B">
        <w:rPr>
          <w:rFonts w:ascii="Times New Roman" w:eastAsia="Times New Roman" w:hAnsi="Times New Roman" w:cs="Times New Roman"/>
          <w:sz w:val="28"/>
          <w:szCs w:val="28"/>
          <w:lang w:eastAsia="en-US"/>
        </w:rPr>
        <w:lastRenderedPageBreak/>
        <w:t>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поэтому допускали ошибки);</w:t>
      </w:r>
    </w:p>
    <w:p w:rsidR="00B3782B" w:rsidRPr="00B3782B" w:rsidRDefault="00B3782B" w:rsidP="00B3782B">
      <w:pPr>
        <w:widowControl w:val="0"/>
        <w:numPr>
          <w:ilvl w:val="0"/>
          <w:numId w:val="5"/>
        </w:numPr>
        <w:tabs>
          <w:tab w:val="left" w:pos="113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недостаточный жизненный опыт для определения конкретной жизненной ситуации;</w:t>
      </w:r>
    </w:p>
    <w:p w:rsidR="00B3782B" w:rsidRPr="00B3782B" w:rsidRDefault="00B3782B" w:rsidP="00B3782B">
      <w:pPr>
        <w:widowControl w:val="0"/>
        <w:numPr>
          <w:ilvl w:val="0"/>
          <w:numId w:val="5"/>
        </w:numPr>
        <w:tabs>
          <w:tab w:val="left" w:pos="113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недостатки в индивидуальной работе учителя-предметника с обучающимися.</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В ВПР по учебному предмету «Математика» в 5-х классах приняли участие 500 обучающихся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Средний показатель успеваемости составил  86,5 (2020 – 79%), неудовлетворительные отметки получили 68 обучающихся.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Показатель качества по округу составил 37,3 % (2020 – 31%), что ниже регионального на 10% и по России на 14. Высокие результаты в Матвеевской ООШ (успеваемость 100%, качество 75%), в Троицкой СОШ (успеваемость 100%, качество 67%). Низкие результаты показывают СОШ №5 (успеваемость 100%, качество 0%), Гамалеевская СОШ №1 (успеваемость 50%, качество 0%), Баклановская СОШ (успеваемость 100%, качество 25%), Войковская СОШ (успеваемость 91%, качество 18%), Уранская СОШ (успеваемость 100%, качество 0%), 2-Михайловская СОШ (успеваемость 100%, качество 0%).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Сравнивая отметки за ВПР по математике и отметки по журналу 42,2% обучающихся округа понизили свои отметки, подтвердили 55,1%  и повысили 2,7%.  </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По ВПР по математике в 6-х классах проблемными для обучающихся округа оказались задания №№ 3, 4, 8, 13, 14.</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3– выполнение действий с десятичными дробями.</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4 - решение задач на нахождение части числа и числа по его части.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8 - </w:t>
      </w:r>
      <w:r w:rsidRPr="00B3782B">
        <w:rPr>
          <w:rFonts w:ascii="Times New Roman" w:eastAsia="Times New Roman" w:hAnsi="Times New Roman" w:cs="Times New Roman"/>
          <w:sz w:val="28"/>
          <w:szCs w:val="28"/>
        </w:rPr>
        <w:t>нахождение процента от числа, число по проценту от него; находить процентное отношение двух чисел; находить процентное снижение или процентное повышение величины</w:t>
      </w:r>
      <w:r w:rsidRPr="00B3782B">
        <w:rPr>
          <w:rFonts w:ascii="Times New Roman" w:eastAsia="Calibri" w:hAnsi="Times New Roman" w:cs="Times New Roman"/>
          <w:sz w:val="28"/>
          <w:szCs w:val="28"/>
          <w:lang w:eastAsia="en-US"/>
        </w:rPr>
        <w:t xml:space="preserve"> нахождение процента от числа, число по проценту от него.</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13 - развитие пространственных представлений. Оперировать на базовом уровне понятиями: «прямоугольный параллелепипед», «куб», «шар».</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Times New Roman" w:hAnsi="Times New Roman" w:cs="Times New Roman"/>
          <w:sz w:val="28"/>
          <w:szCs w:val="28"/>
        </w:rPr>
        <w:t>14–не проводят логические обоснования, доказательства математических утверждений, решение задач повышенной трудности.</w:t>
      </w:r>
    </w:p>
    <w:p w:rsidR="00B3782B" w:rsidRPr="00B3782B" w:rsidRDefault="00B3782B" w:rsidP="00B3782B">
      <w:pPr>
        <w:widowControl w:val="0"/>
        <w:spacing w:after="0"/>
        <w:ind w:firstLine="8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выполнений заданий по математике учащихся 6-классов ММО отмечаются:</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не в полной мере у обучающихся сформированы базовые умения выполнять вычисления, в том числе с использованием приемов рациональных вычислений, обосновывать алгоритмы выполнения действий, </w:t>
      </w:r>
      <w:r w:rsidRPr="00B3782B">
        <w:rPr>
          <w:rFonts w:ascii="Times New Roman" w:eastAsia="Times New Roman" w:hAnsi="Times New Roman" w:cs="Times New Roman"/>
          <w:sz w:val="28"/>
          <w:szCs w:val="28"/>
          <w:lang w:eastAsia="en-US"/>
        </w:rPr>
        <w:lastRenderedPageBreak/>
        <w:t>умения вычислять расстояния на местности в стандартных ситуациях; не сформированы умения решать задачи на нахождение части числа и числа по его части;</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оперировать понятием «натуральное число», удовлетворяющее некоторым свойствам (трехзначное, четное, больше, меньше, делиться на некоторые числа); не закреплены на достаточном уровне навыки нахождения наименьшего общего кратного двух чисел;</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несформированность навыков вычитания обыкновенных дробей; выполнения арифметических операций с обыкновенными дробями; недостаточно отработаны навыки решения задач на дроби и объёмы; несформированность навыков сравнения десятичных дробей по разрядам; незнание стандартного вида числа;</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закреплены навыки нахождения неизвестного компонента при работе с натуральными числами;</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отсутствует навык решения задач практического содержания, не умение выделять величины и отношения между ними;</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отработан навык решения несложных сюжетных задач разных типов на все арифметические действия</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знаний по теме «Проценты»;</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присутствуют вычислительные ошибки; невнимательность при выполнении задания;</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несформированность умения выполнять тождественные преобразования выражений; допущение вычислительных ошибок;</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несформированность умения решать задачи на движение; неумение выделять величины и отношения между ними; вычислительные ошибки.</w:t>
      </w:r>
    </w:p>
    <w:p w:rsidR="00B3782B" w:rsidRPr="00B3782B" w:rsidRDefault="00B3782B" w:rsidP="00B3782B">
      <w:pPr>
        <w:widowControl w:val="0"/>
        <w:numPr>
          <w:ilvl w:val="0"/>
          <w:numId w:val="5"/>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отсутствует навык решения задач на покупки и несложных логических задач методом рассуждений;</w:t>
      </w:r>
    </w:p>
    <w:p w:rsidR="00B3782B" w:rsidRPr="00B3782B" w:rsidRDefault="00B3782B" w:rsidP="00B3782B">
      <w:pPr>
        <w:numPr>
          <w:ilvl w:val="0"/>
          <w:numId w:val="5"/>
        </w:numPr>
        <w:tabs>
          <w:tab w:val="left" w:pos="709"/>
        </w:tabs>
        <w:spacing w:after="0" w:line="240" w:lineRule="auto"/>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не сформирован навык чтения информации, представленной в виде диаграмм, отражающих свойства и характеристики реальных процессов и явлений;</w:t>
      </w:r>
    </w:p>
    <w:p w:rsidR="00B3782B" w:rsidRPr="00B3782B" w:rsidRDefault="00B3782B" w:rsidP="00B3782B">
      <w:pPr>
        <w:widowControl w:val="0"/>
        <w:numPr>
          <w:ilvl w:val="0"/>
          <w:numId w:val="5"/>
        </w:numPr>
        <w:tabs>
          <w:tab w:val="left" w:pos="709"/>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отсутствует навык оперирования на базовом уровне понятием прямоугольного параллелепипеда, не отработан навык нахождения объема прямоугольного параллелепипеда;</w:t>
      </w:r>
    </w:p>
    <w:p w:rsidR="00B3782B" w:rsidRPr="00B3782B" w:rsidRDefault="00B3782B" w:rsidP="00B3782B">
      <w:pPr>
        <w:widowControl w:val="0"/>
        <w:numPr>
          <w:ilvl w:val="0"/>
          <w:numId w:val="5"/>
        </w:numPr>
        <w:tabs>
          <w:tab w:val="left" w:pos="709"/>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умений решать задачи повышенной трудности;</w:t>
      </w:r>
    </w:p>
    <w:p w:rsidR="00B3782B" w:rsidRPr="00B3782B" w:rsidRDefault="00B3782B" w:rsidP="00B3782B">
      <w:pPr>
        <w:widowControl w:val="0"/>
        <w:numPr>
          <w:ilvl w:val="0"/>
          <w:numId w:val="5"/>
        </w:numPr>
        <w:tabs>
          <w:tab w:val="left" w:pos="709"/>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невнимательность при прочтении условия задачи; неумение выстраивать работу по алгоритму; вычислительные ошибки при делении; неверное сопоставление вопроса задачи с полученным результатом;</w:t>
      </w:r>
    </w:p>
    <w:p w:rsidR="00B3782B" w:rsidRPr="00B3782B" w:rsidRDefault="00B3782B" w:rsidP="00B3782B">
      <w:pPr>
        <w:widowControl w:val="0"/>
        <w:numPr>
          <w:ilvl w:val="0"/>
          <w:numId w:val="5"/>
        </w:numPr>
        <w:tabs>
          <w:tab w:val="left" w:pos="709"/>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нарушение порядка арифметических действий; допущение вычислительных ошибок;</w:t>
      </w:r>
    </w:p>
    <w:p w:rsidR="00B3782B" w:rsidRPr="00B3782B" w:rsidRDefault="00B3782B" w:rsidP="00B3782B">
      <w:pPr>
        <w:widowControl w:val="0"/>
        <w:numPr>
          <w:ilvl w:val="0"/>
          <w:numId w:val="5"/>
        </w:numPr>
        <w:tabs>
          <w:tab w:val="left" w:pos="709"/>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работать с информацией, представленной в табличном виде; отсутствие навыков выстраивания логической последовательности в рассуждениях;</w:t>
      </w:r>
    </w:p>
    <w:p w:rsidR="00B3782B" w:rsidRPr="00B3782B" w:rsidRDefault="00B3782B" w:rsidP="00B3782B">
      <w:pPr>
        <w:widowControl w:val="0"/>
        <w:numPr>
          <w:ilvl w:val="0"/>
          <w:numId w:val="5"/>
        </w:numPr>
        <w:tabs>
          <w:tab w:val="left" w:pos="709"/>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несформированность понятия «периметр», навыка работы с масштабом; упущение дополнительного условия в задаче (масштаб); арифметические ошибки;</w:t>
      </w:r>
    </w:p>
    <w:p w:rsidR="00B3782B" w:rsidRPr="00B3782B" w:rsidRDefault="00B3782B" w:rsidP="00B3782B">
      <w:pPr>
        <w:widowControl w:val="0"/>
        <w:numPr>
          <w:ilvl w:val="0"/>
          <w:numId w:val="5"/>
        </w:numPr>
        <w:tabs>
          <w:tab w:val="left" w:pos="709"/>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несформированность пространственного мышления; отсутствие знаний </w:t>
      </w:r>
      <w:r w:rsidRPr="00B3782B">
        <w:rPr>
          <w:rFonts w:ascii="Times New Roman" w:eastAsia="Times New Roman" w:hAnsi="Times New Roman" w:cs="Times New Roman"/>
          <w:sz w:val="28"/>
          <w:szCs w:val="28"/>
          <w:lang w:eastAsia="en-US"/>
        </w:rPr>
        <w:lastRenderedPageBreak/>
        <w:t>об объёме тел; допущение вычислительных ошибок;</w:t>
      </w:r>
    </w:p>
    <w:p w:rsidR="00B3782B" w:rsidRPr="00B3782B" w:rsidRDefault="00B3782B" w:rsidP="00B3782B">
      <w:pPr>
        <w:widowControl w:val="0"/>
        <w:numPr>
          <w:ilvl w:val="0"/>
          <w:numId w:val="5"/>
        </w:numPr>
        <w:tabs>
          <w:tab w:val="left" w:pos="709"/>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невнимательность при прочтении условия задачи; неумение составлять математическую модель по условию задачи.</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В ВПР по учебному предмету «Математика» в 6-х классах приняли участие 488 обучающихся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Средний показатель успеваемости составил 87% (2020-78,2%), неудовлетворительные отметки получили 64 обучающихся. Показатель качества по округу составил 30,5% (2020 - 15%). Данный показатель ниже показателя по России на 4% и по региону на 2%.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Хорошие результаты в Федоровской ООШ (успеваемость 100%, качество 71,4%), СОШ№1 (успеваемость 100% качество 67,4%). Низкие результаты показывают практически все образовательные организации. Самые низкие результаты в Гамалеевской СОШ №2 (успеваемость 60% качество 20%), в Гамалеевской СОШ №1 (успеваемость 75%, качество 12,5%), в Матвеевской ООШ (успеваемость 62,5, качество 12,5), СОШ №117 (успеваемость 92% качество 6,1), в Войковской СОШ (успеваемость 83,3; качество 8,3).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Подведя итоги ВПР по математике в 6 классе можно сделать выводы, что 42% обучающихсясвои отметки понизили, 55% подтвердили и 3% повысили. </w:t>
      </w:r>
    </w:p>
    <w:p w:rsidR="00B3782B" w:rsidRPr="00B3782B" w:rsidRDefault="00B3782B" w:rsidP="00B3782B">
      <w:pPr>
        <w:widowControl w:val="0"/>
        <w:spacing w:after="0"/>
        <w:ind w:firstLine="8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По ВПР по математике в 6-х классах проблемными для обучающихся округа оказались задания №№ 3, 7, 9, 11, 12, 13.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Calibri" w:hAnsi="Times New Roman" w:cs="Times New Roman"/>
          <w:sz w:val="28"/>
          <w:szCs w:val="28"/>
          <w:lang w:eastAsia="en-US"/>
        </w:rPr>
        <w:t xml:space="preserve">Затруднения вызвали задания: №3- решение задач на нахождение части числа и числа по его части, №7 -  недостаточно развито умение работать с таблицами, схемами, графиками диаграммами. Читать несложные готовые таблицы. №9– плохо владеют навыками письменных вычислений. Не умеют применять свойства чисел и правила действий с рациональными числами при выполнении вычислений. </w:t>
      </w:r>
      <w:r w:rsidRPr="00B3782B">
        <w:rPr>
          <w:rFonts w:ascii="Times New Roman" w:eastAsia="Times New Roman" w:hAnsi="Times New Roman" w:cs="Times New Roman"/>
          <w:sz w:val="28"/>
          <w:szCs w:val="28"/>
        </w:rPr>
        <w:t>№11, №13– не владеют основами логического и алгоритмического мышления.</w:t>
      </w:r>
    </w:p>
    <w:p w:rsidR="00B3782B" w:rsidRPr="00B3782B" w:rsidRDefault="00B3782B" w:rsidP="00B3782B">
      <w:pPr>
        <w:widowControl w:val="0"/>
        <w:spacing w:after="0"/>
        <w:ind w:firstLine="8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По ВПР по математике в 6-х классах проблемными для обучающихся округа оказались задания №№ 3, 4, 7, 9, 11, 12, 13. Средний процент выполнения данных заданий в округе (53%) в целом ниже среднего по региону (56%).</w:t>
      </w:r>
    </w:p>
    <w:p w:rsidR="00B3782B" w:rsidRPr="00B3782B" w:rsidRDefault="00B3782B" w:rsidP="00B3782B">
      <w:pPr>
        <w:tabs>
          <w:tab w:val="left" w:pos="851"/>
        </w:tabs>
        <w:spacing w:after="0"/>
        <w:ind w:firstLine="567"/>
        <w:jc w:val="both"/>
        <w:rPr>
          <w:rFonts w:ascii="Times New Roman" w:eastAsia="Times New Roman" w:hAnsi="Times New Roman" w:cs="Times New Roman"/>
          <w:sz w:val="28"/>
          <w:szCs w:val="28"/>
        </w:rPr>
      </w:pPr>
      <w:r w:rsidRPr="00B3782B">
        <w:rPr>
          <w:rFonts w:ascii="Times New Roman" w:eastAsia="Calibri" w:hAnsi="Times New Roman" w:cs="Times New Roman"/>
          <w:sz w:val="28"/>
          <w:szCs w:val="28"/>
          <w:lang w:eastAsia="en-US"/>
        </w:rPr>
        <w:t xml:space="preserve">Затруднения вызвали задания: №3- решение задач на нахождение части числа и числа по его части, №7 -  недостаточно развито умение работать с таблицами, схемами, графиками диаграммами. Читать несложные готовые таблицы. №9– плохо владеют навыками письменных вычислений. Не умеют применять свойства чисел и правила действий с рациональными числами при </w:t>
      </w:r>
      <w:r w:rsidRPr="00B3782B">
        <w:rPr>
          <w:rFonts w:ascii="Times New Roman" w:eastAsia="Calibri" w:hAnsi="Times New Roman" w:cs="Times New Roman"/>
          <w:sz w:val="28"/>
          <w:szCs w:val="28"/>
          <w:lang w:eastAsia="en-US"/>
        </w:rPr>
        <w:lastRenderedPageBreak/>
        <w:t xml:space="preserve">выполнении вычислений. </w:t>
      </w:r>
      <w:r w:rsidRPr="00B3782B">
        <w:rPr>
          <w:rFonts w:ascii="Times New Roman" w:eastAsia="Times New Roman" w:hAnsi="Times New Roman" w:cs="Times New Roman"/>
          <w:sz w:val="28"/>
          <w:szCs w:val="28"/>
        </w:rPr>
        <w:t>№11, №13– не владеют основами логического и алгоритмического мышления.</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ММО отмечаются:</w:t>
      </w:r>
    </w:p>
    <w:p w:rsidR="00B3782B" w:rsidRPr="00B3782B" w:rsidRDefault="00B3782B" w:rsidP="00B3782B">
      <w:pPr>
        <w:widowControl w:val="0"/>
        <w:numPr>
          <w:ilvl w:val="0"/>
          <w:numId w:val="5"/>
        </w:numPr>
        <w:tabs>
          <w:tab w:val="left" w:pos="851"/>
          <w:tab w:val="left" w:pos="1167"/>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в полной мере сформированы у обучающихся базовые умения выполнять вычисления, в том числе с использованием приемов рациональных вычислений, обосновывать алгоритмы выполнения действий, умения вычислять расстояния на местности в стандартных ситуациях; затруднения при решении задач на нахождение части числа и числа по его части;</w:t>
      </w:r>
    </w:p>
    <w:p w:rsidR="00B3782B" w:rsidRPr="00B3782B" w:rsidRDefault="00B3782B" w:rsidP="00B3782B">
      <w:pPr>
        <w:widowControl w:val="0"/>
        <w:numPr>
          <w:ilvl w:val="0"/>
          <w:numId w:val="5"/>
        </w:numPr>
        <w:tabs>
          <w:tab w:val="left" w:pos="851"/>
          <w:tab w:val="left" w:pos="1167"/>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в полной мере сформированы у обучающихся базовые умения решения простых и сложных задач разных типов, предполагающих доказательства математических утверждений, а так же умения проводить логические обоснования, решения задач на покупки; затруднения при нахождении процента от числа, числа по его проценту, процентного отношения двух чисел, процентного повышения или понижения величины; недостаточно развиты навыки письменных вычислений с использованием рациональных приемов; слабо усвоено понятие «модуль числа», его геометрическая интерпретация;</w:t>
      </w:r>
    </w:p>
    <w:p w:rsidR="00B3782B" w:rsidRPr="00B3782B" w:rsidRDefault="00B3782B" w:rsidP="00B3782B">
      <w:pPr>
        <w:widowControl w:val="0"/>
        <w:numPr>
          <w:ilvl w:val="0"/>
          <w:numId w:val="5"/>
        </w:numPr>
        <w:tabs>
          <w:tab w:val="left" w:pos="851"/>
          <w:tab w:val="left" w:pos="1167"/>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отработаны на достаточном уровне навыки выполнения действий с целыми числами, действий с обыкновенными дробями, решения задач на нахождение части числа и числа по его части, действий с рациональными числами; решения задач на задачи на покупки, нахождение процента от числа;</w:t>
      </w:r>
    </w:p>
    <w:p w:rsidR="00B3782B" w:rsidRPr="00B3782B" w:rsidRDefault="00B3782B" w:rsidP="00B3782B">
      <w:pPr>
        <w:widowControl w:val="0"/>
        <w:numPr>
          <w:ilvl w:val="0"/>
          <w:numId w:val="5"/>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 не сформированы навыки оценки размеров реальных объектов окружающего мира; извлекать информацию из диаграмм; нахождения значения выражения содержащего модуль числа; расположения чисел на прямой; построения фигур симметричных данным относительно центра;</w:t>
      </w:r>
    </w:p>
    <w:p w:rsidR="00B3782B" w:rsidRPr="00B3782B" w:rsidRDefault="00B3782B" w:rsidP="00B3782B">
      <w:pPr>
        <w:widowControl w:val="0"/>
        <w:numPr>
          <w:ilvl w:val="0"/>
          <w:numId w:val="5"/>
        </w:numPr>
        <w:tabs>
          <w:tab w:val="left" w:pos="851"/>
          <w:tab w:val="left" w:pos="1167"/>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закреплены навыки проведения несложных умозаключений;</w:t>
      </w:r>
    </w:p>
    <w:p w:rsidR="00B3782B" w:rsidRPr="00B3782B" w:rsidRDefault="00B3782B" w:rsidP="00B3782B">
      <w:pPr>
        <w:widowControl w:val="0"/>
        <w:numPr>
          <w:ilvl w:val="0"/>
          <w:numId w:val="5"/>
        </w:numPr>
        <w:tabs>
          <w:tab w:val="left" w:pos="851"/>
          <w:tab w:val="left" w:pos="114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отсутствие навыков решения нестандартных заданий и письменного описания хода решения;</w:t>
      </w:r>
    </w:p>
    <w:p w:rsidR="00B3782B" w:rsidRPr="00B3782B" w:rsidRDefault="00B3782B" w:rsidP="00B3782B">
      <w:pPr>
        <w:widowControl w:val="0"/>
        <w:numPr>
          <w:ilvl w:val="0"/>
          <w:numId w:val="5"/>
        </w:numPr>
        <w:tabs>
          <w:tab w:val="left" w:pos="851"/>
          <w:tab w:val="left" w:pos="114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достаточно сформировано понятие отрицательного числа, не отработано умение выполнять арифметические действия с целыми числами;</w:t>
      </w:r>
    </w:p>
    <w:p w:rsidR="00B3782B" w:rsidRPr="00B3782B" w:rsidRDefault="00B3782B" w:rsidP="00B3782B">
      <w:pPr>
        <w:widowControl w:val="0"/>
        <w:numPr>
          <w:ilvl w:val="0"/>
          <w:numId w:val="5"/>
        </w:numPr>
        <w:tabs>
          <w:tab w:val="left" w:pos="851"/>
          <w:tab w:val="left" w:pos="114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сформированы представления о числе, умение перевести текстовую задачу на язык математики;</w:t>
      </w:r>
    </w:p>
    <w:p w:rsidR="00B3782B" w:rsidRPr="00B3782B" w:rsidRDefault="00B3782B" w:rsidP="00B3782B">
      <w:pPr>
        <w:widowControl w:val="0"/>
        <w:numPr>
          <w:ilvl w:val="0"/>
          <w:numId w:val="5"/>
        </w:numPr>
        <w:tabs>
          <w:tab w:val="left" w:pos="851"/>
          <w:tab w:val="left" w:pos="114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развит глазомер, навык сравнения размеров предметов окружающего мира;</w:t>
      </w:r>
    </w:p>
    <w:p w:rsidR="00B3782B" w:rsidRPr="00B3782B" w:rsidRDefault="00B3782B" w:rsidP="00B3782B">
      <w:pPr>
        <w:widowControl w:val="0"/>
        <w:numPr>
          <w:ilvl w:val="0"/>
          <w:numId w:val="5"/>
        </w:numPr>
        <w:tabs>
          <w:tab w:val="left" w:pos="851"/>
          <w:tab w:val="left" w:pos="114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вычислительные ошибки, неумение находить значение арифметического выражения с обыкновенными дробями и смешанными числами, содержащего скобки;</w:t>
      </w:r>
    </w:p>
    <w:p w:rsidR="00B3782B" w:rsidRPr="00B3782B" w:rsidRDefault="00B3782B" w:rsidP="00B3782B">
      <w:pPr>
        <w:widowControl w:val="0"/>
        <w:numPr>
          <w:ilvl w:val="0"/>
          <w:numId w:val="5"/>
        </w:numPr>
        <w:tabs>
          <w:tab w:val="left" w:pos="851"/>
          <w:tab w:val="left" w:pos="114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составлять математическую модель, решать текстовые задачи на проценты, задачи практического содержания;</w:t>
      </w:r>
    </w:p>
    <w:p w:rsidR="00B3782B" w:rsidRPr="00B3782B" w:rsidRDefault="00B3782B" w:rsidP="00B3782B">
      <w:pPr>
        <w:widowControl w:val="0"/>
        <w:numPr>
          <w:ilvl w:val="0"/>
          <w:numId w:val="5"/>
        </w:numPr>
        <w:tabs>
          <w:tab w:val="left" w:pos="851"/>
          <w:tab w:val="left" w:pos="114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применять геометрические представления при решении практических задач, а также на проверку навыков геометрических построении;</w:t>
      </w:r>
    </w:p>
    <w:p w:rsidR="00B3782B" w:rsidRPr="00B3782B" w:rsidRDefault="00B3782B" w:rsidP="00B3782B">
      <w:pPr>
        <w:widowControl w:val="0"/>
        <w:numPr>
          <w:ilvl w:val="0"/>
          <w:numId w:val="5"/>
        </w:numPr>
        <w:tabs>
          <w:tab w:val="left" w:pos="851"/>
          <w:tab w:val="left" w:pos="114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сложности выполнения задания повышенного уровня сложности, </w:t>
      </w:r>
      <w:r w:rsidRPr="00B3782B">
        <w:rPr>
          <w:rFonts w:ascii="Times New Roman" w:eastAsia="Times New Roman" w:hAnsi="Times New Roman" w:cs="Times New Roman"/>
          <w:sz w:val="28"/>
          <w:szCs w:val="28"/>
          <w:lang w:eastAsia="en-US"/>
        </w:rPr>
        <w:lastRenderedPageBreak/>
        <w:t>направленного на проверку логического мышления, умение проводить математические рассуждения;</w:t>
      </w:r>
    </w:p>
    <w:p w:rsidR="00B3782B" w:rsidRPr="00B3782B" w:rsidRDefault="00B3782B" w:rsidP="00B3782B">
      <w:pPr>
        <w:widowControl w:val="0"/>
        <w:numPr>
          <w:ilvl w:val="0"/>
          <w:numId w:val="5"/>
        </w:numPr>
        <w:tabs>
          <w:tab w:val="left" w:pos="851"/>
          <w:tab w:val="left" w:pos="114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w:t>
      </w:r>
      <w:r w:rsidR="002441C1">
        <w:rPr>
          <w:rFonts w:ascii="Times New Roman" w:eastAsia="Times New Roman" w:hAnsi="Times New Roman" w:cs="Times New Roman"/>
          <w:sz w:val="28"/>
          <w:szCs w:val="28"/>
          <w:lang w:eastAsia="en-US"/>
        </w:rPr>
        <w:t xml:space="preserve"> </w:t>
      </w:r>
      <w:r w:rsidRPr="00B3782B">
        <w:rPr>
          <w:rFonts w:ascii="Times New Roman" w:eastAsia="Times New Roman" w:hAnsi="Times New Roman" w:cs="Times New Roman"/>
          <w:sz w:val="28"/>
          <w:szCs w:val="28"/>
          <w:lang w:eastAsia="en-US"/>
        </w:rPr>
        <w:t>сформирова</w:t>
      </w:r>
      <w:r w:rsidR="002441C1">
        <w:rPr>
          <w:rFonts w:ascii="Times New Roman" w:eastAsia="Times New Roman" w:hAnsi="Times New Roman" w:cs="Times New Roman"/>
          <w:sz w:val="28"/>
          <w:szCs w:val="28"/>
          <w:lang w:eastAsia="en-US"/>
        </w:rPr>
        <w:t>н</w:t>
      </w:r>
      <w:r w:rsidRPr="00B3782B">
        <w:rPr>
          <w:rFonts w:ascii="Times New Roman" w:eastAsia="Times New Roman" w:hAnsi="Times New Roman" w:cs="Times New Roman"/>
          <w:sz w:val="28"/>
          <w:szCs w:val="28"/>
          <w:lang w:eastAsia="en-US"/>
        </w:rPr>
        <w:t>ность пространственного мышления, навыков геометрических построений.</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В ВПР по учебному предмету «Математика» в 7-х классах приняли участие 516 обучающихся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Успеваемость равна 84% (2020-79,3%), качество 25,4 (2020-18,3%), что меньше показателей по России на 13% и региона на 9%.</w:t>
      </w:r>
    </w:p>
    <w:p w:rsidR="00B3782B" w:rsidRPr="00B3782B" w:rsidRDefault="002441C1" w:rsidP="00B3782B">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Высокие показатели в Ро</w:t>
      </w:r>
      <w:r w:rsidR="00B3782B" w:rsidRPr="00B3782B">
        <w:rPr>
          <w:rFonts w:ascii="Times New Roman" w:eastAsia="Calibri" w:hAnsi="Times New Roman" w:cs="Times New Roman"/>
          <w:sz w:val="28"/>
          <w:szCs w:val="28"/>
        </w:rPr>
        <w:t>мановской ООШ (успеваемость 100%, качество 60%). Низкие показатели в Николаевской СОШ (успеваемость 87%, качество 6,7%), в Гамалеевской СОШ №1 (успеваемость 71,1%, качество 14,3), СОШ №7 (успеваемость 87,5%, качество 17,7%), 2-Михайловской СОШ (успеваемость 72,7%, качество 18,2), СОШ №117 (успеваемость 80%, качество 20%), Троицкой СОШ (у</w:t>
      </w:r>
      <w:r>
        <w:rPr>
          <w:rFonts w:ascii="Times New Roman" w:eastAsia="Calibri" w:hAnsi="Times New Roman" w:cs="Times New Roman"/>
          <w:sz w:val="28"/>
          <w:szCs w:val="28"/>
        </w:rPr>
        <w:t xml:space="preserve">спеваемость 60%, качество 20%), </w:t>
      </w:r>
      <w:r w:rsidR="00B3782B" w:rsidRPr="00B3782B">
        <w:rPr>
          <w:rFonts w:ascii="Times New Roman" w:eastAsia="Calibri" w:hAnsi="Times New Roman" w:cs="Times New Roman"/>
          <w:sz w:val="28"/>
          <w:szCs w:val="28"/>
        </w:rPr>
        <w:t xml:space="preserve">Матвеевской ООШ (успеваемость 70%, качество 20). В СОШ №3, в Федоровской ООШ качество равно 0.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Свои отметки понизили 40,5% обучающихся, подтвердили 57,2, повысили 2,3%.</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Times New Roman" w:hAnsi="Times New Roman" w:cs="Times New Roman"/>
          <w:sz w:val="28"/>
          <w:szCs w:val="28"/>
        </w:rPr>
        <w:t>По ВПР по математике в 8-х классах проблемными для обучающихся округа оказались задания №№ 4, 8, 10, 11, 14, 16.</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№8, не владеют системой функциональных понятий, развитие умения использовать функционально-графические представления. Не умеют строить график линейной функции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№10 не умеют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№11, не владеют символьным языком алгебры, не могут выполнять несложные преобразования выражений: раскрывать скобки, приводить подобные слагаемые, использовать формулы сокращённого умножения</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№14, не владеют геометрическим языком, несформированны систематические знания о плоских фигурах и их свойствах, не могут применять геометрические понятия и теоремы. </w:t>
      </w:r>
    </w:p>
    <w:p w:rsidR="00B3782B" w:rsidRPr="00B3782B" w:rsidRDefault="00B3782B" w:rsidP="00B3782B">
      <w:pPr>
        <w:tabs>
          <w:tab w:val="left" w:pos="851"/>
        </w:tabs>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Не оперируют на базовом уровне понятиями геометрических фигур; не извлекают информацию о геометрических фигурах, представленную на чертежах в явном виде и не умеют применять геометрические факты для решения задач, в том числе предполагающих несколько шагов решения.</w:t>
      </w:r>
    </w:p>
    <w:p w:rsidR="00B3782B" w:rsidRPr="00B3782B" w:rsidRDefault="00B3782B" w:rsidP="00B3782B">
      <w:pPr>
        <w:tabs>
          <w:tab w:val="left" w:pos="851"/>
        </w:tabs>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№16, не развиты умения применять изученные понятия, результаты, методы для решения задач практического характера, затрудняются решать задачи разных типов (на работу, покупки, движение).</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Среди причин затруднений учащихся ММО отмечаются:</w:t>
      </w:r>
    </w:p>
    <w:p w:rsidR="00B3782B" w:rsidRPr="00B3782B" w:rsidRDefault="00B3782B" w:rsidP="00B3782B">
      <w:pPr>
        <w:widowControl w:val="0"/>
        <w:numPr>
          <w:ilvl w:val="0"/>
          <w:numId w:val="5"/>
        </w:numPr>
        <w:tabs>
          <w:tab w:val="left" w:pos="851"/>
          <w:tab w:val="left" w:pos="115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в полной мере владеют приемами решения уравнений, систем уравнений, сравнивают рациональные числа, извлекают информацию о геометрических фигурах, применяют для решения задач геометрические факты;</w:t>
      </w:r>
    </w:p>
    <w:p w:rsidR="00B3782B" w:rsidRPr="00B3782B" w:rsidRDefault="00B3782B" w:rsidP="00B3782B">
      <w:pPr>
        <w:widowControl w:val="0"/>
        <w:numPr>
          <w:ilvl w:val="0"/>
          <w:numId w:val="5"/>
        </w:numPr>
        <w:tabs>
          <w:tab w:val="left" w:pos="851"/>
          <w:tab w:val="left" w:pos="115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учащиеся недостаточно владеют системой функциональных понятий, не умеют использовать функционально-графические представления для решения задач, оценивать результаты вычислений при решении практических задач;</w:t>
      </w:r>
    </w:p>
    <w:p w:rsidR="00B3782B" w:rsidRPr="00B3782B" w:rsidRDefault="00B3782B" w:rsidP="00B3782B">
      <w:pPr>
        <w:widowControl w:val="0"/>
        <w:numPr>
          <w:ilvl w:val="0"/>
          <w:numId w:val="5"/>
        </w:numPr>
        <w:tabs>
          <w:tab w:val="left" w:pos="851"/>
          <w:tab w:val="left" w:pos="115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учащиеся затрудняются выполнять несложные преобразования выражений: раскрывать скобки, приводить подобные слагаемые, использовать формулы сокращённого умножения, применять геометрические факты для решения задач в несколько шагов;</w:t>
      </w:r>
    </w:p>
    <w:p w:rsidR="00B3782B" w:rsidRPr="00B3782B" w:rsidRDefault="00B3782B" w:rsidP="00B3782B">
      <w:pPr>
        <w:widowControl w:val="0"/>
        <w:numPr>
          <w:ilvl w:val="0"/>
          <w:numId w:val="5"/>
        </w:numPr>
        <w:tabs>
          <w:tab w:val="left" w:pos="851"/>
          <w:tab w:val="left" w:pos="115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развиты умения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ситуации или прикладной задачи;</w:t>
      </w:r>
    </w:p>
    <w:p w:rsidR="00B3782B" w:rsidRPr="00B3782B" w:rsidRDefault="00B3782B" w:rsidP="00B3782B">
      <w:pPr>
        <w:numPr>
          <w:ilvl w:val="0"/>
          <w:numId w:val="5"/>
        </w:numPr>
        <w:shd w:val="clear" w:color="auto" w:fill="FFFFFF"/>
        <w:tabs>
          <w:tab w:val="left" w:pos="851"/>
        </w:tabs>
        <w:spacing w:after="0" w:line="240" w:lineRule="auto"/>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неумение оперировать на базовом уровне понятиями «обыкновенная дробь», выполнять арифметические действия с дробными числами;</w:t>
      </w:r>
    </w:p>
    <w:p w:rsidR="00B3782B" w:rsidRPr="00B3782B" w:rsidRDefault="00B3782B" w:rsidP="00B3782B">
      <w:pPr>
        <w:widowControl w:val="0"/>
        <w:numPr>
          <w:ilvl w:val="0"/>
          <w:numId w:val="5"/>
        </w:numPr>
        <w:tabs>
          <w:tab w:val="left" w:pos="851"/>
          <w:tab w:val="left" w:pos="114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закреплены навыки решения задач на проценты;</w:t>
      </w:r>
    </w:p>
    <w:p w:rsidR="00B3782B" w:rsidRPr="00B3782B" w:rsidRDefault="00B3782B" w:rsidP="00B3782B">
      <w:pPr>
        <w:widowControl w:val="0"/>
        <w:numPr>
          <w:ilvl w:val="0"/>
          <w:numId w:val="5"/>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 неумение читать информацию, представленную в виде таблицы, диаграммы, графика/извлекать,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B3782B" w:rsidRPr="00B3782B" w:rsidRDefault="00B3782B" w:rsidP="00B3782B">
      <w:pPr>
        <w:widowControl w:val="0"/>
        <w:numPr>
          <w:ilvl w:val="0"/>
          <w:numId w:val="5"/>
        </w:numPr>
        <w:tabs>
          <w:tab w:val="left" w:pos="851"/>
          <w:tab w:val="left" w:pos="114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записывать числовые значения реальных величин с использованием разных систем измерения;</w:t>
      </w:r>
    </w:p>
    <w:p w:rsidR="00B3782B" w:rsidRPr="00B3782B" w:rsidRDefault="00B3782B" w:rsidP="00B3782B">
      <w:pPr>
        <w:widowControl w:val="0"/>
        <w:numPr>
          <w:ilvl w:val="0"/>
          <w:numId w:val="5"/>
        </w:numPr>
        <w:tabs>
          <w:tab w:val="left" w:pos="851"/>
          <w:tab w:val="left" w:pos="719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w:t>
      </w:r>
      <w:r w:rsidR="002441C1">
        <w:rPr>
          <w:rFonts w:ascii="Times New Roman" w:eastAsia="Times New Roman" w:hAnsi="Times New Roman" w:cs="Times New Roman"/>
          <w:sz w:val="28"/>
          <w:szCs w:val="28"/>
          <w:lang w:eastAsia="en-US"/>
        </w:rPr>
        <w:t xml:space="preserve"> </w:t>
      </w:r>
      <w:r w:rsidRPr="00B3782B">
        <w:rPr>
          <w:rFonts w:ascii="Times New Roman" w:eastAsia="Times New Roman" w:hAnsi="Times New Roman" w:cs="Times New Roman"/>
          <w:sz w:val="28"/>
          <w:szCs w:val="28"/>
          <w:lang w:eastAsia="en-US"/>
        </w:rPr>
        <w:t>сформировано умение решать логические</w:t>
      </w:r>
      <w:r w:rsidRPr="00B3782B">
        <w:rPr>
          <w:rFonts w:ascii="Times New Roman" w:eastAsia="Times New Roman" w:hAnsi="Times New Roman" w:cs="Times New Roman"/>
          <w:sz w:val="28"/>
          <w:szCs w:val="28"/>
          <w:lang w:eastAsia="en-US"/>
        </w:rPr>
        <w:tab/>
        <w:t>задачи методом рассуждений; «читать» графики, извлекать данные</w:t>
      </w:r>
    </w:p>
    <w:p w:rsidR="00B3782B" w:rsidRPr="00B3782B" w:rsidRDefault="00B3782B" w:rsidP="00B3782B">
      <w:pPr>
        <w:widowControl w:val="0"/>
        <w:numPr>
          <w:ilvl w:val="0"/>
          <w:numId w:val="5"/>
        </w:numPr>
        <w:tabs>
          <w:tab w:val="left" w:pos="851"/>
          <w:tab w:val="left" w:pos="114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низкие знания по теме «Линейная функция и ее график»; неумение строить график линейной функции</w:t>
      </w:r>
    </w:p>
    <w:p w:rsidR="00B3782B" w:rsidRPr="00B3782B" w:rsidRDefault="00B3782B" w:rsidP="00B3782B">
      <w:pPr>
        <w:widowControl w:val="0"/>
        <w:numPr>
          <w:ilvl w:val="0"/>
          <w:numId w:val="5"/>
        </w:numPr>
        <w:tabs>
          <w:tab w:val="left" w:pos="851"/>
          <w:tab w:val="left" w:pos="114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незнание свойств равнобедренного треугольника</w:t>
      </w:r>
    </w:p>
    <w:p w:rsidR="00B3782B" w:rsidRPr="00B3782B" w:rsidRDefault="00B3782B" w:rsidP="00B3782B">
      <w:pPr>
        <w:widowControl w:val="0"/>
        <w:numPr>
          <w:ilvl w:val="0"/>
          <w:numId w:val="5"/>
        </w:numPr>
        <w:tabs>
          <w:tab w:val="left" w:pos="851"/>
          <w:tab w:val="left" w:pos="114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отработан навык сравнений рациональных чисел, изображение рациональных чисел на координатной прямой;</w:t>
      </w:r>
    </w:p>
    <w:p w:rsidR="00B3782B" w:rsidRPr="00B3782B" w:rsidRDefault="00B3782B" w:rsidP="00B3782B">
      <w:pPr>
        <w:widowControl w:val="0"/>
        <w:numPr>
          <w:ilvl w:val="0"/>
          <w:numId w:val="5"/>
        </w:numPr>
        <w:tabs>
          <w:tab w:val="left" w:pos="851"/>
          <w:tab w:val="left" w:pos="114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отсутствует навык извлечения информации о геометрических фигурах, представленных на чертеже; составления математической модели заданной реальной ситуации;</w:t>
      </w:r>
    </w:p>
    <w:p w:rsidR="00B3782B" w:rsidRPr="00B3782B" w:rsidRDefault="00B3782B" w:rsidP="00B3782B">
      <w:pPr>
        <w:widowControl w:val="0"/>
        <w:numPr>
          <w:ilvl w:val="0"/>
          <w:numId w:val="5"/>
        </w:numPr>
        <w:tabs>
          <w:tab w:val="left" w:pos="851"/>
          <w:tab w:val="left" w:pos="114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B3782B" w:rsidRPr="00B3782B" w:rsidRDefault="00B3782B" w:rsidP="00B3782B">
      <w:pPr>
        <w:widowControl w:val="0"/>
        <w:numPr>
          <w:ilvl w:val="0"/>
          <w:numId w:val="5"/>
        </w:numPr>
        <w:tabs>
          <w:tab w:val="left" w:pos="851"/>
          <w:tab w:val="left" w:pos="114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w:t>
      </w:r>
    </w:p>
    <w:p w:rsidR="00B3782B" w:rsidRPr="00B3782B" w:rsidRDefault="00B3782B" w:rsidP="00B3782B">
      <w:pPr>
        <w:widowControl w:val="0"/>
        <w:numPr>
          <w:ilvl w:val="0"/>
          <w:numId w:val="5"/>
        </w:numPr>
        <w:tabs>
          <w:tab w:val="left" w:pos="851"/>
          <w:tab w:val="left" w:pos="114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оценивать результаты вычислений при решении практических задач/решать задачи на основе рассмотрения реальных ситуаций, в которых не требуется точный вычислительный результат;</w:t>
      </w:r>
    </w:p>
    <w:p w:rsidR="00B3782B" w:rsidRPr="00B3782B" w:rsidRDefault="00B3782B" w:rsidP="00B3782B">
      <w:pPr>
        <w:widowControl w:val="0"/>
        <w:numPr>
          <w:ilvl w:val="0"/>
          <w:numId w:val="5"/>
        </w:numPr>
        <w:tabs>
          <w:tab w:val="left" w:pos="851"/>
          <w:tab w:val="left" w:pos="114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неумение выполнять несложные преобразования выражений: раскрывать скобки, приводить подобные слагаемые, использовать формулы сокращённого умножения;</w:t>
      </w:r>
    </w:p>
    <w:p w:rsidR="00B3782B" w:rsidRPr="00B3782B" w:rsidRDefault="00B3782B" w:rsidP="00B3782B">
      <w:pPr>
        <w:widowControl w:val="0"/>
        <w:numPr>
          <w:ilvl w:val="0"/>
          <w:numId w:val="5"/>
        </w:numPr>
        <w:tabs>
          <w:tab w:val="left" w:pos="851"/>
          <w:tab w:val="left" w:pos="114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sz w:val="28"/>
          <w:szCs w:val="28"/>
          <w:lang w:eastAsia="en-US"/>
        </w:rPr>
        <w:t>В ВПР по учебному предмету «Математика» в 8-х классах приняли участие обучающихся 413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b/>
          <w:sz w:val="28"/>
          <w:szCs w:val="28"/>
        </w:rPr>
        <w:t>По математике</w:t>
      </w:r>
      <w:r w:rsidRPr="00B3782B">
        <w:rPr>
          <w:rFonts w:ascii="Times New Roman" w:eastAsia="Calibri" w:hAnsi="Times New Roman" w:cs="Times New Roman"/>
          <w:sz w:val="28"/>
          <w:szCs w:val="28"/>
        </w:rPr>
        <w:t xml:space="preserve"> успеваемость равна 86%  (2020-81,2%), качество 17,6 (2020 - 24,5%), что на 6% меньше регионального показателя и на 10% показателя по России.</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Высоких показателей нет. Низкие результаты в Романовской ООШ (успеваемость 85,7%, качество14,3%), Бурдыгинской СОШ (успеваемость 70%, качество 10%), в СОШ №5 (успеваемость 69,4%, качество 2%), в СОШ №117 (успеваемость 80,5%, качество 8,33%). Качество 0 в Баклановской СОШ, в Матвеевской ООШ, в Троицкой СОШ.</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Свои отметки понизили 41% обучающихся, подтвердили 57,8%, повысили 1,2%.</w:t>
      </w:r>
    </w:p>
    <w:p w:rsidR="00B3782B" w:rsidRPr="00B3782B" w:rsidRDefault="00B3782B" w:rsidP="00B3782B">
      <w:pPr>
        <w:shd w:val="clear" w:color="auto" w:fill="FFFFFF"/>
        <w:spacing w:after="0"/>
        <w:ind w:firstLine="567"/>
        <w:jc w:val="both"/>
        <w:rPr>
          <w:rFonts w:ascii="Times New Roman" w:eastAsia="Calibri" w:hAnsi="Times New Roman" w:cs="Times New Roman"/>
          <w:b/>
          <w:sz w:val="28"/>
          <w:szCs w:val="28"/>
          <w:lang w:eastAsia="en-US"/>
        </w:rPr>
      </w:pPr>
      <w:r w:rsidRPr="00B3782B">
        <w:rPr>
          <w:rFonts w:ascii="Times New Roman" w:eastAsia="Times New Roman" w:hAnsi="Times New Roman" w:cs="Times New Roman"/>
          <w:sz w:val="28"/>
          <w:szCs w:val="28"/>
        </w:rPr>
        <w:t xml:space="preserve">По ВПР по математике в 8-х классах проблемными для обучающихся округа оказались задания №№ 7, 10, 11, 13, 15, 17, 18, 19.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Затруднения вызвали следующие задания:</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№7  -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№10 - формирование представлений о простейших вероятностных моделях, оценивать вероятность реальных событий и явлений в различных ситуациях.</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№11 -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№13 -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№15 -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lastRenderedPageBreak/>
        <w:t xml:space="preserve">№17 -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№18 - решать задачи разных типов (на производительность, движение),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№19 -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r w:rsidRPr="00B3782B">
        <w:rPr>
          <w:rFonts w:ascii="Times New Roman" w:eastAsia="Calibri" w:hAnsi="Times New Roman" w:cs="Times New Roman"/>
          <w:sz w:val="28"/>
          <w:szCs w:val="28"/>
        </w:rPr>
        <w:tab/>
      </w:r>
    </w:p>
    <w:p w:rsidR="00B3782B" w:rsidRPr="00B3782B" w:rsidRDefault="00B3782B" w:rsidP="00B3782B">
      <w:pPr>
        <w:widowControl w:val="0"/>
        <w:spacing w:after="0" w:line="302" w:lineRule="exact"/>
        <w:ind w:firstLine="8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при выполнении заданий по математике в 8-х классах ММО:</w:t>
      </w:r>
    </w:p>
    <w:p w:rsidR="00B3782B" w:rsidRPr="00B3782B" w:rsidRDefault="00B3782B" w:rsidP="00B3782B">
      <w:pPr>
        <w:widowControl w:val="0"/>
        <w:numPr>
          <w:ilvl w:val="0"/>
          <w:numId w:val="5"/>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отработан навык применения формулы сокращённого умножения, выполнять несложные преобразования дробно-линейных выражений;</w:t>
      </w:r>
    </w:p>
    <w:p w:rsidR="00B3782B" w:rsidRPr="00B3782B" w:rsidRDefault="00B3782B" w:rsidP="00B3782B">
      <w:pPr>
        <w:widowControl w:val="0"/>
        <w:numPr>
          <w:ilvl w:val="0"/>
          <w:numId w:val="5"/>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отработан навык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B3782B" w:rsidRPr="00B3782B" w:rsidRDefault="00B3782B" w:rsidP="00B3782B">
      <w:pPr>
        <w:widowControl w:val="0"/>
        <w:numPr>
          <w:ilvl w:val="0"/>
          <w:numId w:val="5"/>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достаточно сформированы знания о плоских фигурах и их свойствах, использование геометрических понятий и теорем;</w:t>
      </w:r>
    </w:p>
    <w:p w:rsidR="00B3782B" w:rsidRPr="00B3782B" w:rsidRDefault="00B3782B" w:rsidP="00B3782B">
      <w:pPr>
        <w:widowControl w:val="0"/>
        <w:numPr>
          <w:ilvl w:val="0"/>
          <w:numId w:val="5"/>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сформировано знание о плоских фигурах и их свойствах, использование геометрических понятий и теорем, не умеют применять геометрические факты для решения задач, в том числе предполагающих несколько шагов решения;</w:t>
      </w:r>
    </w:p>
    <w:p w:rsidR="00B3782B" w:rsidRPr="00B3782B" w:rsidRDefault="00B3782B" w:rsidP="00B3782B">
      <w:pPr>
        <w:widowControl w:val="0"/>
        <w:numPr>
          <w:ilvl w:val="0"/>
          <w:numId w:val="5"/>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отработаны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
    <w:p w:rsidR="00B3782B" w:rsidRPr="00B3782B" w:rsidRDefault="00B3782B" w:rsidP="00B3782B">
      <w:pPr>
        <w:widowControl w:val="0"/>
        <w:numPr>
          <w:ilvl w:val="0"/>
          <w:numId w:val="5"/>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развито умение точно и грамотно выражать свои мысли с</w:t>
      </w:r>
    </w:p>
    <w:p w:rsidR="00B3782B" w:rsidRPr="00B3782B" w:rsidRDefault="00B3782B" w:rsidP="00B3782B">
      <w:pPr>
        <w:widowControl w:val="0"/>
        <w:tabs>
          <w:tab w:val="left" w:pos="993"/>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применением математической терминологии и символики, проводить классификации, логические обоснования, доказательства;</w:t>
      </w:r>
    </w:p>
    <w:p w:rsidR="00B3782B" w:rsidRPr="00B3782B" w:rsidRDefault="00B3782B" w:rsidP="00B3782B">
      <w:pPr>
        <w:widowControl w:val="0"/>
        <w:numPr>
          <w:ilvl w:val="0"/>
          <w:numId w:val="5"/>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сложности вызвали простые и сложные задачи разных типов, а также задачи повышенной трудности;</w:t>
      </w:r>
    </w:p>
    <w:p w:rsidR="00B3782B" w:rsidRPr="00B3782B" w:rsidRDefault="00B3782B" w:rsidP="00B3782B">
      <w:pPr>
        <w:widowControl w:val="0"/>
        <w:numPr>
          <w:ilvl w:val="0"/>
          <w:numId w:val="5"/>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сформированы навыки проведения логических умозаключений.</w:t>
      </w:r>
    </w:p>
    <w:p w:rsidR="00B3782B" w:rsidRPr="00B3782B" w:rsidRDefault="00B3782B" w:rsidP="00B3782B">
      <w:pPr>
        <w:widowControl w:val="0"/>
        <w:tabs>
          <w:tab w:val="left" w:pos="993"/>
        </w:tabs>
        <w:spacing w:after="0"/>
        <w:ind w:firstLine="567"/>
        <w:jc w:val="both"/>
        <w:rPr>
          <w:rFonts w:ascii="Times New Roman" w:eastAsia="Times New Roman" w:hAnsi="Times New Roman" w:cs="Times New Roman"/>
          <w:iCs/>
          <w:sz w:val="28"/>
          <w:szCs w:val="28"/>
          <w:lang w:eastAsia="en-US"/>
        </w:rPr>
      </w:pPr>
      <w:r w:rsidRPr="00B3782B">
        <w:rPr>
          <w:rFonts w:ascii="Times New Roman" w:eastAsia="Times New Roman" w:hAnsi="Times New Roman" w:cs="Times New Roman"/>
          <w:iCs/>
          <w:sz w:val="28"/>
          <w:szCs w:val="28"/>
          <w:lang w:eastAsia="en-US"/>
        </w:rPr>
        <w:t>Рекомендации по математике:</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На основе анализа количественных и качественных результатов ВПР по математике, проблемных полей, дефицитов корректировка соответствующих разделов рабочей программы (планируемые результаты, содержание учебного предмета/учебного курса/курса внеурочной деятельности, тематическое планирование с указанием количества часов, отводимых на освоение каждой темы); внесение изменений,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в соответствии с выявленными недостаточно усвоенными темами.</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Регулярная работа по формированию вычислительной культуры обучающихся в младших классах, продолжая непрерывно эту работу на протяжении всего периода обучения в основной школе.</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Усиление практической направленности обучения, включая соответствующие задания по западающим темам с использованием современных образовательных технологий.</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Систематическая работа по развитию логического мышления учащихся, по обучению приемам анализа условия и вопроса задачи, сравнения исходных данных, а также по формированию у обучающихся навыков осмысленного чтения заданий; включать при повторении задачи с процентами.</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Методически грамотно составленные рабочие и адаптированные программы по предмету позволяют эффективно использовать учебное время не только на изучение тем школьного курса, но и на организацию контроля знаний учащихся, а также и на организацию коррекционной работы по предмету с различными группами учеников с учетом их индивидуальных и психолого</w:t>
      </w:r>
      <w:r w:rsidRPr="00B3782B">
        <w:rPr>
          <w:rFonts w:ascii="Times New Roman" w:eastAsia="Times New Roman" w:hAnsi="Times New Roman" w:cs="Times New Roman"/>
          <w:sz w:val="28"/>
          <w:szCs w:val="28"/>
          <w:lang w:eastAsia="en-US"/>
        </w:rPr>
        <w:softHyphen/>
      </w:r>
      <w:r w:rsidR="002441C1">
        <w:rPr>
          <w:rFonts w:ascii="Times New Roman" w:eastAsia="Times New Roman" w:hAnsi="Times New Roman" w:cs="Times New Roman"/>
          <w:sz w:val="28"/>
          <w:szCs w:val="28"/>
          <w:lang w:eastAsia="en-US"/>
        </w:rPr>
        <w:t>-</w:t>
      </w:r>
      <w:r w:rsidRPr="00B3782B">
        <w:rPr>
          <w:rFonts w:ascii="Times New Roman" w:eastAsia="Times New Roman" w:hAnsi="Times New Roman" w:cs="Times New Roman"/>
          <w:sz w:val="28"/>
          <w:szCs w:val="28"/>
          <w:lang w:eastAsia="en-US"/>
        </w:rPr>
        <w:t>педагогических особенностей.</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Особое внимание учителя должно быть направлено на рациональное сочетание традиционных и интерактивных приемов и методов, используемых на уроке, и направленных на организацию самостоятельной деятельности каждого учащегося. При этом непременным условием является проведение мероприятий по формированию навыков самоконтроля и самопроверки выполненных учеником заданий, что способствует повышению качества выполняемой работы и формированию личной ответственности обучающегося за свои собственные результаты обучения.</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потенциала элективных курсов, направленных на формирование у школьников умений выполнять задания повышенного и высокого уровня сложности.</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Усиление работы с высокомотивированными учащимися и с потенциальными «хорошистами».</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При отработке основных умений по геометрии в устной работе использование задач на готовых чертежах, при отработке вычислительных навыков использование арифметических тренажеров.</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Разработка целенаправленных, адресных индивидуальных маршрутов для отдельных групп обучающихся.</w:t>
      </w:r>
    </w:p>
    <w:p w:rsidR="00B3782B" w:rsidRPr="00B3782B" w:rsidRDefault="002441C1"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Повышение уровня сформирован</w:t>
      </w:r>
      <w:r w:rsidR="00B3782B" w:rsidRPr="00B3782B">
        <w:rPr>
          <w:rFonts w:ascii="Times New Roman" w:eastAsia="Times New Roman" w:hAnsi="Times New Roman" w:cs="Times New Roman"/>
          <w:sz w:val="28"/>
          <w:szCs w:val="28"/>
          <w:lang w:eastAsia="en-US"/>
        </w:rPr>
        <w:t>ости у обучающихся представлений о межпредметных и внутрипредметных связях физики и математики с другими предметами.</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разнообразных форм и методов учебной работы на уроках, чтобы преодолеть пассивность обучающихся и превратить их в активный субъект деятельности, развитие умения оперировать числовыми данными при решении текстовых и геометрических задач изученных видов - в ходе устного счета или математической разминки на каждом уроке.</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Включение в содержание уроков математики работу по поиску и преобразованию информации, её структурированию; работу с научными текстами; задания, развивающие навыки самоконтроля, повышения </w:t>
      </w:r>
      <w:r w:rsidRPr="00B3782B">
        <w:rPr>
          <w:rFonts w:ascii="Times New Roman" w:eastAsia="Times New Roman" w:hAnsi="Times New Roman" w:cs="Times New Roman"/>
          <w:sz w:val="28"/>
          <w:szCs w:val="28"/>
          <w:lang w:eastAsia="en-US"/>
        </w:rPr>
        <w:lastRenderedPageBreak/>
        <w:t>внимательности учащихся посредством организации взаимопроверки, самопроверки, работы по алгоритму, плану.</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Планируя учебный процесс, акцентировать внимание на развитии умений обучающихся: выполнять оценку числовых выражений; осуществлять переход от одной формы записи чисел к другой; работать с различными видами представления информации (текстовыми, графическими, табличными); строить чертежи, развёртки фигур;</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на уроках следующие типы заданий: решение задач различными способами; самостоятельное составление задач учащимися; решение задач с недостающими или лишними данными; изменение вопроса задачи; составление различных выражений по данным задачи и объяснение, что обозначает то или иное выражение; приём сравнения задач и их решения; запись двух решений на доске - одного верного, другого неверного; изменение условия задачи так, чтобы задача решалась другим действием.</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Организация индивидуального повторения, учитывающего пробелы в знаниях и умениях конкретного ученика, и с помощью диагностических работ систематически фиксирование продвижение ученика по пути достижения уровня запланированных требований;</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При решении геометрических задач формирование у обучающихся системных знаний о свойствах фигур, определение взаимосвязи нового материала с тем материалом, который изучался ранее в связи с рассматриваемой фигурой.</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Включить в планирование содержания внеурочной деятельности задач на развитие логического и алгоритмического мышления, сравнение величин, задачи связанные с бытовыми жизненными ситуациями.</w:t>
      </w:r>
    </w:p>
    <w:p w:rsidR="00B3782B" w:rsidRPr="00B3782B" w:rsidRDefault="00B3782B" w:rsidP="00B3782B">
      <w:pPr>
        <w:widowControl w:val="0"/>
        <w:numPr>
          <w:ilvl w:val="0"/>
          <w:numId w:val="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Информирование обучающихся и их родителей о результатах диагностических работ, выработка рекомендаций по преодолению пробелов в знаниях по каждому ученику и знакомство с ними родителей</w:t>
      </w:r>
    </w:p>
    <w:p w:rsidR="00B3782B" w:rsidRPr="00B3782B" w:rsidRDefault="00B3782B" w:rsidP="00B3782B">
      <w:pPr>
        <w:widowControl w:val="0"/>
        <w:tabs>
          <w:tab w:val="left" w:pos="1642"/>
        </w:tabs>
        <w:spacing w:after="0"/>
        <w:ind w:firstLine="567"/>
        <w:jc w:val="both"/>
        <w:rPr>
          <w:rFonts w:ascii="Times New Roman" w:eastAsia="Times New Roman" w:hAnsi="Times New Roman" w:cs="Times New Roman"/>
          <w:color w:val="000000"/>
          <w:sz w:val="28"/>
          <w:szCs w:val="28"/>
          <w:lang w:eastAsia="en-US" w:bidi="ru-RU"/>
        </w:rPr>
      </w:pPr>
      <w:r w:rsidRPr="00B3782B">
        <w:rPr>
          <w:rFonts w:ascii="Times New Roman" w:eastAsia="Times New Roman" w:hAnsi="Times New Roman" w:cs="Times New Roman"/>
          <w:b/>
          <w:color w:val="000000"/>
          <w:sz w:val="28"/>
          <w:szCs w:val="28"/>
          <w:lang w:bidi="ru-RU"/>
        </w:rPr>
        <w:t>В ВПР по учебному предмету «Окружающий мир» в 4-х классах приняли участие 566 обучающихся из 21 общеобразовательных организаций</w:t>
      </w:r>
      <w:r w:rsidR="002441C1">
        <w:rPr>
          <w:rFonts w:ascii="Times New Roman" w:eastAsia="Times New Roman" w:hAnsi="Times New Roman" w:cs="Times New Roman"/>
          <w:b/>
          <w:color w:val="000000"/>
          <w:sz w:val="28"/>
          <w:szCs w:val="28"/>
          <w:lang w:bidi="ru-RU"/>
        </w:rPr>
        <w:t xml:space="preserve"> </w:t>
      </w:r>
      <w:r w:rsidRPr="00B3782B">
        <w:rPr>
          <w:rFonts w:ascii="Times New Roman" w:eastAsia="Times New Roman" w:hAnsi="Times New Roman" w:cs="Times New Roman"/>
          <w:color w:val="000000"/>
          <w:sz w:val="28"/>
          <w:szCs w:val="28"/>
          <w:lang w:eastAsia="en-US" w:bidi="ru-RU"/>
        </w:rPr>
        <w:t>округа.</w:t>
      </w:r>
    </w:p>
    <w:p w:rsidR="00B3782B" w:rsidRPr="00B3782B" w:rsidRDefault="00B3782B" w:rsidP="00B3782B">
      <w:pPr>
        <w:widowControl w:val="0"/>
        <w:tabs>
          <w:tab w:val="left" w:pos="1642"/>
        </w:tabs>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Успеваемость у 4-х классов составила 98% (2020–96,3%), количество неудовлетворительных отметок - 10. Качество составило 69% (2020–51,9%), что на 10% меньше регионального показателя и показателя по России. </w:t>
      </w:r>
    </w:p>
    <w:p w:rsidR="00B3782B" w:rsidRPr="00B3782B" w:rsidRDefault="00B3782B" w:rsidP="00B3782B">
      <w:pPr>
        <w:shd w:val="clear" w:color="auto" w:fill="FFFFFF"/>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100 процентную успеваемость и 100% качество показывают обучающиеся Баклановской СОШ и Матвеевской ООШ. Высокое качество в СОШ №4 (91%), Родинской СОШ (83,3%), Бурдыгинской СОШ 85,7%), СОШ №117 (80,9%).</w:t>
      </w:r>
    </w:p>
    <w:p w:rsidR="00B3782B" w:rsidRPr="00B3782B" w:rsidRDefault="00B3782B" w:rsidP="00B3782B">
      <w:pPr>
        <w:shd w:val="clear" w:color="auto" w:fill="FFFFFF"/>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Низкое качество в ОУ: СОШ №1 (44%), Гамалеевская СОШ №2  (28,6%).</w:t>
      </w:r>
    </w:p>
    <w:p w:rsidR="00B3782B" w:rsidRPr="00B3782B" w:rsidRDefault="00B3782B" w:rsidP="00B3782B">
      <w:pPr>
        <w:shd w:val="clear" w:color="auto" w:fill="FFFFFF"/>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Свои отметки понизили –19,5%, подтвердили 71,1% обучающихся, 9,4% - повысили.</w:t>
      </w:r>
    </w:p>
    <w:p w:rsidR="00B3782B" w:rsidRPr="00B3782B" w:rsidRDefault="00B3782B" w:rsidP="00B3782B">
      <w:pPr>
        <w:shd w:val="clear" w:color="auto" w:fill="FFFFFF"/>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lastRenderedPageBreak/>
        <w:t xml:space="preserve">Вызвало затруднение задание № 8К3,которое показывало  степень владения начальными сведениями о сущности и особенностях объектов, процессов и явлений действительности (социальных); и умение осознанно строить речевое высказывание в соответствии с задачами коммуникации. </w:t>
      </w:r>
    </w:p>
    <w:p w:rsidR="00B3782B" w:rsidRPr="00B3782B" w:rsidRDefault="00B3782B" w:rsidP="00B3782B">
      <w:pPr>
        <w:shd w:val="clear" w:color="auto" w:fill="FFFFFF"/>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Задания 10К1-К3 направленные на формирование уважительного отношения к родному краю, основ гражданской идентичности, своей этнической принадлежности в форме осознания «Я» как члена семьи, представителя народа, гражданина России; умения описывать достопримечательности столицы и родного края, осознанно строить речевое высказывание в соответствии с задачами коммуникации вызывают наибольшие затруднения. Хочется обратить внимание, что все образовательные организации реализуют курс внеурочной деятельности «Моё Оренбуржье» и данные задания должны быть усвоены обучающимися на хорошем уровне. </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при выполнении задания по окружающему миру муниципальными методическими службами отмечаются:</w:t>
      </w:r>
    </w:p>
    <w:p w:rsidR="00B3782B" w:rsidRPr="00B3782B" w:rsidRDefault="00B3782B" w:rsidP="00B3782B">
      <w:pPr>
        <w:widowControl w:val="0"/>
        <w:numPr>
          <w:ilvl w:val="0"/>
          <w:numId w:val="10"/>
        </w:numPr>
        <w:tabs>
          <w:tab w:val="left" w:pos="851"/>
          <w:tab w:val="left" w:pos="115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сформированный уровень УУД;</w:t>
      </w:r>
    </w:p>
    <w:p w:rsidR="00B3782B" w:rsidRPr="00B3782B" w:rsidRDefault="00B3782B" w:rsidP="00B3782B">
      <w:pPr>
        <w:widowControl w:val="0"/>
        <w:numPr>
          <w:ilvl w:val="0"/>
          <w:numId w:val="10"/>
        </w:numPr>
        <w:tabs>
          <w:tab w:val="left" w:pos="851"/>
          <w:tab w:val="left" w:pos="115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недостаточный уровень усвоения предметных знаний в рамках освоения программ учебного курса (предметные результаты);</w:t>
      </w:r>
    </w:p>
    <w:p w:rsidR="00B3782B" w:rsidRPr="00B3782B" w:rsidRDefault="00B3782B" w:rsidP="00B3782B">
      <w:pPr>
        <w:widowControl w:val="0"/>
        <w:numPr>
          <w:ilvl w:val="0"/>
          <w:numId w:val="10"/>
        </w:numPr>
        <w:tabs>
          <w:tab w:val="left" w:pos="851"/>
          <w:tab w:val="left" w:pos="115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недостаточный уровень сформированости умений работы с учебным текстом (поиск и выделение необходимой информации в различных источника, определение главной мысли текста);</w:t>
      </w:r>
    </w:p>
    <w:p w:rsidR="00B3782B" w:rsidRPr="00B3782B" w:rsidRDefault="00B3782B" w:rsidP="00B3782B">
      <w:pPr>
        <w:widowControl w:val="0"/>
        <w:numPr>
          <w:ilvl w:val="0"/>
          <w:numId w:val="10"/>
        </w:numPr>
        <w:tabs>
          <w:tab w:val="left" w:pos="851"/>
          <w:tab w:val="left" w:pos="115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w:t>
      </w:r>
      <w:r w:rsidR="002441C1">
        <w:rPr>
          <w:rFonts w:ascii="Times New Roman" w:eastAsia="Times New Roman" w:hAnsi="Times New Roman" w:cs="Times New Roman"/>
          <w:sz w:val="28"/>
          <w:szCs w:val="28"/>
          <w:lang w:eastAsia="en-US"/>
        </w:rPr>
        <w:t>достаточный уровень сформирован</w:t>
      </w:r>
      <w:r w:rsidRPr="00B3782B">
        <w:rPr>
          <w:rFonts w:ascii="Times New Roman" w:eastAsia="Times New Roman" w:hAnsi="Times New Roman" w:cs="Times New Roman"/>
          <w:sz w:val="28"/>
          <w:szCs w:val="28"/>
          <w:lang w:eastAsia="en-US"/>
        </w:rPr>
        <w:t>ости самостоятельности и самоорганизации при выполнении всей работы, владения самоконтролем, самооценкой, принятия решений и осуществления осознанного выбора в учебной и познавательной деятельности.</w:t>
      </w:r>
    </w:p>
    <w:p w:rsidR="00B3782B" w:rsidRPr="00B3782B" w:rsidRDefault="00B3782B" w:rsidP="00B3782B">
      <w:pPr>
        <w:widowControl w:val="0"/>
        <w:numPr>
          <w:ilvl w:val="0"/>
          <w:numId w:val="10"/>
        </w:numPr>
        <w:tabs>
          <w:tab w:val="left" w:pos="851"/>
          <w:tab w:val="left" w:pos="115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в полной мере владеют начальными сведениями о сущности и особенностях объектов, процессов и явлений действительности, овладение логическими действиями анализа, синтеза, обобщения, классификации по родовидовым признакам. Не умеют использовать готовые модели (глобус, карту, план) для объяснения явлений или описания свойств объектов; обнаруживать</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простейшие взаимосвязи между живой и неживой природой, взаимосвязи в живой природе.</w:t>
      </w:r>
    </w:p>
    <w:p w:rsidR="00B3782B" w:rsidRPr="00B3782B" w:rsidRDefault="00B3782B" w:rsidP="00B3782B">
      <w:pPr>
        <w:widowControl w:val="0"/>
        <w:numPr>
          <w:ilvl w:val="0"/>
          <w:numId w:val="10"/>
        </w:numPr>
        <w:tabs>
          <w:tab w:val="left" w:pos="851"/>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 навык письменной речи; неумение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p w:rsidR="00B3782B" w:rsidRPr="00B3782B" w:rsidRDefault="00B3782B" w:rsidP="00B3782B">
      <w:pPr>
        <w:widowControl w:val="0"/>
        <w:numPr>
          <w:ilvl w:val="0"/>
          <w:numId w:val="10"/>
        </w:numPr>
        <w:tabs>
          <w:tab w:val="left" w:pos="851"/>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p w:rsidR="00B3782B" w:rsidRPr="00B3782B" w:rsidRDefault="00B3782B" w:rsidP="00B3782B">
      <w:pPr>
        <w:widowControl w:val="0"/>
        <w:numPr>
          <w:ilvl w:val="0"/>
          <w:numId w:val="10"/>
        </w:numPr>
        <w:tabs>
          <w:tab w:val="left" w:pos="851"/>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неумение осознанно строить речевое высказывание в соответствии с задачами коммуникации;</w:t>
      </w:r>
    </w:p>
    <w:p w:rsidR="00B3782B" w:rsidRPr="00B3782B" w:rsidRDefault="00B3782B" w:rsidP="00B3782B">
      <w:pPr>
        <w:widowControl w:val="0"/>
        <w:numPr>
          <w:ilvl w:val="0"/>
          <w:numId w:val="10"/>
        </w:numPr>
        <w:tabs>
          <w:tab w:val="left" w:pos="851"/>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в полной мере сформировано уважительного отношения к родному краю; умение описывать достопримечательности столицы и родного края;</w:t>
      </w:r>
    </w:p>
    <w:p w:rsidR="00B3782B" w:rsidRPr="00B3782B" w:rsidRDefault="00B3782B" w:rsidP="00B3782B">
      <w:pPr>
        <w:widowControl w:val="0"/>
        <w:numPr>
          <w:ilvl w:val="0"/>
          <w:numId w:val="10"/>
        </w:numPr>
        <w:tabs>
          <w:tab w:val="left" w:pos="851"/>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формулировать свои мысли, вычленять главное из текста, небогатый кругозор.</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iCs/>
          <w:sz w:val="28"/>
          <w:szCs w:val="28"/>
          <w:lang w:eastAsia="en-US"/>
        </w:rPr>
      </w:pPr>
      <w:r w:rsidRPr="00B3782B">
        <w:rPr>
          <w:rFonts w:ascii="Times New Roman" w:eastAsia="Times New Roman" w:hAnsi="Times New Roman" w:cs="Times New Roman"/>
          <w:iCs/>
          <w:sz w:val="28"/>
          <w:szCs w:val="28"/>
          <w:lang w:eastAsia="en-US"/>
        </w:rPr>
        <w:t>Рекомендации по окружающему миру:</w:t>
      </w:r>
    </w:p>
    <w:p w:rsidR="00B3782B" w:rsidRPr="00B3782B" w:rsidRDefault="00B3782B" w:rsidP="00B3782B">
      <w:pPr>
        <w:widowControl w:val="0"/>
        <w:numPr>
          <w:ilvl w:val="0"/>
          <w:numId w:val="11"/>
        </w:numPr>
        <w:tabs>
          <w:tab w:val="left" w:pos="851"/>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Включение в учебный материал заданий, направленных на развитие вариативности мышления обучающихся и умения применять знания в новой ситуации, на умение проводить несложные наблюдения в окружающей среде и ставить опыты, используя простейшее лабораторное оборудование.</w:t>
      </w:r>
    </w:p>
    <w:p w:rsidR="00B3782B" w:rsidRPr="00B3782B" w:rsidRDefault="00B3782B" w:rsidP="00B3782B">
      <w:pPr>
        <w:widowControl w:val="0"/>
        <w:numPr>
          <w:ilvl w:val="0"/>
          <w:numId w:val="11"/>
        </w:numPr>
        <w:tabs>
          <w:tab w:val="left" w:pos="851"/>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потенциала проектной коллективной деятельности, направленной на формирование таких УУД как: оценивать характер взаимоотношений людей в различных социальных группах, раскрывать роль семьи в жизни человека, роль родителей в воспитании детей.</w:t>
      </w:r>
    </w:p>
    <w:p w:rsidR="00B3782B" w:rsidRPr="00B3782B" w:rsidRDefault="00B3782B" w:rsidP="00B3782B">
      <w:pPr>
        <w:widowControl w:val="0"/>
        <w:numPr>
          <w:ilvl w:val="0"/>
          <w:numId w:val="11"/>
        </w:numPr>
        <w:tabs>
          <w:tab w:val="left" w:pos="851"/>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Усиление практической направленности в изучении родного края, его достопримечательностей, животного и растительного мира региона, товаров, производством которых известен регион.</w:t>
      </w:r>
    </w:p>
    <w:p w:rsidR="00B3782B" w:rsidRPr="00B3782B" w:rsidRDefault="00B3782B" w:rsidP="00B3782B">
      <w:pPr>
        <w:widowControl w:val="0"/>
        <w:numPr>
          <w:ilvl w:val="0"/>
          <w:numId w:val="11"/>
        </w:numPr>
        <w:tabs>
          <w:tab w:val="left" w:pos="851"/>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Усиление внимания формированию следующих умений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знаково-символических средств для решения задач; понимать информацию, представленную разными способами: словесно, в виде таблицы, схемы.</w:t>
      </w:r>
    </w:p>
    <w:p w:rsidR="00B3782B" w:rsidRPr="00B3782B" w:rsidRDefault="00B3782B" w:rsidP="00B3782B">
      <w:pPr>
        <w:widowControl w:val="0"/>
        <w:numPr>
          <w:ilvl w:val="0"/>
          <w:numId w:val="11"/>
        </w:numPr>
        <w:tabs>
          <w:tab w:val="left" w:pos="851"/>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в системе заданий, предусматривающих проведение несложных наблюдений в окружающей среде и проведение опытов, используя простейшее лабораторное оборудование, а так же выполнение заданий, побуждающих создавать и преобразовывать модели и схемы опытов для решения поставленных задач.</w:t>
      </w:r>
    </w:p>
    <w:p w:rsidR="00B3782B" w:rsidRPr="00B3782B" w:rsidRDefault="00B3782B" w:rsidP="00B3782B">
      <w:pPr>
        <w:widowControl w:val="0"/>
        <w:numPr>
          <w:ilvl w:val="0"/>
          <w:numId w:val="11"/>
        </w:numPr>
        <w:tabs>
          <w:tab w:val="left" w:pos="851"/>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Включение заданий, направленных на развитие вариативности мышления обучающихся и умений применять знания в новой ситуации, на умение создавать и преобразовывать модели и схемы ля решения задач при моделировании экспериментов.</w:t>
      </w:r>
    </w:p>
    <w:p w:rsidR="00B3782B" w:rsidRPr="00B3782B" w:rsidRDefault="00B3782B" w:rsidP="00B3782B">
      <w:pPr>
        <w:widowControl w:val="0"/>
        <w:numPr>
          <w:ilvl w:val="0"/>
          <w:numId w:val="11"/>
        </w:numPr>
        <w:tabs>
          <w:tab w:val="left" w:pos="851"/>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Корректировка планов индивидуальной работы со слабо мотивированными учащимися.</w:t>
      </w:r>
    </w:p>
    <w:p w:rsidR="00B3782B" w:rsidRPr="00B3782B" w:rsidRDefault="00B3782B" w:rsidP="00B3782B">
      <w:pPr>
        <w:widowControl w:val="0"/>
        <w:numPr>
          <w:ilvl w:val="0"/>
          <w:numId w:val="11"/>
        </w:numPr>
        <w:tabs>
          <w:tab w:val="left" w:pos="851"/>
          <w:tab w:val="left" w:pos="113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Организация индивидуальных тренировочных упражнений для обучающихся по разделам учебного курса, вызвавшим наибольшее затруднение.</w:t>
      </w:r>
    </w:p>
    <w:p w:rsidR="00B3782B" w:rsidRPr="00B3782B" w:rsidRDefault="00B3782B" w:rsidP="00B3782B">
      <w:pPr>
        <w:widowControl w:val="0"/>
        <w:numPr>
          <w:ilvl w:val="0"/>
          <w:numId w:val="11"/>
        </w:numPr>
        <w:tabs>
          <w:tab w:val="left" w:pos="851"/>
          <w:tab w:val="left" w:pos="113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Систематическое ведение работы с одарёнными детьми - выполнение заданий повышенной трудности, где требуется проводить логические обоснования, построение причинно-следственных связей.</w:t>
      </w:r>
    </w:p>
    <w:p w:rsidR="00B3782B" w:rsidRPr="00B3782B" w:rsidRDefault="00B3782B" w:rsidP="00B3782B">
      <w:pPr>
        <w:widowControl w:val="0"/>
        <w:numPr>
          <w:ilvl w:val="0"/>
          <w:numId w:val="11"/>
        </w:numPr>
        <w:tabs>
          <w:tab w:val="left" w:pos="851"/>
          <w:tab w:val="left" w:pos="116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Усиление работы над формированием навыка письменной и устной речи, по расширению кругозора обучающихся.</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 xml:space="preserve">В ВПР по учебному предмету «Биология» в 5-х классах приняли участие 515 обучающихся из 20 общеобразовательных организаций </w:t>
      </w:r>
      <w:r w:rsidRPr="00B3782B">
        <w:rPr>
          <w:rFonts w:ascii="Times New Roman" w:eastAsia="Times New Roman" w:hAnsi="Times New Roman" w:cs="Times New Roman"/>
          <w:b/>
          <w:color w:val="000000"/>
          <w:sz w:val="28"/>
          <w:szCs w:val="28"/>
          <w:lang w:bidi="ru-RU"/>
        </w:rPr>
        <w:lastRenderedPageBreak/>
        <w:t>округа.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В 5 классе успеваемость составила 92,6% (2020–86,1%), неудовлетворительные отметки у 38обучающихся.</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Показатель качества – 36,5% (2020 – 32,8%), что ниже регионального показателя на 12%  и по России на 14%.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Высокие показатели в Бурдыгинской СОШ, Николаевской СОШ (успеваемость - 100%, качество - 80%), в Троицкой СОШ (успеваемость – 100%, качество - 67%). Низкие результаты в Родинской СОШ (успеваемость – 91,6%, качество – 16,7%), в СОШ №3 (успеваемость – 90,1%, качество – 27,1%), в СОШ №117 (успеваемость – 92%, качество – 26%), во 2-Михайловской СОШ (успеваемость – 89%, качество – 11%),  Гамалеевской</w:t>
      </w:r>
      <w:r w:rsidR="002441C1">
        <w:rPr>
          <w:rFonts w:ascii="Times New Roman" w:eastAsia="Calibri" w:hAnsi="Times New Roman" w:cs="Times New Roman"/>
          <w:sz w:val="28"/>
          <w:szCs w:val="28"/>
          <w:lang w:eastAsia="en-US"/>
        </w:rPr>
        <w:t xml:space="preserve"> </w:t>
      </w:r>
      <w:r w:rsidRPr="00B3782B">
        <w:rPr>
          <w:rFonts w:ascii="Times New Roman" w:eastAsia="Calibri" w:hAnsi="Times New Roman" w:cs="Times New Roman"/>
          <w:sz w:val="28"/>
          <w:szCs w:val="28"/>
          <w:lang w:eastAsia="en-US"/>
        </w:rPr>
        <w:t xml:space="preserve">СОШ №2 (успеваемость – 60%, качество – 0%). Качество 0 также в Уранской СОШ.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Из 515 обучающихся 54,8% понизили свои отметки по журналу, 3,1% повысили и только 42,1% подтвердили. </w:t>
      </w:r>
    </w:p>
    <w:p w:rsidR="00B3782B" w:rsidRPr="00B3782B" w:rsidRDefault="00B3782B" w:rsidP="00B3782B">
      <w:pPr>
        <w:spacing w:after="0"/>
        <w:ind w:firstLine="567"/>
        <w:jc w:val="both"/>
        <w:rPr>
          <w:rFonts w:ascii="Times New Roman" w:eastAsia="Times New Roman" w:hAnsi="Times New Roman" w:cs="Times New Roman"/>
          <w:color w:val="000000"/>
          <w:sz w:val="28"/>
          <w:szCs w:val="28"/>
        </w:rPr>
      </w:pPr>
      <w:r w:rsidRPr="00B3782B">
        <w:rPr>
          <w:rFonts w:ascii="Times New Roman" w:eastAsia="Times New Roman" w:hAnsi="Times New Roman" w:cs="Times New Roman"/>
          <w:sz w:val="28"/>
          <w:szCs w:val="28"/>
        </w:rPr>
        <w:t>По ВПР по биологии в 6-х классах проблемными для обучающихся округа оказались задания №№ 1.2, 6.2/6.3, 7.2.</w:t>
      </w:r>
    </w:p>
    <w:p w:rsidR="00B3782B" w:rsidRPr="00B3782B" w:rsidRDefault="00B3782B" w:rsidP="00B3782B">
      <w:pPr>
        <w:spacing w:after="0"/>
        <w:ind w:firstLine="567"/>
        <w:jc w:val="both"/>
        <w:rPr>
          <w:rFonts w:ascii="Arial" w:eastAsia="Times New Roman" w:hAnsi="Arial" w:cs="Times New Roman"/>
          <w:sz w:val="24"/>
          <w:szCs w:val="24"/>
        </w:rPr>
      </w:pPr>
      <w:r w:rsidRPr="00B3782B">
        <w:rPr>
          <w:rFonts w:ascii="Times New Roman" w:eastAsia="Times New Roman" w:hAnsi="Times New Roman" w:cs="Times New Roman"/>
          <w:color w:val="000000"/>
          <w:sz w:val="28"/>
          <w:szCs w:val="28"/>
        </w:rPr>
        <w:t xml:space="preserve">У детей вызвали затруднения задания  1.2 , свойства живых организмов и их проявление у растений, 2.2– царство растений, связанные со строением и значением цветка. Жизнедеятельность цветковых растений, 6.2 - среды обитания растений и животных. Сезонные явления в жизни животных. Задание 7.2 - знание  и понимание основных положений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муниципальными методическими службами отмечаются:</w:t>
      </w:r>
    </w:p>
    <w:p w:rsidR="00B3782B" w:rsidRPr="00B3782B" w:rsidRDefault="00B3782B" w:rsidP="00B3782B">
      <w:pPr>
        <w:widowControl w:val="0"/>
        <w:numPr>
          <w:ilvl w:val="0"/>
          <w:numId w:val="12"/>
        </w:numPr>
        <w:tabs>
          <w:tab w:val="left" w:pos="99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дефицит у учащихся умений определять</w:t>
      </w:r>
      <w:r w:rsidRPr="00B3782B">
        <w:rPr>
          <w:rFonts w:ascii="Times New Roman" w:eastAsia="Times New Roman" w:hAnsi="Times New Roman" w:cs="Times New Roman"/>
          <w:sz w:val="28"/>
          <w:szCs w:val="28"/>
          <w:lang w:eastAsia="en-US"/>
        </w:rPr>
        <w:tab/>
        <w:t>понятия,</w:t>
      </w:r>
      <w:r w:rsidRPr="00B3782B">
        <w:rPr>
          <w:rFonts w:ascii="Times New Roman" w:eastAsia="Times New Roman" w:hAnsi="Times New Roman" w:cs="Times New Roman"/>
          <w:sz w:val="28"/>
          <w:szCs w:val="28"/>
          <w:lang w:eastAsia="en-US"/>
        </w:rPr>
        <w:tab/>
        <w:t>создавать обобщения,</w:t>
      </w:r>
      <w:r w:rsidRPr="00B3782B">
        <w:rPr>
          <w:rFonts w:ascii="Times New Roman" w:eastAsia="Times New Roman" w:hAnsi="Times New Roman" w:cs="Times New Roman"/>
          <w:sz w:val="28"/>
          <w:szCs w:val="28"/>
          <w:lang w:eastAsia="en-US"/>
        </w:rPr>
        <w:tab/>
        <w:t xml:space="preserve"> устанавливать</w:t>
      </w:r>
      <w:r w:rsidRPr="00B3782B">
        <w:rPr>
          <w:rFonts w:ascii="Times New Roman" w:eastAsia="Times New Roman" w:hAnsi="Times New Roman" w:cs="Times New Roman"/>
          <w:sz w:val="28"/>
          <w:szCs w:val="28"/>
          <w:lang w:eastAsia="en-US"/>
        </w:rPr>
        <w:tab/>
        <w:t>аналогии, классифицировать, самостоятельно выбирать основания и критерии для классификации;</w:t>
      </w:r>
    </w:p>
    <w:p w:rsidR="00B3782B" w:rsidRPr="00B3782B" w:rsidRDefault="00B3782B" w:rsidP="00B3782B">
      <w:pPr>
        <w:widowControl w:val="0"/>
        <w:numPr>
          <w:ilvl w:val="0"/>
          <w:numId w:val="12"/>
        </w:numPr>
        <w:tabs>
          <w:tab w:val="left" w:pos="99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3782B" w:rsidRPr="00B3782B" w:rsidRDefault="00B3782B" w:rsidP="00B3782B">
      <w:pPr>
        <w:widowControl w:val="0"/>
        <w:numPr>
          <w:ilvl w:val="0"/>
          <w:numId w:val="12"/>
        </w:numPr>
        <w:tabs>
          <w:tab w:val="left" w:pos="99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создавать, применять и преобразовывать знаки и символы, модели и схемы для решения учебных и познавательных задач;</w:t>
      </w:r>
    </w:p>
    <w:p w:rsidR="00B3782B" w:rsidRPr="00B3782B" w:rsidRDefault="00B3782B" w:rsidP="00B3782B">
      <w:pPr>
        <w:widowControl w:val="0"/>
        <w:numPr>
          <w:ilvl w:val="0"/>
          <w:numId w:val="12"/>
        </w:numPr>
        <w:tabs>
          <w:tab w:val="left" w:pos="993"/>
          <w:tab w:val="left" w:pos="2294"/>
          <w:tab w:val="left" w:pos="3518"/>
          <w:tab w:val="left" w:pos="4871"/>
          <w:tab w:val="left" w:pos="6417"/>
          <w:tab w:val="left" w:pos="8289"/>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определять</w:t>
      </w:r>
      <w:r w:rsidRPr="00B3782B">
        <w:rPr>
          <w:rFonts w:ascii="Times New Roman" w:eastAsia="Times New Roman" w:hAnsi="Times New Roman" w:cs="Times New Roman"/>
          <w:sz w:val="28"/>
          <w:szCs w:val="28"/>
          <w:lang w:eastAsia="en-US"/>
        </w:rPr>
        <w:tab/>
        <w:t>понятия,</w:t>
      </w:r>
      <w:r w:rsidRPr="00B3782B">
        <w:rPr>
          <w:rFonts w:ascii="Times New Roman" w:eastAsia="Times New Roman" w:hAnsi="Times New Roman" w:cs="Times New Roman"/>
          <w:sz w:val="28"/>
          <w:szCs w:val="28"/>
          <w:lang w:eastAsia="en-US"/>
        </w:rPr>
        <w:tab/>
        <w:t>создавать</w:t>
      </w:r>
      <w:r w:rsidRPr="00B3782B">
        <w:rPr>
          <w:rFonts w:ascii="Times New Roman" w:eastAsia="Times New Roman" w:hAnsi="Times New Roman" w:cs="Times New Roman"/>
          <w:sz w:val="28"/>
          <w:szCs w:val="28"/>
          <w:lang w:eastAsia="en-US"/>
        </w:rPr>
        <w:tab/>
        <w:t>обобщения, устанавливать</w:t>
      </w:r>
      <w:r w:rsidRPr="00B3782B">
        <w:rPr>
          <w:rFonts w:ascii="Times New Roman" w:eastAsia="Times New Roman" w:hAnsi="Times New Roman" w:cs="Times New Roman"/>
          <w:sz w:val="28"/>
          <w:szCs w:val="28"/>
          <w:lang w:eastAsia="en-US"/>
        </w:rPr>
        <w:tab/>
        <w:t>аналогии,</w:t>
      </w:r>
    </w:p>
    <w:p w:rsidR="00B3782B" w:rsidRPr="00B3782B" w:rsidRDefault="00B3782B" w:rsidP="00B3782B">
      <w:pPr>
        <w:widowControl w:val="0"/>
        <w:numPr>
          <w:ilvl w:val="0"/>
          <w:numId w:val="13"/>
        </w:numPr>
        <w:tabs>
          <w:tab w:val="left" w:pos="99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классифицировать, самостоятельно выбирать основания и критерии для классификации;</w:t>
      </w:r>
    </w:p>
    <w:p w:rsidR="00B3782B" w:rsidRPr="00B3782B" w:rsidRDefault="00B3782B" w:rsidP="00B3782B">
      <w:pPr>
        <w:numPr>
          <w:ilvl w:val="0"/>
          <w:numId w:val="13"/>
        </w:numPr>
        <w:tabs>
          <w:tab w:val="left" w:pos="993"/>
        </w:tabs>
        <w:spacing w:after="0" w:line="240" w:lineRule="auto"/>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осознанно использовать речевые средства в соответствии с задачей коммуникации для выражения своих чувств, мыслей и потребностей; </w:t>
      </w:r>
      <w:r w:rsidRPr="00B3782B">
        <w:rPr>
          <w:rFonts w:ascii="Times New Roman" w:eastAsia="Calibri" w:hAnsi="Times New Roman" w:cs="Times New Roman"/>
          <w:sz w:val="28"/>
          <w:szCs w:val="28"/>
          <w:lang w:eastAsia="en-US"/>
        </w:rPr>
        <w:lastRenderedPageBreak/>
        <w:t>планирование и регуляция своей деятельности; владение устной и письменной речью, монологической контекстной речью;</w:t>
      </w:r>
    </w:p>
    <w:p w:rsidR="00B3782B" w:rsidRPr="00B3782B" w:rsidRDefault="00B3782B" w:rsidP="00B3782B">
      <w:pPr>
        <w:widowControl w:val="0"/>
        <w:numPr>
          <w:ilvl w:val="0"/>
          <w:numId w:val="13"/>
        </w:numPr>
        <w:tabs>
          <w:tab w:val="left" w:pos="0"/>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слабое знание правил работы в кабинете биологии, с биологическими приборами и инструментами;</w:t>
      </w:r>
    </w:p>
    <w:p w:rsidR="00B3782B" w:rsidRPr="00B3782B" w:rsidRDefault="00B3782B" w:rsidP="00B3782B">
      <w:pPr>
        <w:widowControl w:val="0"/>
        <w:numPr>
          <w:ilvl w:val="0"/>
          <w:numId w:val="13"/>
        </w:numPr>
        <w:tabs>
          <w:tab w:val="left" w:pos="0"/>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отсутствие практического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3782B" w:rsidRPr="00B3782B" w:rsidRDefault="00B3782B" w:rsidP="00B3782B">
      <w:pPr>
        <w:widowControl w:val="0"/>
        <w:numPr>
          <w:ilvl w:val="0"/>
          <w:numId w:val="13"/>
        </w:numPr>
        <w:tabs>
          <w:tab w:val="left" w:pos="0"/>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p w:rsidR="00B3782B" w:rsidRPr="00B3782B" w:rsidRDefault="00B3782B" w:rsidP="00B3782B">
      <w:pPr>
        <w:widowControl w:val="0"/>
        <w:numPr>
          <w:ilvl w:val="0"/>
          <w:numId w:val="13"/>
        </w:numPr>
        <w:tabs>
          <w:tab w:val="left" w:pos="0"/>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сформированы умения логических операций анализа, синтеза, обобщения, классификации по родовидовым признакам;</w:t>
      </w:r>
    </w:p>
    <w:p w:rsidR="00B3782B" w:rsidRPr="00B3782B" w:rsidRDefault="002441C1" w:rsidP="00B3782B">
      <w:pPr>
        <w:widowControl w:val="0"/>
        <w:numPr>
          <w:ilvl w:val="0"/>
          <w:numId w:val="13"/>
        </w:numPr>
        <w:tabs>
          <w:tab w:val="left" w:pos="0"/>
          <w:tab w:val="left" w:pos="851"/>
        </w:tabs>
        <w:spacing w:after="0" w:line="240" w:lineRule="auto"/>
        <w:ind w:left="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недостаточность сформирова</w:t>
      </w:r>
      <w:r w:rsidR="00B3782B" w:rsidRPr="00B3782B">
        <w:rPr>
          <w:rFonts w:ascii="Times New Roman" w:eastAsia="Times New Roman" w:hAnsi="Times New Roman" w:cs="Times New Roman"/>
          <w:sz w:val="28"/>
          <w:szCs w:val="28"/>
          <w:lang w:eastAsia="en-US"/>
        </w:rPr>
        <w:t>ности умения вычленять содержащиеся в тексте основные события; сравнивать между собой объекты, описанные в тексте;</w:t>
      </w:r>
    </w:p>
    <w:p w:rsidR="00B3782B" w:rsidRPr="00B3782B" w:rsidRDefault="00B3782B" w:rsidP="00B3782B">
      <w:pPr>
        <w:widowControl w:val="0"/>
        <w:numPr>
          <w:ilvl w:val="0"/>
          <w:numId w:val="13"/>
        </w:numPr>
        <w:tabs>
          <w:tab w:val="left" w:pos="0"/>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недостаточная информированность о природном мире, неумение строить устное речевое связное высказывание;</w:t>
      </w:r>
    </w:p>
    <w:p w:rsidR="00B3782B" w:rsidRPr="00B3782B" w:rsidRDefault="00B3782B" w:rsidP="00B3782B">
      <w:pPr>
        <w:widowControl w:val="0"/>
        <w:numPr>
          <w:ilvl w:val="0"/>
          <w:numId w:val="13"/>
        </w:numPr>
        <w:tabs>
          <w:tab w:val="left" w:pos="0"/>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учащиеся затрудняются устанавливать причинно-следственные связи, строить логическое рассуждение, умозаключение (индуктивное, дедуктивное и по аналогии) и делать выводы, осознанно использовать речевые средства в соответствии с задачей коммуникации, сравнивать биологические объекты (растения,</w:t>
      </w:r>
      <w:r w:rsidRPr="00B3782B">
        <w:rPr>
          <w:rFonts w:ascii="Times New Roman" w:eastAsia="Times New Roman" w:hAnsi="Times New Roman" w:cs="Times New Roman"/>
          <w:sz w:val="28"/>
          <w:szCs w:val="28"/>
          <w:lang w:eastAsia="en-US"/>
        </w:rPr>
        <w:tab/>
        <w:t>животные), процессы жизнедеятельности; делать выводы и</w:t>
      </w:r>
    </w:p>
    <w:p w:rsidR="00B3782B" w:rsidRPr="00B3782B" w:rsidRDefault="00B3782B" w:rsidP="00B3782B">
      <w:pPr>
        <w:widowControl w:val="0"/>
        <w:tabs>
          <w:tab w:val="left" w:pos="0"/>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умозаключения на основе сравнения/создавать собственные письменные и устные сообщения о растениях, животных на основе нескольких источников информации.</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«Биология» в 6-х классах приняли участие 235 обучающихся из 9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Успеваемость составила 92,3%  (2020–85,5%), неудовлетворительные отметки у 18обучающихся. Показатель качества41,3% – (2020–31 %), ниже регионального на 2% и показателя по России на 4%.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Из 235 обучающихся 57% понизили свои отметки по журналу, 4,3% повысили, 38,7% подтвердили.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Высокие результаты во СОШ №117 (успеваемость 98%, качество 76,5%), во 2-Михайловской СОШ (успеваемость 100%, качество 61,5%).</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Низкие результаты показывают СОШ №4 (успеваемость 84%, качество 20%), Романовская ООШ (успеваемость 90%, качество 0%), СОШ №3 (успеваемость 82,6%, качество 26%).</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По ВПР по биологии в 6-х классах проблемными для обучающихся округа  оказались задания №№ 1.2, 2.2, 3.2, </w:t>
      </w:r>
      <w:r w:rsidRPr="00B3782B">
        <w:rPr>
          <w:rFonts w:ascii="Times New Roman" w:eastAsia="Times New Roman" w:hAnsi="Times New Roman" w:cs="Times New Roman"/>
          <w:sz w:val="28"/>
          <w:szCs w:val="28"/>
          <w:lang w:eastAsia="en-US" w:bidi="en-US"/>
        </w:rPr>
        <w:t xml:space="preserve">3.3., </w:t>
      </w:r>
      <w:r w:rsidRPr="00B3782B">
        <w:rPr>
          <w:rFonts w:ascii="Times New Roman" w:eastAsia="Times New Roman" w:hAnsi="Times New Roman" w:cs="Times New Roman"/>
          <w:sz w:val="28"/>
          <w:szCs w:val="28"/>
        </w:rPr>
        <w:t xml:space="preserve">3.4, 5.2, 8.3.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Calibri" w:hAnsi="Times New Roman" w:cs="Times New Roman"/>
          <w:sz w:val="28"/>
          <w:szCs w:val="28"/>
          <w:lang w:eastAsia="en-US"/>
        </w:rPr>
        <w:lastRenderedPageBreak/>
        <w:t xml:space="preserve">№ 1(2) – свойства живых организмов, </w:t>
      </w:r>
      <w:r w:rsidRPr="00B3782B">
        <w:rPr>
          <w:rFonts w:ascii="Times New Roman" w:eastAsia="Times New Roman" w:hAnsi="Times New Roman" w:cs="Times New Roman"/>
          <w:sz w:val="28"/>
          <w:szCs w:val="28"/>
        </w:rPr>
        <w:t>№ 2(2) (29%)  - царство Растения. Органы цветкового растения. Жизнедеятельность цветковых растений.</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3.2  и 3.4 -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3.3 -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5.2 -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8.3 - знать и понимать строение биологических объектов: клетки, генов и хромосом, вида и экосистем (структура).</w:t>
      </w:r>
    </w:p>
    <w:p w:rsidR="00B3782B" w:rsidRPr="00B3782B" w:rsidRDefault="00B3782B" w:rsidP="00B3782B">
      <w:pPr>
        <w:widowControl w:val="0"/>
        <w:tabs>
          <w:tab w:val="left" w:pos="709"/>
          <w:tab w:val="left" w:pos="1418"/>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муниципальными методическими службами отмечаются:</w:t>
      </w:r>
    </w:p>
    <w:p w:rsidR="00B3782B" w:rsidRPr="00B3782B" w:rsidRDefault="00B3782B" w:rsidP="00B3782B">
      <w:pPr>
        <w:widowControl w:val="0"/>
        <w:numPr>
          <w:ilvl w:val="0"/>
          <w:numId w:val="10"/>
        </w:numPr>
        <w:tabs>
          <w:tab w:val="left" w:pos="709"/>
          <w:tab w:val="left" w:pos="1131"/>
          <w:tab w:val="left" w:pos="141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 учащихся слабо развиты умения описывать биологический процесс и механизм (условие) протекания процесса, данные умения только формируются;</w:t>
      </w:r>
    </w:p>
    <w:p w:rsidR="00B3782B" w:rsidRPr="00B3782B" w:rsidRDefault="00B3782B" w:rsidP="00B3782B">
      <w:pPr>
        <w:widowControl w:val="0"/>
        <w:numPr>
          <w:ilvl w:val="0"/>
          <w:numId w:val="10"/>
        </w:numPr>
        <w:tabs>
          <w:tab w:val="left" w:pos="709"/>
          <w:tab w:val="left" w:pos="1131"/>
          <w:tab w:val="left" w:pos="141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учащиеся, которые неправильно выполнили задания на формирование данных умений, не смогли провести сравнение биологических признаков таксонов на предмет их морфологических различий;</w:t>
      </w:r>
    </w:p>
    <w:p w:rsidR="00B3782B" w:rsidRPr="00B3782B" w:rsidRDefault="00B3782B" w:rsidP="00B3782B">
      <w:pPr>
        <w:widowControl w:val="0"/>
        <w:numPr>
          <w:ilvl w:val="0"/>
          <w:numId w:val="10"/>
        </w:numPr>
        <w:tabs>
          <w:tab w:val="left" w:pos="709"/>
          <w:tab w:val="left" w:pos="1131"/>
          <w:tab w:val="left" w:pos="141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слабое знание научных представлений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w:t>
      </w:r>
    </w:p>
    <w:p w:rsidR="00B3782B" w:rsidRPr="00B3782B" w:rsidRDefault="00B3782B" w:rsidP="00B3782B">
      <w:pPr>
        <w:widowControl w:val="0"/>
        <w:numPr>
          <w:ilvl w:val="0"/>
          <w:numId w:val="10"/>
        </w:numPr>
        <w:tabs>
          <w:tab w:val="left" w:pos="709"/>
          <w:tab w:val="left" w:pos="1131"/>
          <w:tab w:val="left" w:pos="141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 учащихся, которые не смогли выполнить задания, поверяющие сформ</w:t>
      </w:r>
      <w:r w:rsidR="002441C1">
        <w:rPr>
          <w:rFonts w:ascii="Times New Roman" w:eastAsia="Times New Roman" w:hAnsi="Times New Roman" w:cs="Times New Roman"/>
          <w:sz w:val="28"/>
          <w:szCs w:val="28"/>
          <w:lang w:eastAsia="en-US"/>
        </w:rPr>
        <w:t>ирован</w:t>
      </w:r>
      <w:r w:rsidRPr="00B3782B">
        <w:rPr>
          <w:rFonts w:ascii="Times New Roman" w:eastAsia="Times New Roman" w:hAnsi="Times New Roman" w:cs="Times New Roman"/>
          <w:sz w:val="28"/>
          <w:szCs w:val="28"/>
          <w:lang w:eastAsia="en-US"/>
        </w:rPr>
        <w:t>ость данных умений, слабо развито умение проводить таксономическое описание цветковых растений;</w:t>
      </w:r>
    </w:p>
    <w:p w:rsidR="00B3782B" w:rsidRPr="00B3782B" w:rsidRDefault="00B3782B" w:rsidP="00B3782B">
      <w:pPr>
        <w:widowControl w:val="0"/>
        <w:numPr>
          <w:ilvl w:val="0"/>
          <w:numId w:val="10"/>
        </w:numPr>
        <w:tabs>
          <w:tab w:val="left" w:pos="709"/>
          <w:tab w:val="left" w:pos="1131"/>
          <w:tab w:val="left" w:pos="141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 развито умение проводить таксономическое описание цветковых растений;</w:t>
      </w:r>
    </w:p>
    <w:p w:rsidR="00B3782B" w:rsidRPr="00B3782B" w:rsidRDefault="00B3782B" w:rsidP="00B3782B">
      <w:pPr>
        <w:widowControl w:val="0"/>
        <w:numPr>
          <w:ilvl w:val="0"/>
          <w:numId w:val="10"/>
        </w:numPr>
        <w:tabs>
          <w:tab w:val="left" w:pos="709"/>
          <w:tab w:val="left" w:pos="1131"/>
          <w:tab w:val="left" w:pos="141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 развито умение определять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B3782B" w:rsidRPr="00B3782B" w:rsidRDefault="00B3782B" w:rsidP="00B3782B">
      <w:pPr>
        <w:widowControl w:val="0"/>
        <w:numPr>
          <w:ilvl w:val="0"/>
          <w:numId w:val="10"/>
        </w:numPr>
        <w:tabs>
          <w:tab w:val="left" w:pos="709"/>
          <w:tab w:val="left" w:pos="1131"/>
          <w:tab w:val="left" w:pos="141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 учащихся, которые не смогли выполнить данные задания, слабо развито 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«Биология» в 7-х классах приняли участие 494 обучающихся из 20общеобразовательных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b/>
          <w:sz w:val="28"/>
          <w:szCs w:val="28"/>
        </w:rPr>
        <w:lastRenderedPageBreak/>
        <w:t xml:space="preserve">По биологии </w:t>
      </w:r>
      <w:r w:rsidRPr="00B3782B">
        <w:rPr>
          <w:rFonts w:ascii="Times New Roman" w:eastAsia="Calibri" w:hAnsi="Times New Roman" w:cs="Times New Roman"/>
          <w:sz w:val="28"/>
          <w:szCs w:val="28"/>
        </w:rPr>
        <w:t xml:space="preserve">в 7 классе успеваемость равна 90% (2020 - 85,8%), качество 27,4% (2020 - 22,2%). Данный показатель качества ниже регионального на 12%и показателя по России 17%.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Но 51,3% обучающихся свои отметки понизили, 45,3 свои отметки подтвердили, 3,4% повысили.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Высокие результаты имеют во 2-Михайловской СОШ (успеваемость 89%, качество 67%), в Толкаевской СОШ (успеваемость 100%, качество 62,5%).</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Низкие результаты в Гамалеевской СОШ №2 (успеваемость 91%, качество 18,2%), Толкаевской СОШ (успеваемость 55,6%, качество 0%), Николаевской СОШ (успеваемость 53,8%, качество 0%), Романовской ООШ (успеваемость 71,4%, качество 0%), СОШ №5 (успеваемость 85%, качество 20,5%).</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По ВПР по биологии в 7-х классах проблемными для обучающихся округа оказались задания №№ 1.2, 6, 8, 10, 12.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№1.2 - классификация организмов. Одноклеточные и многоклеточные организмы. </w:t>
      </w:r>
      <w:r w:rsidRPr="00B3782B">
        <w:rPr>
          <w:rFonts w:ascii="Times New Roman" w:eastAsia="Calibri" w:hAnsi="Times New Roman" w:cs="Times New Roman"/>
          <w:sz w:val="28"/>
          <w:szCs w:val="28"/>
          <w:lang w:eastAsia="en-US"/>
        </w:rPr>
        <w:tab/>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6 - царство Растения. Царство Грибы.</w:t>
      </w:r>
      <w:r w:rsidR="002441C1">
        <w:rPr>
          <w:rFonts w:ascii="Times New Roman" w:eastAsia="Calibri" w:hAnsi="Times New Roman" w:cs="Times New Roman"/>
          <w:sz w:val="28"/>
          <w:szCs w:val="28"/>
          <w:lang w:eastAsia="en-US"/>
        </w:rPr>
        <w:t xml:space="preserve"> </w:t>
      </w:r>
      <w:r w:rsidRPr="00B3782B">
        <w:rPr>
          <w:rFonts w:ascii="Times New Roman" w:eastAsia="Calibri" w:hAnsi="Times New Roman" w:cs="Times New Roman"/>
          <w:sz w:val="28"/>
          <w:szCs w:val="28"/>
          <w:lang w:eastAsia="en-US"/>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№8 , №10 , №12 - царство Растения. Царство Бактерии. Царство Грибы.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ММО отмечаются:</w:t>
      </w:r>
    </w:p>
    <w:p w:rsidR="00B3782B" w:rsidRPr="00B3782B" w:rsidRDefault="00B3782B" w:rsidP="00B3782B">
      <w:pPr>
        <w:widowControl w:val="0"/>
        <w:numPr>
          <w:ilvl w:val="0"/>
          <w:numId w:val="10"/>
        </w:numPr>
        <w:tabs>
          <w:tab w:val="left" w:pos="851"/>
          <w:tab w:val="left" w:pos="117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 развиты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3782B" w:rsidRPr="00B3782B" w:rsidRDefault="00B3782B" w:rsidP="00B3782B">
      <w:pPr>
        <w:widowControl w:val="0"/>
        <w:numPr>
          <w:ilvl w:val="0"/>
          <w:numId w:val="10"/>
        </w:numPr>
        <w:tabs>
          <w:tab w:val="left" w:pos="851"/>
          <w:tab w:val="left" w:pos="117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слабое развитие умений составлять правильную последовательность в деятельности человека по агротехнике;</w:t>
      </w:r>
    </w:p>
    <w:p w:rsidR="00B3782B" w:rsidRPr="00B3782B" w:rsidRDefault="00B3782B" w:rsidP="00B3782B">
      <w:pPr>
        <w:widowControl w:val="0"/>
        <w:numPr>
          <w:ilvl w:val="0"/>
          <w:numId w:val="10"/>
        </w:numPr>
        <w:tabs>
          <w:tab w:val="left" w:pos="851"/>
          <w:tab w:val="left" w:pos="117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слабое развитие навыков смыслового чтения при работе с текстом биологического содержания;</w:t>
      </w:r>
    </w:p>
    <w:p w:rsidR="00B3782B" w:rsidRPr="00B3782B" w:rsidRDefault="00B3782B" w:rsidP="00B3782B">
      <w:pPr>
        <w:widowControl w:val="0"/>
        <w:numPr>
          <w:ilvl w:val="0"/>
          <w:numId w:val="10"/>
        </w:numPr>
        <w:tabs>
          <w:tab w:val="left" w:pos="851"/>
          <w:tab w:val="left" w:pos="117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слабое знание биологического разнообразия в биосфере, систему эволюционных связей в живой природе;</w:t>
      </w:r>
    </w:p>
    <w:p w:rsidR="00B3782B" w:rsidRPr="00B3782B" w:rsidRDefault="00B3782B" w:rsidP="00B3782B">
      <w:pPr>
        <w:widowControl w:val="0"/>
        <w:numPr>
          <w:ilvl w:val="0"/>
          <w:numId w:val="10"/>
        </w:numPr>
        <w:tabs>
          <w:tab w:val="left" w:pos="851"/>
          <w:tab w:val="left" w:pos="1178"/>
          <w:tab w:val="left" w:pos="489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отработаны</w:t>
      </w:r>
      <w:r w:rsidRPr="00B3782B">
        <w:rPr>
          <w:rFonts w:ascii="Times New Roman" w:eastAsia="Times New Roman" w:hAnsi="Times New Roman" w:cs="Times New Roman"/>
          <w:sz w:val="28"/>
          <w:szCs w:val="28"/>
          <w:lang w:eastAsia="en-US"/>
        </w:rPr>
        <w:tab/>
        <w:t>умения работать с рисунками, представленными в виде схемы; недостаточно отработаны умения определять рол живых организмов в природе;</w:t>
      </w:r>
    </w:p>
    <w:p w:rsidR="00B3782B" w:rsidRPr="00B3782B" w:rsidRDefault="00B3782B" w:rsidP="00B3782B">
      <w:pPr>
        <w:widowControl w:val="0"/>
        <w:numPr>
          <w:ilvl w:val="0"/>
          <w:numId w:val="10"/>
        </w:numPr>
        <w:tabs>
          <w:tab w:val="left" w:pos="851"/>
          <w:tab w:val="left" w:pos="1178"/>
          <w:tab w:val="left" w:pos="2951"/>
          <w:tab w:val="left" w:pos="4890"/>
          <w:tab w:val="left" w:pos="5988"/>
          <w:tab w:val="left" w:pos="792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недостаточно</w:t>
      </w:r>
      <w:r w:rsidRPr="00B3782B">
        <w:rPr>
          <w:rFonts w:ascii="Times New Roman" w:eastAsia="Times New Roman" w:hAnsi="Times New Roman" w:cs="Times New Roman"/>
          <w:sz w:val="28"/>
          <w:szCs w:val="28"/>
          <w:lang w:eastAsia="en-US"/>
        </w:rPr>
        <w:tab/>
        <w:t>сформированы</w:t>
      </w:r>
      <w:r w:rsidRPr="00B3782B">
        <w:rPr>
          <w:rFonts w:ascii="Times New Roman" w:eastAsia="Times New Roman" w:hAnsi="Times New Roman" w:cs="Times New Roman"/>
          <w:sz w:val="28"/>
          <w:szCs w:val="28"/>
          <w:lang w:eastAsia="en-US"/>
        </w:rPr>
        <w:tab/>
        <w:t>основы</w:t>
      </w:r>
      <w:r w:rsidRPr="00B3782B">
        <w:rPr>
          <w:rFonts w:ascii="Times New Roman" w:eastAsia="Times New Roman" w:hAnsi="Times New Roman" w:cs="Times New Roman"/>
          <w:sz w:val="28"/>
          <w:szCs w:val="28"/>
          <w:lang w:eastAsia="en-US"/>
        </w:rPr>
        <w:tab/>
        <w:t>экологической грамотности: способности оценивать роль растений в жизни человека;</w:t>
      </w:r>
    </w:p>
    <w:p w:rsidR="00B3782B" w:rsidRPr="00B3782B" w:rsidRDefault="00B3782B" w:rsidP="00B3782B">
      <w:pPr>
        <w:widowControl w:val="0"/>
        <w:numPr>
          <w:ilvl w:val="0"/>
          <w:numId w:val="10"/>
        </w:numPr>
        <w:tabs>
          <w:tab w:val="left" w:pos="851"/>
          <w:tab w:val="left" w:pos="117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находить, осмысливать и анализировать информацию;</w:t>
      </w:r>
    </w:p>
    <w:p w:rsidR="00B3782B" w:rsidRPr="00B3782B" w:rsidRDefault="00B3782B" w:rsidP="00B3782B">
      <w:pPr>
        <w:widowControl w:val="0"/>
        <w:numPr>
          <w:ilvl w:val="0"/>
          <w:numId w:val="10"/>
        </w:numPr>
        <w:tabs>
          <w:tab w:val="left" w:pos="851"/>
          <w:tab w:val="left" w:pos="117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сформированы знания общих свойств организмов и их проявление у животных;</w:t>
      </w:r>
    </w:p>
    <w:p w:rsidR="00B3782B" w:rsidRPr="00B3782B" w:rsidRDefault="00B3782B" w:rsidP="00B3782B">
      <w:pPr>
        <w:widowControl w:val="0"/>
        <w:numPr>
          <w:ilvl w:val="0"/>
          <w:numId w:val="10"/>
        </w:numPr>
        <w:tabs>
          <w:tab w:val="left" w:pos="851"/>
          <w:tab w:val="left" w:pos="115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отработаны умения смыслового чтения; неумение читать и понимать текст биологического содержания</w:t>
      </w:r>
    </w:p>
    <w:p w:rsidR="00B3782B" w:rsidRPr="00B3782B" w:rsidRDefault="00B3782B" w:rsidP="00B3782B">
      <w:pPr>
        <w:widowControl w:val="0"/>
        <w:numPr>
          <w:ilvl w:val="0"/>
          <w:numId w:val="10"/>
        </w:numPr>
        <w:tabs>
          <w:tab w:val="left" w:pos="851"/>
          <w:tab w:val="left" w:pos="115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отработаны 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3782B" w:rsidRPr="00B3782B" w:rsidRDefault="00B3782B" w:rsidP="00B3782B">
      <w:pPr>
        <w:widowControl w:val="0"/>
        <w:numPr>
          <w:ilvl w:val="0"/>
          <w:numId w:val="10"/>
        </w:numPr>
        <w:tabs>
          <w:tab w:val="left" w:pos="851"/>
          <w:tab w:val="left" w:pos="115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отработаны умения создавать, применять и преобразовывать знаки и символы, модели и схемы для решения учебных и познавательных задач;</w:t>
      </w:r>
    </w:p>
    <w:p w:rsidR="00B3782B" w:rsidRPr="00B3782B" w:rsidRDefault="00B3782B" w:rsidP="00B3782B">
      <w:pPr>
        <w:widowControl w:val="0"/>
        <w:numPr>
          <w:ilvl w:val="0"/>
          <w:numId w:val="10"/>
        </w:numPr>
        <w:tabs>
          <w:tab w:val="left" w:pos="851"/>
          <w:tab w:val="left" w:pos="115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невнимательное прочтение задания;</w:t>
      </w:r>
    </w:p>
    <w:p w:rsidR="00B3782B" w:rsidRPr="00B3782B" w:rsidRDefault="00B3782B" w:rsidP="00B3782B">
      <w:pPr>
        <w:widowControl w:val="0"/>
        <w:numPr>
          <w:ilvl w:val="0"/>
          <w:numId w:val="10"/>
        </w:numPr>
        <w:tabs>
          <w:tab w:val="left" w:pos="851"/>
          <w:tab w:val="left" w:pos="115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классифицировать изображенные растения, грибы и бактерии по разным основаниям</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«Биология» в 8-х классах приняли участие 135 обучающихся из 12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b/>
          <w:sz w:val="28"/>
          <w:szCs w:val="28"/>
        </w:rPr>
        <w:t>По биологии</w:t>
      </w:r>
      <w:r w:rsidR="002441C1">
        <w:rPr>
          <w:rFonts w:ascii="Times New Roman" w:eastAsia="Calibri" w:hAnsi="Times New Roman" w:cs="Times New Roman"/>
          <w:b/>
          <w:sz w:val="28"/>
          <w:szCs w:val="28"/>
        </w:rPr>
        <w:t xml:space="preserve"> </w:t>
      </w:r>
      <w:r w:rsidRPr="00B3782B">
        <w:rPr>
          <w:rFonts w:ascii="Times New Roman" w:eastAsia="Calibri" w:hAnsi="Times New Roman" w:cs="Times New Roman"/>
          <w:sz w:val="28"/>
          <w:szCs w:val="28"/>
        </w:rPr>
        <w:t>в 8 классе успеваемость равна 94% (2020 -89,5%), качество 47,4% (2020 - 34,4%). Данный показатель качества ниже регионального на 1% и меньше показателя по России 3%. Но 40% обучающихся свои отметки понизили, 54,8 свои отметки подтвердили, 5,2% повысили.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Высокие результаты имеют СОШ №1 (успеваемость 100%, качество 75%).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Низкие результаты в Толкаевской СОШ (успеваемость 91%, качество 36,4%), СОШ №3 (успеваемость 81,8%, качество 27,3%), Федоровской ООШ  (успеваемость 100%, качество 33%).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Но 52,5% обучающихся свои отметки понизили, 46,5 свои отметки подтвердили, 1% повысили.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Times New Roman" w:hAnsi="Times New Roman" w:cs="Times New Roman"/>
          <w:sz w:val="28"/>
          <w:szCs w:val="28"/>
        </w:rPr>
        <w:t>По ВПР по биологии в 8-х классах проблемными для обучающихся округа  оказались задания №№ 4.2, 5.2, 6.2, 9, 10.2.</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4.2 -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№5.2 -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№9 - простейшие и беспозвоночные. Хордовые животные. Использовать научно-популярную литературу по биологии, справочные материалы (на </w:t>
      </w:r>
      <w:r w:rsidRPr="00B3782B">
        <w:rPr>
          <w:rFonts w:ascii="Times New Roman" w:eastAsia="Calibri" w:hAnsi="Times New Roman" w:cs="Times New Roman"/>
          <w:sz w:val="28"/>
          <w:szCs w:val="28"/>
          <w:lang w:eastAsia="en-US"/>
        </w:rPr>
        <w:lastRenderedPageBreak/>
        <w:t>бумажных и электронных носителях), ресурсы Интернета при выполнении учебных задач.</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№10.2 -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ММО отмечаются:</w:t>
      </w:r>
    </w:p>
    <w:p w:rsidR="00B3782B" w:rsidRPr="00B3782B" w:rsidRDefault="00B3782B" w:rsidP="00B3782B">
      <w:pPr>
        <w:widowControl w:val="0"/>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владеют системой биологи</w:t>
      </w:r>
      <w:r w:rsidR="002441C1">
        <w:rPr>
          <w:rFonts w:ascii="Times New Roman" w:eastAsia="Times New Roman" w:hAnsi="Times New Roman" w:cs="Times New Roman"/>
          <w:sz w:val="28"/>
          <w:szCs w:val="28"/>
          <w:lang w:eastAsia="en-US"/>
        </w:rPr>
        <w:t>ческих знаний - понятиями, зако</w:t>
      </w:r>
      <w:r w:rsidRPr="00B3782B">
        <w:rPr>
          <w:rFonts w:ascii="Times New Roman" w:eastAsia="Times New Roman" w:hAnsi="Times New Roman" w:cs="Times New Roman"/>
          <w:sz w:val="28"/>
          <w:szCs w:val="28"/>
          <w:lang w:eastAsia="en-US"/>
        </w:rPr>
        <w:t>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B3782B" w:rsidRPr="00B3782B" w:rsidRDefault="00B3782B" w:rsidP="00B3782B">
      <w:pPr>
        <w:widowControl w:val="0"/>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w:t>
      </w:r>
      <w:r w:rsidR="002441C1">
        <w:rPr>
          <w:rFonts w:ascii="Times New Roman" w:eastAsia="Times New Roman" w:hAnsi="Times New Roman" w:cs="Times New Roman"/>
          <w:sz w:val="28"/>
          <w:szCs w:val="28"/>
          <w:lang w:eastAsia="en-US"/>
        </w:rPr>
        <w:t xml:space="preserve"> сформирова</w:t>
      </w:r>
      <w:r w:rsidRPr="00B3782B">
        <w:rPr>
          <w:rFonts w:ascii="Times New Roman" w:eastAsia="Times New Roman" w:hAnsi="Times New Roman" w:cs="Times New Roman"/>
          <w:sz w:val="28"/>
          <w:szCs w:val="28"/>
          <w:lang w:eastAsia="en-US"/>
        </w:rPr>
        <w:t>ность использования методов биологической науки: наблюдать и описывать биологические объекты и процессы, ставить биологические эксперименты и объяснять их результаты;</w:t>
      </w:r>
    </w:p>
    <w:p w:rsidR="00B3782B" w:rsidRPr="00B3782B" w:rsidRDefault="00B3782B" w:rsidP="00B3782B">
      <w:pPr>
        <w:widowControl w:val="0"/>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чтение научно-популярной литературы по биологии, использование справочных материалов (на бумажных и электронных носителях), ресурсы Интернета при выполнении учебных задач;</w:t>
      </w:r>
    </w:p>
    <w:p w:rsidR="00B3782B" w:rsidRPr="00B3782B" w:rsidRDefault="00B3782B" w:rsidP="00B3782B">
      <w:pPr>
        <w:widowControl w:val="0"/>
        <w:numPr>
          <w:ilvl w:val="0"/>
          <w:numId w:val="14"/>
        </w:numPr>
        <w:tabs>
          <w:tab w:val="left" w:pos="851"/>
          <w:tab w:val="left" w:pos="3148"/>
          <w:tab w:val="left" w:pos="4895"/>
          <w:tab w:val="left" w:pos="619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w:t>
      </w:r>
      <w:r w:rsidRPr="00B3782B">
        <w:rPr>
          <w:rFonts w:ascii="Times New Roman" w:eastAsia="Times New Roman" w:hAnsi="Times New Roman" w:cs="Times New Roman"/>
          <w:sz w:val="28"/>
          <w:szCs w:val="28"/>
          <w:lang w:eastAsia="en-US"/>
        </w:rPr>
        <w:tab/>
        <w:t>отработаны</w:t>
      </w:r>
      <w:r w:rsidRPr="00B3782B">
        <w:rPr>
          <w:rFonts w:ascii="Times New Roman" w:eastAsia="Times New Roman" w:hAnsi="Times New Roman" w:cs="Times New Roman"/>
          <w:sz w:val="28"/>
          <w:szCs w:val="28"/>
          <w:lang w:eastAsia="en-US"/>
        </w:rPr>
        <w:tab/>
        <w:t>умения</w:t>
      </w:r>
      <w:r w:rsidRPr="00B3782B">
        <w:rPr>
          <w:rFonts w:ascii="Times New Roman" w:eastAsia="Times New Roman" w:hAnsi="Times New Roman" w:cs="Times New Roman"/>
          <w:sz w:val="28"/>
          <w:szCs w:val="28"/>
          <w:lang w:eastAsia="en-US"/>
        </w:rPr>
        <w:tab/>
        <w:t>устанавливать аналогии,</w:t>
      </w:r>
    </w:p>
    <w:p w:rsidR="00B3782B" w:rsidRPr="00B3782B" w:rsidRDefault="00B3782B" w:rsidP="00B3782B">
      <w:pPr>
        <w:widowControl w:val="0"/>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классифицировать, самостоятельно выбирать основания и критерии для классификации;</w:t>
      </w:r>
    </w:p>
    <w:p w:rsidR="00B3782B" w:rsidRPr="00B3782B" w:rsidRDefault="00B3782B" w:rsidP="00B3782B">
      <w:pPr>
        <w:widowControl w:val="0"/>
        <w:numPr>
          <w:ilvl w:val="0"/>
          <w:numId w:val="14"/>
        </w:numPr>
        <w:tabs>
          <w:tab w:val="left" w:pos="851"/>
          <w:tab w:val="left" w:pos="3148"/>
          <w:tab w:val="left" w:pos="4895"/>
          <w:tab w:val="left" w:pos="6191"/>
          <w:tab w:val="left" w:pos="8130"/>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отработаны</w:t>
      </w:r>
      <w:r w:rsidRPr="00B3782B">
        <w:rPr>
          <w:rFonts w:ascii="Times New Roman" w:eastAsia="Times New Roman" w:hAnsi="Times New Roman" w:cs="Times New Roman"/>
          <w:sz w:val="28"/>
          <w:szCs w:val="28"/>
          <w:lang w:eastAsia="en-US"/>
        </w:rPr>
        <w:tab/>
        <w:t xml:space="preserve"> умения работать с рисунками, представленными в виде схемы;</w:t>
      </w:r>
    </w:p>
    <w:p w:rsidR="00B3782B" w:rsidRPr="00B3782B" w:rsidRDefault="00B3782B" w:rsidP="00B3782B">
      <w:pPr>
        <w:widowControl w:val="0"/>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развиты навыки при выделении существенных признаков биологических объектов (клеток и организмов растений, животных, грибов, бактерий) и процессов, характерных для живых организмов;</w:t>
      </w:r>
    </w:p>
    <w:p w:rsidR="00B3782B" w:rsidRPr="00B3782B" w:rsidRDefault="00B3782B" w:rsidP="00B3782B">
      <w:pPr>
        <w:widowControl w:val="0"/>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усвоены умения устанавливать взаимосвязи между особенностями строения и функциями клеток и тканей, органов и систем органов;</w:t>
      </w:r>
    </w:p>
    <w:p w:rsidR="00B3782B" w:rsidRPr="00B3782B" w:rsidRDefault="00B3782B" w:rsidP="00B3782B">
      <w:pPr>
        <w:widowControl w:val="0"/>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w:t>
      </w:r>
      <w:r w:rsidR="002441C1">
        <w:rPr>
          <w:rFonts w:ascii="Times New Roman" w:eastAsia="Times New Roman" w:hAnsi="Times New Roman" w:cs="Times New Roman"/>
          <w:sz w:val="28"/>
          <w:szCs w:val="28"/>
          <w:lang w:eastAsia="en-US"/>
        </w:rPr>
        <w:t xml:space="preserve"> </w:t>
      </w:r>
      <w:r w:rsidRPr="00B3782B">
        <w:rPr>
          <w:rFonts w:ascii="Times New Roman" w:eastAsia="Times New Roman" w:hAnsi="Times New Roman" w:cs="Times New Roman"/>
          <w:sz w:val="28"/>
          <w:szCs w:val="28"/>
          <w:lang w:eastAsia="en-US"/>
        </w:rPr>
        <w:t>сформированость умений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B3782B" w:rsidRPr="00B3782B" w:rsidRDefault="00B3782B" w:rsidP="00B3782B">
      <w:pPr>
        <w:widowControl w:val="0"/>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недостаточное чтение и использование научно-популярной литературы по биологии, справочные материалы (на бумажных и электронных носителях), ресурсы Интернета при выполнении учебных задач;</w:t>
      </w:r>
    </w:p>
    <w:p w:rsidR="00B3782B" w:rsidRPr="00B3782B" w:rsidRDefault="00B3782B" w:rsidP="00B3782B">
      <w:pPr>
        <w:widowControl w:val="0"/>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w:t>
      </w:r>
      <w:r w:rsidR="002441C1">
        <w:rPr>
          <w:rFonts w:ascii="Times New Roman" w:eastAsia="Times New Roman" w:hAnsi="Times New Roman" w:cs="Times New Roman"/>
          <w:sz w:val="28"/>
          <w:szCs w:val="28"/>
          <w:lang w:eastAsia="en-US"/>
        </w:rPr>
        <w:t xml:space="preserve"> </w:t>
      </w:r>
      <w:r w:rsidRPr="00B3782B">
        <w:rPr>
          <w:rFonts w:ascii="Times New Roman" w:eastAsia="Times New Roman" w:hAnsi="Times New Roman" w:cs="Times New Roman"/>
          <w:sz w:val="28"/>
          <w:szCs w:val="28"/>
          <w:lang w:eastAsia="en-US"/>
        </w:rPr>
        <w:t>сформированость умений устанавливать взаимосвязи между особенностями строения и функциями клеток и тканей, органов и систем органов;</w:t>
      </w:r>
    </w:p>
    <w:p w:rsidR="00B3782B" w:rsidRPr="00B3782B" w:rsidRDefault="00B3782B" w:rsidP="00B3782B">
      <w:pPr>
        <w:widowControl w:val="0"/>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развиты навыки при ориентировании в системе познавательных ценностей:</w:t>
      </w:r>
      <w:r w:rsidRPr="00B3782B">
        <w:rPr>
          <w:rFonts w:ascii="Times New Roman" w:eastAsia="Times New Roman" w:hAnsi="Times New Roman" w:cs="Times New Roman"/>
          <w:sz w:val="28"/>
          <w:szCs w:val="28"/>
          <w:lang w:eastAsia="en-US"/>
        </w:rPr>
        <w:tab/>
        <w:t xml:space="preserve">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B3782B" w:rsidRPr="00B3782B" w:rsidRDefault="00B3782B" w:rsidP="00B3782B">
      <w:pPr>
        <w:widowControl w:val="0"/>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w:t>
      </w:r>
      <w:r w:rsidR="002441C1">
        <w:rPr>
          <w:rFonts w:ascii="Times New Roman" w:eastAsia="Times New Roman" w:hAnsi="Times New Roman" w:cs="Times New Roman"/>
          <w:sz w:val="28"/>
          <w:szCs w:val="28"/>
          <w:lang w:eastAsia="en-US"/>
        </w:rPr>
        <w:t xml:space="preserve"> </w:t>
      </w:r>
      <w:r w:rsidRPr="00B3782B">
        <w:rPr>
          <w:rFonts w:ascii="Times New Roman" w:eastAsia="Times New Roman" w:hAnsi="Times New Roman" w:cs="Times New Roman"/>
          <w:sz w:val="28"/>
          <w:szCs w:val="28"/>
          <w:lang w:eastAsia="en-US"/>
        </w:rPr>
        <w:t xml:space="preserve">сформированы навыки при описании и использовании приемов </w:t>
      </w:r>
      <w:r w:rsidRPr="00B3782B">
        <w:rPr>
          <w:rFonts w:ascii="Times New Roman" w:eastAsia="Times New Roman" w:hAnsi="Times New Roman" w:cs="Times New Roman"/>
          <w:sz w:val="28"/>
          <w:szCs w:val="28"/>
          <w:lang w:eastAsia="en-US"/>
        </w:rPr>
        <w:lastRenderedPageBreak/>
        <w:t>содержания домашних животных, ухода за ними.</w:t>
      </w:r>
    </w:p>
    <w:p w:rsidR="00B3782B" w:rsidRPr="00B3782B" w:rsidRDefault="00B3782B" w:rsidP="00B3782B">
      <w:pPr>
        <w:widowControl w:val="0"/>
        <w:spacing w:after="0"/>
        <w:ind w:firstLine="567"/>
        <w:jc w:val="both"/>
        <w:rPr>
          <w:rFonts w:ascii="Times New Roman" w:eastAsia="Times New Roman" w:hAnsi="Times New Roman" w:cs="Times New Roman"/>
          <w:b/>
          <w:iCs/>
          <w:sz w:val="28"/>
          <w:szCs w:val="28"/>
          <w:lang w:eastAsia="en-US"/>
        </w:rPr>
      </w:pPr>
      <w:r w:rsidRPr="00B3782B">
        <w:rPr>
          <w:rFonts w:ascii="Times New Roman" w:eastAsia="Times New Roman" w:hAnsi="Times New Roman" w:cs="Times New Roman"/>
          <w:b/>
          <w:iCs/>
          <w:sz w:val="28"/>
          <w:szCs w:val="28"/>
          <w:lang w:eastAsia="en-US"/>
        </w:rPr>
        <w:t>Рекомендации по биологии</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Формирование навыков устной и письменной речи, монологической контекстной речи, применяя их в развернутом ответе.</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Увеличение доли самостоятельной деятельности учащихся, как на уроках биологии, так и во внеурочной работе с использованием разнообразных источников информации.</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Совершенствование навыков работы обучающихся по поиску, анализу и применению биологической информации для правильной оценки и объяснения важнейших биологических процессов.</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При проведении различных форм текущего и промежуточного контроля в учебном процессе использование заданий разных типов, аналогичных заданиям ВПР.</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в системе заданий, предусматривающих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Организация целенаправленной работы на уроках по формированию умения извлекать информацию из разных источников;</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Усиление практической составляющей уроков, формирование умений проведения опытов.</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Обратить внимание на освоение школьниками биологической терминологии и символики; знаний основных признаков царств живой природы; особенностей строения растений и животных; органоидов клетки; особ</w:t>
      </w:r>
      <w:r w:rsidR="002441C1">
        <w:rPr>
          <w:rFonts w:ascii="Times New Roman" w:eastAsia="Times New Roman" w:hAnsi="Times New Roman" w:cs="Times New Roman"/>
          <w:sz w:val="28"/>
          <w:szCs w:val="28"/>
          <w:lang w:eastAsia="en-US"/>
        </w:rPr>
        <w:t>е</w:t>
      </w:r>
      <w:r w:rsidRPr="00B3782B">
        <w:rPr>
          <w:rFonts w:ascii="Times New Roman" w:eastAsia="Times New Roman" w:hAnsi="Times New Roman" w:cs="Times New Roman"/>
          <w:sz w:val="28"/>
          <w:szCs w:val="28"/>
          <w:lang w:eastAsia="en-US"/>
        </w:rPr>
        <w:t>нностей среды обитания организмов, экологических факторов.</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Обратить внимание на овладение школьниками умениями: извлекать нужную информацию из текста; различать по внешнему виду, схемам и описаниям реальные биологические объекты или их изображения.</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Особое внимание следует уделять заданиям на сопоставление и установление соответствия биологических объектов, процессов, явлений, а также на задания со свободным развёрнутым ответом, требующих от обучающихся умений обоснованно и кратко излагать свои мысли, применять теоретические знания на практике.</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Формирование у учащихся опыта работы с тестовыми заданиями на умение применить биологические знания в ситуации, новой для ученика - в частности, на соотнесение морфологических признаков организма.</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Внесение изменения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которые не сформированы у </w:t>
      </w:r>
      <w:r w:rsidRPr="00B3782B">
        <w:rPr>
          <w:rFonts w:ascii="Times New Roman" w:eastAsia="Times New Roman" w:hAnsi="Times New Roman" w:cs="Times New Roman"/>
          <w:sz w:val="28"/>
          <w:szCs w:val="28"/>
          <w:lang w:eastAsia="en-US"/>
        </w:rPr>
        <w:lastRenderedPageBreak/>
        <w:t>обучающихся и содержатся в обобщенном плане варианта проверочной работы.</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Внесение изменения в технологические карты, планы-конспекты и т.п. учебных занятий с указанием механизмов обеспечения преемственности обучения по учебному предмету (по уровням общего образования, по классам обучения), межпредметных связей, направленных на эффективное формирование умений, видов деятельности (предметных и метапредметных результатов), характеризующих достижение планируемых результатов, которые не сформированы у обучающихся и содержатся в обобщенном плане варианта проверочной работы.</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 процесс организации и проведении учебных занятий необходимо: включить формирование и развитие несформированных умений, видов деятельности, характеризующих достижение планируемых результатов, которые содержатся в обобщенном плане варианта проверочной работы.</w:t>
      </w:r>
    </w:p>
    <w:p w:rsidR="00B3782B" w:rsidRPr="00B3782B" w:rsidRDefault="00B3782B" w:rsidP="00B3782B">
      <w:pPr>
        <w:widowControl w:val="0"/>
        <w:numPr>
          <w:ilvl w:val="0"/>
          <w:numId w:val="15"/>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 учетом индивидуальных затруднений обучающихся, выявленных по результатам выполнения ВПР, разработать индивидуальные образовательные маршруты по формированию умений, видов деятельности (предметных и метапредметных результатов), характеризующих достижение планируемых результатов.</w:t>
      </w:r>
    </w:p>
    <w:p w:rsidR="00B3782B" w:rsidRPr="00B3782B" w:rsidRDefault="00B3782B" w:rsidP="00B3782B">
      <w:pPr>
        <w:numPr>
          <w:ilvl w:val="0"/>
          <w:numId w:val="15"/>
        </w:numPr>
        <w:shd w:val="clear" w:color="auto" w:fill="FFFFFF"/>
        <w:tabs>
          <w:tab w:val="left" w:pos="1134"/>
        </w:tabs>
        <w:spacing w:after="0" w:line="240" w:lineRule="auto"/>
        <w:ind w:left="0" w:firstLine="567"/>
        <w:contextualSpacing/>
        <w:jc w:val="both"/>
        <w:rPr>
          <w:rFonts w:ascii="Times New Roman" w:eastAsia="Calibri" w:hAnsi="Times New Roman" w:cs="Times New Roman"/>
          <w:b/>
          <w:sz w:val="28"/>
          <w:szCs w:val="28"/>
          <w:lang w:eastAsia="en-US"/>
        </w:rPr>
      </w:pPr>
      <w:r w:rsidRPr="00B3782B">
        <w:rPr>
          <w:rFonts w:ascii="Times New Roman" w:eastAsia="Calibri" w:hAnsi="Times New Roman" w:cs="Times New Roman"/>
          <w:sz w:val="28"/>
          <w:szCs w:val="28"/>
          <w:lang w:eastAsia="en-US"/>
        </w:rPr>
        <w:t>Включить в состав учебных занятий для проведения текущей, тематической, промежуточной оценки обучающихся задания для оценки несформированных умений, видов деятельности, характеризующих достижение планируемых результатов, которые содержатся в контрольно-измерительных материалах проверочной работы.</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«История» в 5-х классах приняли участие 511 обучающихся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Успеваемость – 90,2 (2020–85,3%), неудовлетворительных отметок-50. Показатель качества –39% (2020 -35,9%). Данный показатель также ниже регионального на 12% и по России на 15%.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В результате получаем, что 42,7% обучающихся свои оценки понизили, 4,8 % повысили, а 52,5% подтвердили.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Высокие показатели у обучающихся Матвеевской ООШ (успеваемость – 100%, качество 75%), в Романовской ООШ (успеваемость 100%, качество 71,4%), в Бурдыгинской СОШ (успеваемость 100%, качество 67%). Низкие результаты в Гамалеевской СОШ №2 (успеваемость 67%, качество 17%), 2-Михайловской СОШ (успеваемость 100%, качество 12,5%), в Войковской СОШ (успеваемость 90%, качество 10%),  СОШ №4 (успеваемость 65%, качество 21%), СОШ №5 (успеваемость 86%, качество 34,3%), СОШ №4 (успеваемость 81%, качество 18,4%).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Затруднения вызвали задания №4,6,8</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4 -  умение рассказывать о событиях древней истории.</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Calibri" w:hAnsi="Times New Roman" w:cs="Times New Roman"/>
          <w:sz w:val="28"/>
          <w:szCs w:val="28"/>
          <w:lang w:eastAsia="en-US"/>
        </w:rPr>
        <w:lastRenderedPageBreak/>
        <w:t xml:space="preserve">6 - полностью раскрыть </w:t>
      </w:r>
      <w:r w:rsidRPr="00B3782B">
        <w:rPr>
          <w:rFonts w:ascii="Times New Roman" w:eastAsia="Times New Roman" w:hAnsi="Times New Roman" w:cs="Times New Roman"/>
          <w:sz w:val="28"/>
          <w:szCs w:val="28"/>
        </w:rPr>
        <w:t xml:space="preserve">события древней истории, описать условия существования, основные занятия, образ жизни людей в древности.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8– 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при выполнении заданий по истории в 5-х классах:</w:t>
      </w:r>
    </w:p>
    <w:p w:rsidR="00B3782B" w:rsidRPr="00B3782B" w:rsidRDefault="00B3782B" w:rsidP="00B3782B">
      <w:pPr>
        <w:widowControl w:val="0"/>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 учащихся в достаточной мере не отработано умение работать с иллюстративным материалом по соотнесению памятников культуры со странами создания;</w:t>
      </w:r>
    </w:p>
    <w:p w:rsidR="00B3782B" w:rsidRPr="00B3782B" w:rsidRDefault="00B3782B" w:rsidP="00B3782B">
      <w:pPr>
        <w:widowControl w:val="0"/>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отработано умение определять, с какой из представленных в задании стран непосредственно связан данный исторический источник;</w:t>
      </w:r>
    </w:p>
    <w:p w:rsidR="00B3782B" w:rsidRPr="00B3782B" w:rsidRDefault="00B3782B" w:rsidP="00B3782B">
      <w:pPr>
        <w:widowControl w:val="0"/>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сформированное умение объяснять смысл основных хронологических понятий, терминов; умение соотнесения выбранных тем с историческими событиями (явлениями); умение составлять и анализировать причинно-следственные связи;</w:t>
      </w:r>
    </w:p>
    <w:p w:rsidR="00B3782B" w:rsidRPr="00B3782B" w:rsidRDefault="00B3782B" w:rsidP="00B3782B">
      <w:pPr>
        <w:widowControl w:val="0"/>
        <w:numPr>
          <w:ilvl w:val="0"/>
          <w:numId w:val="16"/>
        </w:numPr>
        <w:tabs>
          <w:tab w:val="left" w:pos="85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сформирован навык работы с исторической картой и пространственного ориентирования;</w:t>
      </w:r>
    </w:p>
    <w:p w:rsidR="00B3782B" w:rsidRPr="00B3782B" w:rsidRDefault="00B3782B" w:rsidP="00B3782B">
      <w:pPr>
        <w:widowControl w:val="0"/>
        <w:numPr>
          <w:ilvl w:val="0"/>
          <w:numId w:val="16"/>
        </w:numPr>
        <w:tabs>
          <w:tab w:val="left" w:pos="851"/>
          <w:tab w:val="left" w:pos="1172"/>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умений самостоятельно выбирать основания и критерии для классификации;</w:t>
      </w:r>
    </w:p>
    <w:p w:rsidR="00B3782B" w:rsidRPr="00B3782B" w:rsidRDefault="00B3782B" w:rsidP="00B3782B">
      <w:pPr>
        <w:widowControl w:val="0"/>
        <w:numPr>
          <w:ilvl w:val="0"/>
          <w:numId w:val="16"/>
        </w:numPr>
        <w:tabs>
          <w:tab w:val="left" w:pos="851"/>
          <w:tab w:val="left" w:pos="1172"/>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знания исторического краеведения;</w:t>
      </w:r>
    </w:p>
    <w:p w:rsidR="00B3782B" w:rsidRPr="00B3782B" w:rsidRDefault="00B3782B" w:rsidP="00B3782B">
      <w:pPr>
        <w:widowControl w:val="0"/>
        <w:numPr>
          <w:ilvl w:val="0"/>
          <w:numId w:val="16"/>
        </w:numPr>
        <w:tabs>
          <w:tab w:val="left" w:pos="851"/>
          <w:tab w:val="left" w:pos="1172"/>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распознавать исторические рамки и правителей в тот или иной исторический период, описывать деятельность данных персоналией;</w:t>
      </w:r>
    </w:p>
    <w:p w:rsidR="00B3782B" w:rsidRPr="00B3782B" w:rsidRDefault="00B3782B" w:rsidP="00B3782B">
      <w:pPr>
        <w:widowControl w:val="0"/>
        <w:numPr>
          <w:ilvl w:val="0"/>
          <w:numId w:val="16"/>
        </w:numPr>
        <w:tabs>
          <w:tab w:val="left" w:pos="851"/>
          <w:tab w:val="left" w:pos="1172"/>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неправильно выделяют исторические места, данные в перечне на контурной карте;</w:t>
      </w:r>
    </w:p>
    <w:p w:rsidR="00B3782B" w:rsidRPr="00B3782B" w:rsidRDefault="00B3782B" w:rsidP="00B3782B">
      <w:pPr>
        <w:widowControl w:val="0"/>
        <w:numPr>
          <w:ilvl w:val="0"/>
          <w:numId w:val="16"/>
        </w:numPr>
        <w:tabs>
          <w:tab w:val="left" w:pos="851"/>
          <w:tab w:val="left" w:pos="1172"/>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слабое знание исторических объектов, событий, дат; неправильно излагают исторические факты, связанные с этими событиями, места и исторические события, связанные с Оренбургской областью;</w:t>
      </w:r>
    </w:p>
    <w:p w:rsidR="00B3782B" w:rsidRPr="00B3782B" w:rsidRDefault="00B3782B" w:rsidP="00B3782B">
      <w:pPr>
        <w:widowControl w:val="0"/>
        <w:numPr>
          <w:ilvl w:val="0"/>
          <w:numId w:val="16"/>
        </w:numPr>
        <w:tabs>
          <w:tab w:val="left" w:pos="851"/>
          <w:tab w:val="left" w:pos="1172"/>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невнимательное прочтение заданий, неумение выделять главное в формулировке задания; неумение создавать, применять и преобразовывать знаки и символы, модели и схемы для решения заданий; низкий уровень или отсутствие навыков объединять предметы и явления в группы по определенным признакам;</w:t>
      </w:r>
    </w:p>
    <w:p w:rsidR="00B3782B" w:rsidRPr="00B3782B" w:rsidRDefault="00B3782B" w:rsidP="00B3782B">
      <w:pPr>
        <w:widowControl w:val="0"/>
        <w:numPr>
          <w:ilvl w:val="0"/>
          <w:numId w:val="16"/>
        </w:numPr>
        <w:tabs>
          <w:tab w:val="left" w:pos="851"/>
          <w:tab w:val="left" w:pos="1172"/>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использовать знания обязательного учебного материала;</w:t>
      </w:r>
    </w:p>
    <w:p w:rsidR="00B3782B" w:rsidRPr="00B3782B" w:rsidRDefault="00B3782B" w:rsidP="00B3782B">
      <w:pPr>
        <w:widowControl w:val="0"/>
        <w:numPr>
          <w:ilvl w:val="0"/>
          <w:numId w:val="16"/>
        </w:numPr>
        <w:tabs>
          <w:tab w:val="left" w:pos="851"/>
        </w:tabs>
        <w:spacing w:after="0" w:line="240" w:lineRule="auto"/>
        <w:ind w:left="0" w:right="28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w:t>
      </w:r>
      <w:r w:rsidR="002441C1">
        <w:rPr>
          <w:rFonts w:ascii="Times New Roman" w:eastAsia="Times New Roman" w:hAnsi="Times New Roman" w:cs="Times New Roman"/>
          <w:sz w:val="28"/>
          <w:szCs w:val="28"/>
          <w:lang w:eastAsia="en-US"/>
        </w:rPr>
        <w:t>изкий уровень сформирова</w:t>
      </w:r>
      <w:r w:rsidRPr="00B3782B">
        <w:rPr>
          <w:rFonts w:ascii="Times New Roman" w:eastAsia="Times New Roman" w:hAnsi="Times New Roman" w:cs="Times New Roman"/>
          <w:sz w:val="28"/>
          <w:szCs w:val="28"/>
          <w:lang w:eastAsia="en-US"/>
        </w:rPr>
        <w:t>ности навыков самоконтроля у учащихся.</w:t>
      </w:r>
    </w:p>
    <w:p w:rsidR="00B3782B" w:rsidRPr="00B3782B" w:rsidRDefault="00B3782B" w:rsidP="00B3782B">
      <w:pPr>
        <w:spacing w:after="0"/>
        <w:ind w:firstLine="567"/>
        <w:jc w:val="both"/>
        <w:rPr>
          <w:rFonts w:ascii="Times New Roman" w:eastAsia="Times New Roman" w:hAnsi="Times New Roman" w:cs="Times New Roman"/>
          <w:b/>
          <w:sz w:val="28"/>
          <w:szCs w:val="28"/>
        </w:rPr>
      </w:pPr>
      <w:r w:rsidRPr="00B3782B">
        <w:rPr>
          <w:rFonts w:ascii="Times New Roman" w:eastAsia="Times New Roman" w:hAnsi="Times New Roman" w:cs="Times New Roman"/>
          <w:b/>
          <w:color w:val="000000"/>
          <w:sz w:val="28"/>
          <w:szCs w:val="28"/>
          <w:lang w:bidi="ru-RU"/>
        </w:rPr>
        <w:t>В ВПР по учебному предмету «История» в 6-х классах приняли участие 265 обучающихся из 14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В 6 классе успеваемость – 90,5% (2020-85%), неудовлетворительные отметки получены 25обучающимися. Показатель качества по округа – 37,7% </w:t>
      </w:r>
      <w:r w:rsidRPr="00B3782B">
        <w:rPr>
          <w:rFonts w:ascii="Times New Roman" w:eastAsia="Calibri" w:hAnsi="Times New Roman" w:cs="Times New Roman"/>
          <w:sz w:val="28"/>
          <w:szCs w:val="28"/>
        </w:rPr>
        <w:lastRenderedPageBreak/>
        <w:t xml:space="preserve">(2020 -30%), меньше регионального показателя на 5,5 именьше на 8,5 % по России.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Понизили свои результаты 38,9% обучающихся, повысили 6,4%, подтвердили 54,7%.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Высокие результаты в 2-Михайловской СОШ (успеваемость 100%, качество 84,6%), Федоровской ООШ (успеваемость 100%, качество 60%). Низкие результаты показывают СОШ №4 (успеваемость 77%, качество 35%), Романовская ООШ (успеваемость 70%, качество 40%), Родинская СОШ (успеваемость 88%, качество 29%) СОШ №5 (успеваемость 94%, качество 19%), СОШ №3(успеваемость 91,7%, качество 27%), Гамалеевской СОШ №1(успеваемость 80%, качество 0%).</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У обучающиеся вызывают затруднения следующие задания:</w:t>
      </w:r>
    </w:p>
    <w:p w:rsidR="00B3782B" w:rsidRPr="00B3782B" w:rsidRDefault="00B3782B" w:rsidP="00B3782B">
      <w:pPr>
        <w:tabs>
          <w:tab w:val="left" w:pos="851"/>
        </w:tabs>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 №4, связанное с пониманием основных фактов, процессов и явлений, характеризующих целостность отечественной и всемирной истории.</w:t>
      </w:r>
    </w:p>
    <w:p w:rsidR="00B3782B" w:rsidRPr="00B3782B" w:rsidRDefault="00B3782B" w:rsidP="00B3782B">
      <w:pPr>
        <w:tabs>
          <w:tab w:val="left" w:pos="851"/>
        </w:tabs>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 6- умение работать с исторической картой, анализировать историческую информацию, представленную в разных знаковых системах. </w:t>
      </w:r>
    </w:p>
    <w:p w:rsidR="00B3782B" w:rsidRPr="00B3782B" w:rsidRDefault="00B3782B" w:rsidP="00B3782B">
      <w:pPr>
        <w:tabs>
          <w:tab w:val="left" w:pos="851"/>
        </w:tabs>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№7 -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муниципальными методическими службами отмечаются:</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работать с изобразительными историческими источниками; проводить поиск информации в исторических текстах; объяснять смысл основных хронологических понятий, терминов; давать оценку событиям и личностям</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использовать историческую карту как источник информации;</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недостаточный словарный запас учащихся для связного изложения материала, приведение рассуждений общего характера; неумение объяснять причины и следствия ключевых событий</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недостаточное знание представленных в вариантах исторических памятников и мест их географического расположения;</w:t>
      </w:r>
    </w:p>
    <w:p w:rsidR="00B3782B" w:rsidRPr="00B3782B" w:rsidRDefault="00B3782B" w:rsidP="00B3782B">
      <w:pPr>
        <w:widowControl w:val="0"/>
        <w:numPr>
          <w:ilvl w:val="0"/>
          <w:numId w:val="10"/>
        </w:numPr>
        <w:tabs>
          <w:tab w:val="left" w:pos="851"/>
          <w:tab w:val="left" w:pos="1190"/>
        </w:tabs>
        <w:spacing w:after="0" w:line="240" w:lineRule="auto"/>
        <w:ind w:right="91"/>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выделять общие рамки и события Средневековья;</w:t>
      </w:r>
    </w:p>
    <w:p w:rsidR="00B3782B" w:rsidRPr="00B3782B" w:rsidRDefault="00B3782B" w:rsidP="00B3782B">
      <w:pPr>
        <w:widowControl w:val="0"/>
        <w:numPr>
          <w:ilvl w:val="0"/>
          <w:numId w:val="10"/>
        </w:numPr>
        <w:tabs>
          <w:tab w:val="left" w:pos="851"/>
          <w:tab w:val="left" w:pos="1190"/>
        </w:tabs>
        <w:spacing w:after="0" w:line="240" w:lineRule="auto"/>
        <w:ind w:right="91"/>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недостаточное владение фактическим материалом;</w:t>
      </w:r>
    </w:p>
    <w:p w:rsidR="00B3782B" w:rsidRPr="00B3782B" w:rsidRDefault="00B3782B" w:rsidP="00B3782B">
      <w:pPr>
        <w:widowControl w:val="0"/>
        <w:numPr>
          <w:ilvl w:val="0"/>
          <w:numId w:val="10"/>
        </w:numPr>
        <w:tabs>
          <w:tab w:val="left" w:pos="851"/>
          <w:tab w:val="left" w:pos="1190"/>
        </w:tabs>
        <w:spacing w:after="0" w:line="240" w:lineRule="auto"/>
        <w:ind w:right="91"/>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работы обучающихся с контурной картой;</w:t>
      </w:r>
    </w:p>
    <w:p w:rsidR="00B3782B" w:rsidRPr="00B3782B" w:rsidRDefault="00B3782B" w:rsidP="00B3782B">
      <w:pPr>
        <w:widowControl w:val="0"/>
        <w:numPr>
          <w:ilvl w:val="0"/>
          <w:numId w:val="10"/>
        </w:numPr>
        <w:tabs>
          <w:tab w:val="left" w:pos="851"/>
          <w:tab w:val="left" w:pos="1281"/>
        </w:tabs>
        <w:spacing w:after="0" w:line="240" w:lineRule="auto"/>
        <w:ind w:right="91"/>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устанавливать причинно-следственные связи, строить</w:t>
      </w:r>
      <w:r w:rsidRPr="00B3782B">
        <w:rPr>
          <w:rFonts w:ascii="Times New Roman" w:eastAsia="Times New Roman" w:hAnsi="Times New Roman" w:cs="Times New Roman"/>
          <w:sz w:val="28"/>
          <w:szCs w:val="28"/>
          <w:lang w:eastAsia="en-US"/>
        </w:rPr>
        <w:br/>
        <w:t>логическое рассуждение, умозаключение и делать выводы;</w:t>
      </w:r>
    </w:p>
    <w:p w:rsidR="00B3782B" w:rsidRPr="00B3782B" w:rsidRDefault="00B3782B" w:rsidP="00B3782B">
      <w:pPr>
        <w:widowControl w:val="0"/>
        <w:numPr>
          <w:ilvl w:val="0"/>
          <w:numId w:val="10"/>
        </w:numPr>
        <w:tabs>
          <w:tab w:val="left" w:pos="851"/>
          <w:tab w:val="left" w:pos="1281"/>
        </w:tabs>
        <w:spacing w:after="0" w:line="240" w:lineRule="auto"/>
        <w:ind w:right="91"/>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недостаточная работа по идентификации исторических личностей</w:t>
      </w:r>
      <w:r w:rsidRPr="00B3782B">
        <w:rPr>
          <w:rFonts w:ascii="Times New Roman" w:eastAsia="Times New Roman" w:hAnsi="Times New Roman" w:cs="Times New Roman"/>
          <w:sz w:val="28"/>
          <w:szCs w:val="28"/>
          <w:lang w:eastAsia="en-US"/>
        </w:rPr>
        <w:br/>
        <w:t>отечественной и зарубежной истории;</w:t>
      </w:r>
    </w:p>
    <w:p w:rsidR="00B3782B" w:rsidRPr="00B3782B" w:rsidRDefault="00B3782B" w:rsidP="00B3782B">
      <w:pPr>
        <w:widowControl w:val="0"/>
        <w:numPr>
          <w:ilvl w:val="0"/>
          <w:numId w:val="10"/>
        </w:numPr>
        <w:tabs>
          <w:tab w:val="left" w:pos="851"/>
          <w:tab w:val="left" w:pos="1281"/>
        </w:tabs>
        <w:spacing w:after="0" w:line="240" w:lineRule="auto"/>
        <w:ind w:right="91"/>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обучающиеся не умеют осознанно аргументировать свое отношение к содержащейся в различных источниках информации о событиях и явлениях прошлого и настоящего, оценивать информацию из различных исторических и современных источников.</w:t>
      </w:r>
    </w:p>
    <w:p w:rsidR="00B3782B" w:rsidRPr="00B3782B" w:rsidRDefault="00B3782B" w:rsidP="00B3782B">
      <w:pPr>
        <w:widowControl w:val="0"/>
        <w:spacing w:after="0" w:line="298" w:lineRule="exact"/>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lastRenderedPageBreak/>
        <w:t>В ВПР по учебному предмету «История» в 7-х классах приняли участие 487 обучающихся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Успеваемость равна 87,5 (2020 - 74%), качество 31,6 (2020 - 23%). 61 неудовлетворительный результат. Процент качества ниже на 9% регионального показателя и на 14% показателя по России.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Понизили свои результаты 39,6% обучающихся, повысили 3,1%, подтвердили 57,3%.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Высокие результаты в Уранской СОШ (успеваемость 100%, качество 100%).</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Низкие результаты в Войковской СОШ (успеваемость 77%, качество 23%), СОШ №4 (успеваемость 66%, качество 21%), СОШ №5 (успеваемость 75%, качество 23%). В Романовской ООШ, Троицкой СОШ качество равно 0.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3 -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 8 -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№11 - умение устанавливать причинно</w:t>
      </w:r>
      <w:r w:rsidR="002441C1">
        <w:rPr>
          <w:rFonts w:ascii="Times New Roman" w:eastAsia="Calibri" w:hAnsi="Times New Roman" w:cs="Times New Roman"/>
          <w:sz w:val="28"/>
          <w:szCs w:val="28"/>
          <w:lang w:eastAsia="en-US"/>
        </w:rPr>
        <w:t>-</w:t>
      </w:r>
      <w:r w:rsidRPr="00B3782B">
        <w:rPr>
          <w:rFonts w:ascii="Times New Roman" w:eastAsia="Calibri" w:hAnsi="Times New Roman" w:cs="Times New Roman"/>
          <w:sz w:val="28"/>
          <w:szCs w:val="28"/>
          <w:lang w:eastAsia="en-US"/>
        </w:rPr>
        <w:t xml:space="preserve">следственные связи, строить логическое рассуждение, умозаключение и делать выводы. Умение применять исторические знания для осмысления сущности общественных явлений.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Объяснять причины и следствия ключевых событий и процессов отечественной и всеобщей истории Нового времени.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№12 -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w:t>
      </w:r>
      <w:r w:rsidR="002441C1">
        <w:rPr>
          <w:rFonts w:ascii="Times New Roman" w:eastAsia="Calibri" w:hAnsi="Times New Roman" w:cs="Times New Roman"/>
          <w:sz w:val="28"/>
          <w:szCs w:val="28"/>
          <w:lang w:eastAsia="en-US"/>
        </w:rPr>
        <w:t>можности ее решения. Сформирова</w:t>
      </w:r>
      <w:r w:rsidRPr="00B3782B">
        <w:rPr>
          <w:rFonts w:ascii="Times New Roman" w:eastAsia="Calibri" w:hAnsi="Times New Roman" w:cs="Times New Roman"/>
          <w:sz w:val="28"/>
          <w:szCs w:val="28"/>
          <w:lang w:eastAsia="en-US"/>
        </w:rPr>
        <w:t>ность основ гражданской, этнонациональной, социальной, культурной самоидентификации личности обучающегося.</w:t>
      </w:r>
    </w:p>
    <w:p w:rsidR="00B3782B" w:rsidRPr="00B3782B" w:rsidRDefault="00B3782B" w:rsidP="00B3782B">
      <w:pPr>
        <w:widowControl w:val="0"/>
        <w:spacing w:after="0"/>
        <w:ind w:firstLine="822"/>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отмечаются:</w:t>
      </w:r>
    </w:p>
    <w:p w:rsidR="00B3782B" w:rsidRPr="00B3782B" w:rsidRDefault="00B3782B" w:rsidP="00B3782B">
      <w:pPr>
        <w:widowControl w:val="0"/>
        <w:numPr>
          <w:ilvl w:val="0"/>
          <w:numId w:val="10"/>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недостаточное владение некоторыми учащимися историческим материалом;</w:t>
      </w:r>
    </w:p>
    <w:p w:rsidR="00B3782B" w:rsidRPr="00B3782B" w:rsidRDefault="00B3782B" w:rsidP="00B3782B">
      <w:pPr>
        <w:widowControl w:val="0"/>
        <w:numPr>
          <w:ilvl w:val="0"/>
          <w:numId w:val="10"/>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недостаточное владение некоторыми учащимися понятийным аппаратом исторического знания и приемами исторического анализа;</w:t>
      </w:r>
    </w:p>
    <w:p w:rsidR="00B3782B" w:rsidRPr="00B3782B" w:rsidRDefault="00B3782B" w:rsidP="00B3782B">
      <w:pPr>
        <w:widowControl w:val="0"/>
        <w:numPr>
          <w:ilvl w:val="0"/>
          <w:numId w:val="10"/>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недостаточное владение некоторыми учащимися навыком анализа </w:t>
      </w:r>
      <w:r w:rsidRPr="00B3782B">
        <w:rPr>
          <w:rFonts w:ascii="Times New Roman" w:eastAsia="Times New Roman" w:hAnsi="Times New Roman" w:cs="Times New Roman"/>
          <w:sz w:val="28"/>
          <w:szCs w:val="28"/>
          <w:lang w:eastAsia="en-US"/>
        </w:rPr>
        <w:lastRenderedPageBreak/>
        <w:t>исторического источника;</w:t>
      </w:r>
    </w:p>
    <w:p w:rsidR="00B3782B" w:rsidRPr="00B3782B" w:rsidRDefault="00B3782B" w:rsidP="00B3782B">
      <w:pPr>
        <w:widowControl w:val="0"/>
        <w:numPr>
          <w:ilvl w:val="0"/>
          <w:numId w:val="10"/>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сформирован навык работы с исторической картой и пространственного ориентирования;</w:t>
      </w:r>
    </w:p>
    <w:p w:rsidR="00B3782B" w:rsidRPr="00B3782B" w:rsidRDefault="00B3782B" w:rsidP="00B3782B">
      <w:pPr>
        <w:widowControl w:val="0"/>
        <w:numPr>
          <w:ilvl w:val="0"/>
          <w:numId w:val="10"/>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 недостаточно отработано умение определения участника данного события и его действий. Названы детали, но не всегда точно обозначены события;</w:t>
      </w:r>
    </w:p>
    <w:p w:rsidR="00B3782B" w:rsidRPr="00B3782B" w:rsidRDefault="00B3782B" w:rsidP="00B3782B">
      <w:pPr>
        <w:widowControl w:val="0"/>
        <w:numPr>
          <w:ilvl w:val="0"/>
          <w:numId w:val="10"/>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 недостаточное умение создавать обобщения, классифицировать, самостоятельно выбирать основания и критерии для классификации;</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недостаточное владение учащимися навыка соотнесения материала из истории зарубежных стран Нового времени с событиями из отечественной истории;</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сформирован у учащихся навык аргументации относительно выбранного исторического факта к предложенной точке зрения;</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недостаточное знание хронологии и умение отбирать исторические факты в соответствии с заданным контекстом;</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недостаточное умение в установлении причинно-следственных связей, приведение рассуждений общего характера;</w:t>
      </w:r>
    </w:p>
    <w:p w:rsidR="00B3782B" w:rsidRPr="00B3782B" w:rsidRDefault="00B3782B" w:rsidP="00B3782B">
      <w:pPr>
        <w:widowControl w:val="0"/>
        <w:numPr>
          <w:ilvl w:val="0"/>
          <w:numId w:val="10"/>
        </w:numPr>
        <w:tabs>
          <w:tab w:val="left" w:pos="85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 трудности в написании небольшого рассказа по заданной теме, не связность излагаемого материала, приведение рассуждений общего характера, низкий словарный запас;</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низкая учебная мотивация;</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слабые знания исторических периодов, исторических дат, персоналий;</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недостаточный уровень подготовки по краеведению, низкий уровень умения строить логическое рассуждение и делать выводы;</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работы обучающихся с контурной картой;</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устанавливать причинно-следственные связи, строить логическое рассуждение, умозаключение и делать выводы;</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недостаточная работа по идентификации исторических личностей отечественной и зарубежной истории;</w:t>
      </w:r>
    </w:p>
    <w:p w:rsidR="00B3782B" w:rsidRPr="00B3782B" w:rsidRDefault="00B3782B" w:rsidP="00B3782B">
      <w:pPr>
        <w:widowControl w:val="0"/>
        <w:numPr>
          <w:ilvl w:val="0"/>
          <w:numId w:val="10"/>
        </w:numPr>
        <w:tabs>
          <w:tab w:val="left" w:pos="851"/>
          <w:tab w:val="left" w:pos="116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обучающиеся не умеют осознанно аргументировать свое отношение к содержащейся в различных источниках информации о событиях и явлениях прошлого и настоящего, оценивать информацию из различных исторических и современных источников.</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«История» в 8-х классах приняли участие 131 обучающихся из 9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b/>
          <w:sz w:val="28"/>
          <w:szCs w:val="28"/>
        </w:rPr>
        <w:t>По истории</w:t>
      </w:r>
      <w:r w:rsidRPr="00B3782B">
        <w:rPr>
          <w:rFonts w:ascii="Times New Roman" w:eastAsia="Calibri" w:hAnsi="Times New Roman" w:cs="Times New Roman"/>
          <w:sz w:val="28"/>
          <w:szCs w:val="28"/>
        </w:rPr>
        <w:t xml:space="preserve"> успеваемость равна 89,3(2020 - 86,2%), качество 45%  (2020 - 35,4%). 14 неудовлетворительных результата. Процент качества ниже на 5% регионального показателя и на 9% показателя по России. </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45% обучающихся свои отметки понизили, 0,8% повысили и 54,2 подтвердили.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Высокие результаты в Баклановской СОШ (успеваемость 100%, качество 67%).</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lastRenderedPageBreak/>
        <w:t>Низкие результаты в СОШ №3 (успеваемость 81%, качество 27,3%), СОШ №5 (успеваемость 73%, качество 26,7%.)</w:t>
      </w:r>
    </w:p>
    <w:p w:rsidR="00B3782B" w:rsidRPr="00B3782B" w:rsidRDefault="00B3782B" w:rsidP="00B3782B">
      <w:pPr>
        <w:tabs>
          <w:tab w:val="left" w:pos="709"/>
        </w:tabs>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Вызвали затруднения следующие задания: №№7, 10, 11,12,13. </w:t>
      </w:r>
    </w:p>
    <w:p w:rsidR="00B3782B" w:rsidRPr="00B3782B" w:rsidRDefault="00B3782B" w:rsidP="00B3782B">
      <w:pPr>
        <w:widowControl w:val="0"/>
        <w:tabs>
          <w:tab w:val="left" w:pos="709"/>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муниципальными методическими службами отмечаются:</w:t>
      </w:r>
    </w:p>
    <w:p w:rsidR="00B3782B" w:rsidRPr="00B3782B" w:rsidRDefault="00B3782B" w:rsidP="00B3782B">
      <w:pPr>
        <w:widowControl w:val="0"/>
        <w:tabs>
          <w:tab w:val="left" w:pos="709"/>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не отработано умение навыков работы с хронологией;</w:t>
      </w:r>
    </w:p>
    <w:p w:rsidR="00B3782B" w:rsidRPr="00B3782B" w:rsidRDefault="00B3782B" w:rsidP="00B3782B">
      <w:pPr>
        <w:widowControl w:val="0"/>
        <w:numPr>
          <w:ilvl w:val="0"/>
          <w:numId w:val="10"/>
        </w:numPr>
        <w:tabs>
          <w:tab w:val="left" w:pos="709"/>
          <w:tab w:val="left" w:pos="119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отработано умение определять сущность и значение исторических событий, применять понятийный аппарат;</w:t>
      </w:r>
    </w:p>
    <w:p w:rsidR="00B3782B" w:rsidRPr="00B3782B" w:rsidRDefault="00B3782B" w:rsidP="00B3782B">
      <w:pPr>
        <w:widowControl w:val="0"/>
        <w:numPr>
          <w:ilvl w:val="0"/>
          <w:numId w:val="10"/>
        </w:numPr>
        <w:tabs>
          <w:tab w:val="left" w:pos="709"/>
          <w:tab w:val="left" w:pos="119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отработано умение работать с историческими источниками;</w:t>
      </w:r>
    </w:p>
    <w:p w:rsidR="00B3782B" w:rsidRPr="00B3782B" w:rsidRDefault="00B3782B" w:rsidP="00B3782B">
      <w:pPr>
        <w:widowControl w:val="0"/>
        <w:numPr>
          <w:ilvl w:val="0"/>
          <w:numId w:val="10"/>
        </w:numPr>
        <w:tabs>
          <w:tab w:val="left" w:pos="709"/>
          <w:tab w:val="left" w:pos="1198"/>
          <w:tab w:val="left" w:pos="2985"/>
          <w:tab w:val="left" w:pos="5074"/>
          <w:tab w:val="left" w:pos="6182"/>
          <w:tab w:val="left" w:pos="7420"/>
          <w:tab w:val="left" w:pos="781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w:t>
      </w:r>
      <w:r w:rsidRPr="00B3782B">
        <w:rPr>
          <w:rFonts w:ascii="Times New Roman" w:eastAsia="Times New Roman" w:hAnsi="Times New Roman" w:cs="Times New Roman"/>
          <w:sz w:val="28"/>
          <w:szCs w:val="28"/>
          <w:lang w:eastAsia="en-US"/>
        </w:rPr>
        <w:tab/>
        <w:t xml:space="preserve">сформированное </w:t>
      </w:r>
      <w:r w:rsidRPr="00B3782B">
        <w:rPr>
          <w:rFonts w:ascii="Times New Roman" w:eastAsia="Times New Roman" w:hAnsi="Times New Roman" w:cs="Times New Roman"/>
          <w:sz w:val="28"/>
          <w:szCs w:val="28"/>
          <w:lang w:eastAsia="en-US"/>
        </w:rPr>
        <w:tab/>
        <w:t>умение</w:t>
      </w:r>
      <w:r w:rsidRPr="00B3782B">
        <w:rPr>
          <w:rFonts w:ascii="Times New Roman" w:eastAsia="Times New Roman" w:hAnsi="Times New Roman" w:cs="Times New Roman"/>
          <w:sz w:val="28"/>
          <w:szCs w:val="28"/>
          <w:lang w:eastAsia="en-US"/>
        </w:rPr>
        <w:tab/>
        <w:t>работать</w:t>
      </w:r>
      <w:r w:rsidRPr="00B3782B">
        <w:rPr>
          <w:rFonts w:ascii="Times New Roman" w:eastAsia="Times New Roman" w:hAnsi="Times New Roman" w:cs="Times New Roman"/>
          <w:sz w:val="28"/>
          <w:szCs w:val="28"/>
          <w:lang w:eastAsia="en-US"/>
        </w:rPr>
        <w:tab/>
        <w:t>с письменными, изобразительными и вещественными историческими источниками;</w:t>
      </w:r>
    </w:p>
    <w:p w:rsidR="00B3782B" w:rsidRPr="00B3782B" w:rsidRDefault="00B3782B" w:rsidP="00B3782B">
      <w:pPr>
        <w:widowControl w:val="0"/>
        <w:numPr>
          <w:ilvl w:val="0"/>
          <w:numId w:val="10"/>
        </w:numPr>
        <w:tabs>
          <w:tab w:val="left" w:pos="709"/>
          <w:tab w:val="left" w:pos="1198"/>
          <w:tab w:val="left" w:pos="2985"/>
          <w:tab w:val="left" w:pos="5074"/>
          <w:tab w:val="left" w:pos="6182"/>
          <w:tab w:val="left" w:pos="7420"/>
          <w:tab w:val="left" w:pos="781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w:t>
      </w:r>
      <w:r w:rsidRPr="00B3782B">
        <w:rPr>
          <w:rFonts w:ascii="Times New Roman" w:eastAsia="Times New Roman" w:hAnsi="Times New Roman" w:cs="Times New Roman"/>
          <w:sz w:val="28"/>
          <w:szCs w:val="28"/>
          <w:lang w:eastAsia="en-US"/>
        </w:rPr>
        <w:tab/>
        <w:t xml:space="preserve">сформированное </w:t>
      </w:r>
      <w:r w:rsidRPr="00B3782B">
        <w:rPr>
          <w:rFonts w:ascii="Times New Roman" w:eastAsia="Times New Roman" w:hAnsi="Times New Roman" w:cs="Times New Roman"/>
          <w:sz w:val="28"/>
          <w:szCs w:val="28"/>
          <w:lang w:eastAsia="en-US"/>
        </w:rPr>
        <w:tab/>
        <w:t>умение</w:t>
      </w:r>
      <w:r w:rsidRPr="00B3782B">
        <w:rPr>
          <w:rFonts w:ascii="Times New Roman" w:eastAsia="Times New Roman" w:hAnsi="Times New Roman" w:cs="Times New Roman"/>
          <w:sz w:val="28"/>
          <w:szCs w:val="28"/>
          <w:lang w:eastAsia="en-US"/>
        </w:rPr>
        <w:tab/>
        <w:t>работать</w:t>
      </w:r>
      <w:r w:rsidRPr="00B3782B">
        <w:rPr>
          <w:rFonts w:ascii="Times New Roman" w:eastAsia="Times New Roman" w:hAnsi="Times New Roman" w:cs="Times New Roman"/>
          <w:sz w:val="28"/>
          <w:szCs w:val="28"/>
          <w:lang w:eastAsia="en-US"/>
        </w:rPr>
        <w:tab/>
        <w:t>с письменными, изобразительными и вещественными историческими источниками;</w:t>
      </w:r>
    </w:p>
    <w:p w:rsidR="00B3782B" w:rsidRPr="00B3782B" w:rsidRDefault="00B3782B" w:rsidP="00B3782B">
      <w:pPr>
        <w:widowControl w:val="0"/>
        <w:numPr>
          <w:ilvl w:val="0"/>
          <w:numId w:val="10"/>
        </w:numPr>
        <w:tabs>
          <w:tab w:val="left" w:pos="709"/>
          <w:tab w:val="left" w:pos="119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отработано умение работать с исторической картой;</w:t>
      </w:r>
    </w:p>
    <w:p w:rsidR="00B3782B" w:rsidRPr="00B3782B" w:rsidRDefault="00B3782B" w:rsidP="00B3782B">
      <w:pPr>
        <w:widowControl w:val="0"/>
        <w:numPr>
          <w:ilvl w:val="0"/>
          <w:numId w:val="10"/>
        </w:numPr>
        <w:tabs>
          <w:tab w:val="left" w:pos="709"/>
          <w:tab w:val="left" w:pos="119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недостаточное владение учащимися фактическим материалом по истории России и истории Нового времени зарубежных стран; навыком аргументации ответа;</w:t>
      </w:r>
    </w:p>
    <w:p w:rsidR="00B3782B" w:rsidRPr="00B3782B" w:rsidRDefault="00B3782B" w:rsidP="00B3782B">
      <w:pPr>
        <w:widowControl w:val="0"/>
        <w:numPr>
          <w:ilvl w:val="0"/>
          <w:numId w:val="10"/>
        </w:numPr>
        <w:tabs>
          <w:tab w:val="left" w:pos="709"/>
          <w:tab w:val="left" w:pos="119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объяснять причины и следствия ключевых событий и процессов отечественной и всеобщей истории Нового времени;</w:t>
      </w:r>
    </w:p>
    <w:p w:rsidR="00B3782B" w:rsidRPr="00B3782B" w:rsidRDefault="00B3782B" w:rsidP="00B3782B">
      <w:pPr>
        <w:widowControl w:val="0"/>
        <w:numPr>
          <w:ilvl w:val="0"/>
          <w:numId w:val="10"/>
        </w:numPr>
        <w:tabs>
          <w:tab w:val="left" w:pos="709"/>
          <w:tab w:val="left" w:pos="119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недостаточное владение краеведческим материалом;</w:t>
      </w:r>
    </w:p>
    <w:p w:rsidR="00B3782B" w:rsidRPr="00B3782B" w:rsidRDefault="00B3782B" w:rsidP="00B3782B">
      <w:pPr>
        <w:widowControl w:val="0"/>
        <w:numPr>
          <w:ilvl w:val="0"/>
          <w:numId w:val="10"/>
        </w:numPr>
        <w:tabs>
          <w:tab w:val="left" w:pos="709"/>
          <w:tab w:val="left" w:pos="119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пробелы в знаниях учащихся при изучении вопросов культуры;</w:t>
      </w:r>
    </w:p>
    <w:p w:rsidR="00B3782B" w:rsidRPr="00B3782B" w:rsidRDefault="00B3782B" w:rsidP="00B3782B">
      <w:pPr>
        <w:widowControl w:val="0"/>
        <w:numPr>
          <w:ilvl w:val="0"/>
          <w:numId w:val="10"/>
        </w:numPr>
        <w:tabs>
          <w:tab w:val="left" w:pos="709"/>
          <w:tab w:val="left" w:pos="119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невнимательное прочтение заданий;</w:t>
      </w:r>
    </w:p>
    <w:p w:rsidR="00B3782B" w:rsidRPr="00B3782B" w:rsidRDefault="00B3782B" w:rsidP="00B3782B">
      <w:pPr>
        <w:widowControl w:val="0"/>
        <w:numPr>
          <w:ilvl w:val="0"/>
          <w:numId w:val="10"/>
        </w:numPr>
        <w:tabs>
          <w:tab w:val="left" w:pos="709"/>
          <w:tab w:val="left" w:pos="119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работы обучающихся с контурной картой;</w:t>
      </w:r>
    </w:p>
    <w:p w:rsidR="00B3782B" w:rsidRPr="00B3782B" w:rsidRDefault="00B3782B" w:rsidP="00B3782B">
      <w:pPr>
        <w:widowControl w:val="0"/>
        <w:numPr>
          <w:ilvl w:val="0"/>
          <w:numId w:val="10"/>
        </w:numPr>
        <w:tabs>
          <w:tab w:val="left" w:pos="709"/>
          <w:tab w:val="left" w:pos="119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устанавливать причинно-следственные связи, строить логическое рассуждение, умозаключение и делать выводы;</w:t>
      </w:r>
    </w:p>
    <w:p w:rsidR="00B3782B" w:rsidRPr="00B3782B" w:rsidRDefault="00B3782B" w:rsidP="00B3782B">
      <w:pPr>
        <w:widowControl w:val="0"/>
        <w:numPr>
          <w:ilvl w:val="0"/>
          <w:numId w:val="10"/>
        </w:numPr>
        <w:tabs>
          <w:tab w:val="left" w:pos="709"/>
          <w:tab w:val="left" w:pos="119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недостаточная работа по идентификации исторических личностей отечественной и зарубежной истории;</w:t>
      </w:r>
    </w:p>
    <w:p w:rsidR="00B3782B" w:rsidRPr="00B3782B" w:rsidRDefault="00B3782B" w:rsidP="00B3782B">
      <w:pPr>
        <w:widowControl w:val="0"/>
        <w:numPr>
          <w:ilvl w:val="0"/>
          <w:numId w:val="10"/>
        </w:numPr>
        <w:tabs>
          <w:tab w:val="left" w:pos="709"/>
          <w:tab w:val="left" w:pos="119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обучающиеся не умеют осознанно аргументировать свое отношение к содержащейся в различных источниках информации о событиях и явлениях прошлого и настоящего, оценивать информацию из различных исторических и современных источников.</w:t>
      </w:r>
    </w:p>
    <w:p w:rsidR="00B3782B" w:rsidRPr="00B3782B" w:rsidRDefault="00B3782B" w:rsidP="00B3782B">
      <w:pPr>
        <w:widowControl w:val="0"/>
        <w:spacing w:after="0"/>
        <w:ind w:firstLine="820"/>
        <w:jc w:val="both"/>
        <w:rPr>
          <w:rFonts w:ascii="Times New Roman" w:eastAsia="Times New Roman" w:hAnsi="Times New Roman" w:cs="Times New Roman"/>
          <w:i/>
          <w:iCs/>
          <w:sz w:val="28"/>
          <w:szCs w:val="28"/>
          <w:lang w:eastAsia="en-US"/>
        </w:rPr>
      </w:pPr>
      <w:r w:rsidRPr="00B3782B">
        <w:rPr>
          <w:rFonts w:ascii="Times New Roman" w:eastAsia="Times New Roman" w:hAnsi="Times New Roman" w:cs="Times New Roman"/>
          <w:i/>
          <w:iCs/>
          <w:sz w:val="28"/>
          <w:szCs w:val="28"/>
          <w:lang w:eastAsia="en-US"/>
        </w:rPr>
        <w:t>Рекомендации по истории:</w:t>
      </w:r>
    </w:p>
    <w:p w:rsidR="00B3782B" w:rsidRPr="00B3782B" w:rsidRDefault="00B3782B" w:rsidP="00B3782B">
      <w:pPr>
        <w:widowControl w:val="0"/>
        <w:numPr>
          <w:ilvl w:val="0"/>
          <w:numId w:val="17"/>
        </w:numPr>
        <w:tabs>
          <w:tab w:val="left" w:pos="114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При проведении текущих и итоговых проверок знаний учащихся использовать материалы и инструментарий, используемые в рамках новой формы проверки знаний.</w:t>
      </w:r>
    </w:p>
    <w:p w:rsidR="00B3782B" w:rsidRPr="00B3782B" w:rsidRDefault="00B3782B" w:rsidP="00B3782B">
      <w:pPr>
        <w:widowControl w:val="0"/>
        <w:numPr>
          <w:ilvl w:val="0"/>
          <w:numId w:val="17"/>
        </w:numPr>
        <w:tabs>
          <w:tab w:val="left" w:pos="114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на уроках принцип текстоориентированного обучения, развитие у учащихся умение определять основную мысль текста, основной и дополнительной информации.</w:t>
      </w:r>
    </w:p>
    <w:p w:rsidR="00B3782B" w:rsidRPr="00B3782B" w:rsidRDefault="00B3782B" w:rsidP="00B3782B">
      <w:pPr>
        <w:widowControl w:val="0"/>
        <w:numPr>
          <w:ilvl w:val="0"/>
          <w:numId w:val="17"/>
        </w:numPr>
        <w:tabs>
          <w:tab w:val="left" w:pos="114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дифференцированного и индивидуального подходов к ученикам с учетом уровня их интеллектуального развития, уровня их подготовки.</w:t>
      </w:r>
    </w:p>
    <w:p w:rsidR="00B3782B" w:rsidRPr="00B3782B" w:rsidRDefault="00B3782B" w:rsidP="00B3782B">
      <w:pPr>
        <w:widowControl w:val="0"/>
        <w:numPr>
          <w:ilvl w:val="0"/>
          <w:numId w:val="17"/>
        </w:numPr>
        <w:tabs>
          <w:tab w:val="left" w:pos="114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возможностей работу с текстовой информацией, способствующей формированию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B3782B" w:rsidRPr="00B3782B" w:rsidRDefault="00B3782B" w:rsidP="00B3782B">
      <w:pPr>
        <w:widowControl w:val="0"/>
        <w:numPr>
          <w:ilvl w:val="0"/>
          <w:numId w:val="17"/>
        </w:numPr>
        <w:tabs>
          <w:tab w:val="left" w:pos="114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Внедрение поисковых, исследовательских, проектных методов.</w:t>
      </w:r>
    </w:p>
    <w:p w:rsidR="00B3782B" w:rsidRPr="00B3782B" w:rsidRDefault="00B3782B" w:rsidP="00B3782B">
      <w:pPr>
        <w:widowControl w:val="0"/>
        <w:numPr>
          <w:ilvl w:val="0"/>
          <w:numId w:val="17"/>
        </w:numPr>
        <w:tabs>
          <w:tab w:val="left" w:pos="114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Совершенствование навыков учащихся работы со справочной литературой.</w:t>
      </w:r>
    </w:p>
    <w:p w:rsidR="00B3782B" w:rsidRPr="00B3782B" w:rsidRDefault="00B3782B" w:rsidP="00B3782B">
      <w:pPr>
        <w:widowControl w:val="0"/>
        <w:numPr>
          <w:ilvl w:val="0"/>
          <w:numId w:val="17"/>
        </w:numPr>
        <w:tabs>
          <w:tab w:val="left" w:pos="114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Отработка умений составлять связный рассказ об историческом событии, формулировать предложение, содержащее информацию о причинно-следственных связях, работать с иллюстративным материалом, текстовыми историческими источниками и историческими картами.</w:t>
      </w:r>
    </w:p>
    <w:p w:rsidR="00B3782B" w:rsidRPr="00B3782B" w:rsidRDefault="00B3782B" w:rsidP="00B3782B">
      <w:pPr>
        <w:widowControl w:val="0"/>
        <w:numPr>
          <w:ilvl w:val="0"/>
          <w:numId w:val="17"/>
        </w:numPr>
        <w:tabs>
          <w:tab w:val="left" w:pos="114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Увеличение доли самостоятельной деятельности учащихся как на уроке, так и во внеурочной работе.</w:t>
      </w:r>
    </w:p>
    <w:p w:rsidR="00B3782B" w:rsidRPr="00B3782B" w:rsidRDefault="00B3782B" w:rsidP="00B3782B">
      <w:pPr>
        <w:widowControl w:val="0"/>
        <w:numPr>
          <w:ilvl w:val="0"/>
          <w:numId w:val="17"/>
        </w:numPr>
        <w:tabs>
          <w:tab w:val="left" w:pos="1144"/>
          <w:tab w:val="left" w:pos="423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Усиление работы по:</w:t>
      </w:r>
      <w:r w:rsidRPr="00B3782B">
        <w:rPr>
          <w:rFonts w:ascii="Times New Roman" w:eastAsia="Times New Roman" w:hAnsi="Times New Roman" w:cs="Times New Roman"/>
          <w:sz w:val="28"/>
          <w:szCs w:val="28"/>
          <w:lang w:eastAsia="en-US"/>
        </w:rPr>
        <w:tab/>
        <w:t>анализу источников; соотнесение общих</w:t>
      </w:r>
    </w:p>
    <w:p w:rsidR="00B3782B" w:rsidRPr="00B3782B" w:rsidRDefault="00B3782B" w:rsidP="00B3782B">
      <w:pPr>
        <w:widowControl w:val="0"/>
        <w:spacing w:after="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исторических процессов и отдельных фактов; составление плана ответа на заданную тему, определению причин и следствий, знание выдающихся деятелей истории, устанавливанию последовательности событий, определению понятий, терминов;</w:t>
      </w:r>
    </w:p>
    <w:p w:rsidR="00B3782B" w:rsidRPr="00B3782B" w:rsidRDefault="00B3782B" w:rsidP="00B3782B">
      <w:pPr>
        <w:widowControl w:val="0"/>
        <w:numPr>
          <w:ilvl w:val="0"/>
          <w:numId w:val="17"/>
        </w:numPr>
        <w:tabs>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Систематическое повторение тематического материала: фактов истории культуры России, истории родного края, исторических терминов, дат, персоналий через такие формы как: викторины, ребусы, кроссворды, интерактивные игры, синквейны.</w:t>
      </w:r>
    </w:p>
    <w:p w:rsidR="00B3782B" w:rsidRPr="00B3782B" w:rsidRDefault="00B3782B" w:rsidP="00B3782B">
      <w:pPr>
        <w:widowControl w:val="0"/>
        <w:numPr>
          <w:ilvl w:val="0"/>
          <w:numId w:val="17"/>
        </w:numPr>
        <w:tabs>
          <w:tab w:val="left" w:pos="114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Совершенствование навыков написания связанного текста на заданную краеведческую тему, используя возможности межпреметных связей с учебными предметами «Русский язык» и «Литер</w:t>
      </w:r>
      <w:r w:rsidR="002441C1">
        <w:rPr>
          <w:rFonts w:ascii="Times New Roman" w:eastAsia="Times New Roman" w:hAnsi="Times New Roman" w:cs="Times New Roman"/>
          <w:sz w:val="28"/>
          <w:szCs w:val="28"/>
          <w:lang w:eastAsia="en-US"/>
        </w:rPr>
        <w:t>ат</w:t>
      </w:r>
      <w:r w:rsidRPr="00B3782B">
        <w:rPr>
          <w:rFonts w:ascii="Times New Roman" w:eastAsia="Times New Roman" w:hAnsi="Times New Roman" w:cs="Times New Roman"/>
          <w:sz w:val="28"/>
          <w:szCs w:val="28"/>
          <w:lang w:eastAsia="en-US"/>
        </w:rPr>
        <w:t>ура».</w:t>
      </w:r>
    </w:p>
    <w:p w:rsidR="00B3782B" w:rsidRPr="00B3782B" w:rsidRDefault="00B3782B" w:rsidP="00B3782B">
      <w:pPr>
        <w:widowControl w:val="0"/>
        <w:numPr>
          <w:ilvl w:val="0"/>
          <w:numId w:val="17"/>
        </w:numPr>
        <w:tabs>
          <w:tab w:val="left" w:pos="114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на уроках тестового материала с повышенным уровнем сложности с целью развития навыков и умений работать с тестовыми заданиями.</w:t>
      </w:r>
    </w:p>
    <w:p w:rsidR="00B3782B" w:rsidRPr="00B3782B" w:rsidRDefault="00B3782B" w:rsidP="00B3782B">
      <w:pPr>
        <w:widowControl w:val="0"/>
        <w:numPr>
          <w:ilvl w:val="0"/>
          <w:numId w:val="17"/>
        </w:numPr>
        <w:tabs>
          <w:tab w:val="left" w:pos="114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Организация индивидуальных тренировочных упражнений для учащихся по разделам учебного курса, вызвавшим наибольшее затруднение.</w:t>
      </w:r>
    </w:p>
    <w:p w:rsidR="00B3782B" w:rsidRPr="00B3782B" w:rsidRDefault="00B3782B" w:rsidP="00B3782B">
      <w:pPr>
        <w:widowControl w:val="0"/>
        <w:spacing w:after="192"/>
        <w:jc w:val="center"/>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 xml:space="preserve">ГЕОГРАФИЯ </w:t>
      </w:r>
    </w:p>
    <w:p w:rsidR="00B3782B" w:rsidRPr="00B3782B" w:rsidRDefault="00B3782B" w:rsidP="00B3782B">
      <w:pPr>
        <w:widowControl w:val="0"/>
        <w:spacing w:after="0"/>
        <w:ind w:firstLine="820"/>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«География» в 6-х классах приняли участие 311 обучающихся из 19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b/>
          <w:sz w:val="28"/>
          <w:szCs w:val="28"/>
          <w:lang w:eastAsia="en-US"/>
        </w:rPr>
        <w:t>По географии</w:t>
      </w:r>
      <w:r w:rsidRPr="00B3782B">
        <w:rPr>
          <w:rFonts w:ascii="Times New Roman" w:eastAsia="Calibri" w:hAnsi="Times New Roman" w:cs="Times New Roman"/>
          <w:sz w:val="28"/>
          <w:szCs w:val="28"/>
          <w:lang w:eastAsia="en-US"/>
        </w:rPr>
        <w:t xml:space="preserve"> успеваемость в 6 классе – 96% (2020 - 89%), неудовлетворительные отметки получили 54обучающихся. Показатель качества  по округу – 43,5% (2020 - 24%). Данный показатель меньше регионального на 7% и ниже показателя по России на 10%.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35,2% обучающихся в 6 классе понизили свои отметки по географии, 59,5% подтвердили или 5,3% повысили.</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Высокие показатели в Троицкой СОШ (успеваемость 100%, качество 75%), Федоровской ООШ (успеваемость 100%, качество 68%), СОШ №1 (успеваемость 100%, качество 67%).</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Низкие результаты показывают Гамалеевская СОШ №2 (успеваемость 100%, качество 20%), 2-Михайловской СОШ (успеваемость 100%, качество </w:t>
      </w:r>
      <w:r w:rsidRPr="00B3782B">
        <w:rPr>
          <w:rFonts w:ascii="Times New Roman" w:eastAsia="Calibri" w:hAnsi="Times New Roman" w:cs="Times New Roman"/>
          <w:sz w:val="28"/>
          <w:szCs w:val="28"/>
        </w:rPr>
        <w:lastRenderedPageBreak/>
        <w:t>17%), СОШ №7 (успеваемость 100%, качество 25%), в Николаевской СОШ (успеваемость 92%, качество 7,7%). Качество 0 в Уранской СОШ.</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60% обучающихся в 7классе понизили свои отметки по географии, 39% подтвердили или 1% повысили.</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Обучающиеся 6-го класса плохо справились с заданиями №1(2),  не умеют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p w:rsidR="00B3782B" w:rsidRPr="00B3782B" w:rsidRDefault="00B3782B" w:rsidP="00B3782B">
      <w:pPr>
        <w:spacing w:after="0"/>
        <w:ind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 xml:space="preserve">№2.1К2, 2.2,  не владеют основами картографической грамотности и использования географической карты для решения разнообразных задач.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№6.2К2,  не умеют применять и преобразовывать знаки и символы, модели и схемы для решения учебных и познавательных задач.</w:t>
      </w:r>
    </w:p>
    <w:p w:rsidR="00B3782B" w:rsidRPr="00B3782B" w:rsidRDefault="00B3782B" w:rsidP="00B3782B">
      <w:pPr>
        <w:tabs>
          <w:tab w:val="left" w:pos="709"/>
        </w:tabs>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№10.2K2 , отсутствуют компетенции использования территориального подхода как основы географического мышления, не сформированны представления о географических объектах, процессах, явлениях, закономерностях; плохо владеют понятийным аппаратом географии. </w:t>
      </w:r>
    </w:p>
    <w:p w:rsidR="00B3782B" w:rsidRPr="00B3782B" w:rsidRDefault="00B3782B" w:rsidP="00B3782B">
      <w:pPr>
        <w:widowControl w:val="0"/>
        <w:tabs>
          <w:tab w:val="left" w:pos="709"/>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муниципальными методическими службами отмечаются:</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обучающиеся не в полной мере овладели комплексом умений работы с географической картой и имеют крайне слабые представления об основных открытиях великих путешественников и землепроходцев;</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учащиеся затрудняются определять географические координаты, неумение определять объект по фрагменту карты;</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выделять явление из общего ряда других явлений;</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определять поясное время (тема изучается в 8 классе);</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обучающиеся плохо понимают основные географические закономерности и не умеют устанавливать соответствия элементов описания и природных зон, к которым эти элементы описания относятся, а также узнавать природные зоны по их изображениям;</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незнание специфики географического положения, особенностей природы; слабое владение понятийным аппаратом географии;</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сформировано умение анализировать предложенный текст географического содержания об оболочках Земли и обучающиеся не умеют извлекать из него информацию по заданному вопросу;</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затруднение в определении природных явлений;</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анализировать информацию, необходимую для получения географических объектов и явлений разных территорий Земли;</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недостаточные умения читать профиль рельефа, а также определять расстояния по географическим координатам и проводить расчеты с использованием карты; определить страну по характерным </w:t>
      </w:r>
      <w:r w:rsidRPr="00B3782B">
        <w:rPr>
          <w:rFonts w:ascii="Times New Roman" w:eastAsia="Times New Roman" w:hAnsi="Times New Roman" w:cs="Times New Roman"/>
          <w:sz w:val="28"/>
          <w:szCs w:val="28"/>
          <w:lang w:eastAsia="en-US"/>
        </w:rPr>
        <w:lastRenderedPageBreak/>
        <w:t>фотоизображениям, указать ее название и столицу и выявить эту страну по ее очертаниям; определять время в столицах стран с помощью изображений;</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сформированы умения анализа, сопоставления и оценивания содержания в картографических, статистических источниках информации о событиях и природных явлений;</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слабая краеведческая подготовка учащихся;</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слабая подготовка учащихся в период дистанционного обучения;</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устанавливать причинно-следственные связи, строить логическое рассуждение, умозаключение и делать выводы;</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применять и преобразовывать знаки и символы, модели и схемы для решения учебных и познавательных задач;</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осознанно использовать речевые средства для выражения своих мыслей; владение письменной речью;</w:t>
      </w:r>
    </w:p>
    <w:p w:rsidR="00B3782B" w:rsidRPr="00B3782B" w:rsidRDefault="00B3782B" w:rsidP="00B3782B">
      <w:pPr>
        <w:widowControl w:val="0"/>
        <w:numPr>
          <w:ilvl w:val="0"/>
          <w:numId w:val="18"/>
        </w:numPr>
        <w:tabs>
          <w:tab w:val="left" w:pos="709"/>
          <w:tab w:val="left" w:pos="116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слабые умения и навыки использования количественных и качественных характеристик компонентов географической среды.</w:t>
      </w:r>
    </w:p>
    <w:p w:rsidR="00B3782B" w:rsidRPr="00B3782B" w:rsidRDefault="00B3782B" w:rsidP="00B3782B">
      <w:pPr>
        <w:widowControl w:val="0"/>
        <w:spacing w:after="0"/>
        <w:ind w:firstLine="820"/>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«География» в 7-х классах приняли участие 501обучающийся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b/>
          <w:sz w:val="28"/>
          <w:szCs w:val="28"/>
          <w:lang w:eastAsia="en-US"/>
        </w:rPr>
        <w:t>По географии</w:t>
      </w:r>
      <w:r w:rsidRPr="00B3782B">
        <w:rPr>
          <w:rFonts w:ascii="Times New Roman" w:eastAsia="Calibri" w:hAnsi="Times New Roman" w:cs="Times New Roman"/>
          <w:sz w:val="28"/>
          <w:szCs w:val="28"/>
          <w:lang w:eastAsia="en-US"/>
        </w:rPr>
        <w:t xml:space="preserve"> в 7 классе успеваемость равна 78% (2020 - 81%),  качество 15% (2019 - 12%). Данные показатели ниже показателей по России на16 % и по региону на 18%.</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Свои отметки понизили 59,8% обучающихся, 40% подтвердили, повысили 0,2%.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Высокие результаты показывают Романовская ООШ (успеваемость 100%, качество 83%).</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Низкие результаты в СОШ №7 (успеваемость 89,7%, качество 4,6%), Баклановская СОШ (успеваемость 90%, качество 10%), Николаевская СОШ (успеваемость 80%, качество 0%), Федоровская ООШ (успеваемость 100%, качество 0%), СОШ №4 (успеваемость 71%, качество 15%), 2-Михайловская  СОШ (успеваемость 100%, качество 0%), СОШ №5 (успеваемость 35%, качество 3,9%).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Со следующими заданиями обучающиеся справились меньше всего:</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1.2 - умения  устанавливать  причинно-следственные  связи,  строить  логическое рассуждение.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Умения ориентироваться в источниках географической информации, выявлять взаимодополняющую  географическую информацию.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Умения  различать  изученные  географические объекты, описывать по карте положение и взаиморасположение географических объектов</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lastRenderedPageBreak/>
        <w:t xml:space="preserve">2.1, 2.2 -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3.1 - атмосфера  и климаты  Земли. Географическая оболочка. Географическое положение  и природа материков Земли. Умения определять понятия, создавать обобщения,  устанавливать  аналогии, классифицировать.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3.4  -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Способность  использовать  знания  о географических  законах  и закономерностях.</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8.3 -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культуры регионов и отдельных стран.</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отмечаются:</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ориентироваться в источниках географической информации, выявлять взаимодополняющую географическую информацию;</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определять географические координаты;</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различать изученные географические объекты, описывать по карте положение и взаиморасположение географических объектов, сравнивать географические объекты на основе известных характерных свойств;</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сформировано умение определять название объекта, на территории которого расположена точка, по тексту;</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использовать источники географической информации для решения различных задач:</w:t>
      </w:r>
      <w:r w:rsidRPr="00B3782B">
        <w:rPr>
          <w:rFonts w:ascii="Times New Roman" w:eastAsia="Times New Roman" w:hAnsi="Times New Roman" w:cs="Times New Roman"/>
          <w:sz w:val="28"/>
          <w:szCs w:val="28"/>
          <w:lang w:eastAsia="en-US"/>
        </w:rPr>
        <w:tab/>
        <w:t>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сформировано умение чтения профиля рельефа местности. Пробелы в знаниях о полезных ископаемых и их условных обозначениях;</w:t>
      </w:r>
    </w:p>
    <w:p w:rsidR="00B3782B" w:rsidRPr="00B3782B" w:rsidRDefault="00B3782B" w:rsidP="00B3782B">
      <w:pPr>
        <w:widowControl w:val="0"/>
        <w:numPr>
          <w:ilvl w:val="0"/>
          <w:numId w:val="18"/>
        </w:numPr>
        <w:tabs>
          <w:tab w:val="left" w:pos="851"/>
          <w:tab w:val="left" w:pos="1171"/>
        </w:tabs>
        <w:spacing w:after="4"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сформировано умение чтения климатограмм;</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устанавливать причинно-следственные связи, строить логическое рассуждение, умозаключение и делать выводы;</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правильно расположить этапы прохождения и протекания природного процесса;</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различать географические процессы и явления, определяющие особенности природы и населения материков и океанов;</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выявить географические объекты, расположенные на территории одного из материков, и представить ответ в формате заполнения блок- схемы, отражающей типы и географические названия выбранных объектов;</w:t>
      </w:r>
    </w:p>
    <w:p w:rsidR="00B3782B" w:rsidRPr="00B3782B" w:rsidRDefault="00B3782B" w:rsidP="00B3782B">
      <w:pPr>
        <w:widowControl w:val="0"/>
        <w:numPr>
          <w:ilvl w:val="0"/>
          <w:numId w:val="18"/>
        </w:numPr>
        <w:tabs>
          <w:tab w:val="left" w:pos="851"/>
          <w:tab w:val="left" w:pos="1171"/>
        </w:tabs>
        <w:spacing w:after="12"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пробелы в знаниях «страны мира и их столицы», «разница во времени»;</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пробелы в знаниях «страны мира на политической карте»;</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b/>
          <w:color w:val="000000"/>
          <w:sz w:val="28"/>
          <w:szCs w:val="28"/>
          <w:lang w:bidi="ru-RU"/>
        </w:rPr>
      </w:pPr>
      <w:r w:rsidRPr="00B3782B">
        <w:rPr>
          <w:rFonts w:ascii="Times New Roman" w:eastAsia="Times New Roman" w:hAnsi="Times New Roman" w:cs="Times New Roman"/>
          <w:sz w:val="28"/>
          <w:szCs w:val="28"/>
          <w:lang w:eastAsia="en-US"/>
        </w:rPr>
        <w:t>неумение осознанно использовать речевые средства в соответствии с задачей коммуникации для выражения своих мыслей, владение письменной речью;</w:t>
      </w:r>
    </w:p>
    <w:p w:rsidR="00B3782B" w:rsidRPr="00B3782B" w:rsidRDefault="00B3782B" w:rsidP="00B3782B">
      <w:pPr>
        <w:widowControl w:val="0"/>
        <w:numPr>
          <w:ilvl w:val="0"/>
          <w:numId w:val="18"/>
        </w:numPr>
        <w:tabs>
          <w:tab w:val="left" w:pos="851"/>
          <w:tab w:val="left" w:pos="1171"/>
        </w:tabs>
        <w:spacing w:after="0" w:line="240" w:lineRule="auto"/>
        <w:jc w:val="both"/>
        <w:rPr>
          <w:rFonts w:ascii="Times New Roman" w:eastAsia="Times New Roman" w:hAnsi="Times New Roman" w:cs="Times New Roman"/>
          <w:b/>
          <w:color w:val="000000"/>
          <w:sz w:val="28"/>
          <w:szCs w:val="28"/>
          <w:lang w:bidi="ru-RU"/>
        </w:rPr>
      </w:pPr>
      <w:r w:rsidRPr="00B3782B">
        <w:rPr>
          <w:rFonts w:ascii="Times New Roman" w:eastAsia="Times New Roman" w:hAnsi="Times New Roman" w:cs="Times New Roman"/>
          <w:sz w:val="28"/>
          <w:szCs w:val="28"/>
          <w:lang w:eastAsia="en-US"/>
        </w:rPr>
        <w:t>неумение различать географические процессы и явления, определяющие</w:t>
      </w:r>
    </w:p>
    <w:p w:rsidR="00B3782B" w:rsidRPr="00B3782B" w:rsidRDefault="00B3782B" w:rsidP="00B3782B">
      <w:pPr>
        <w:widowControl w:val="0"/>
        <w:spacing w:after="0"/>
        <w:ind w:firstLine="820"/>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«География» в 8-х классах приняли участие 120 обучающихся из 12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Успеваемость равна 95,8% (2020 - 80,5%),  качество 32,5 (2020 - 16,4%) . Данный  показатель находится на уровне региона, но  ниже показателя по России на 3%.</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Свои отметки понизили 30% обучающихся, 69,2% подтвердили, 0,83% повысили.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Высокие результаты в Войковской СОШ (успеваемость равна 100%, качество 67%). Низкие результаты в СОШ №7 (успеваемость 89%, качество 0%), Уранской СОШ (успеваемость 75%, качество 0%), в Бурдыгинской СОШ (успеваемость 100%, качество 22%).</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Следующие задания вызвали затруднения:</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2.1, 2.2 - особенности географического положения России. Территория и акватория, морские и сухопутные границы</w:t>
      </w:r>
      <w:r w:rsidRPr="00B3782B">
        <w:rPr>
          <w:rFonts w:ascii="Times New Roman" w:eastAsia="Calibri" w:hAnsi="Times New Roman" w:cs="Times New Roman"/>
          <w:sz w:val="28"/>
          <w:szCs w:val="28"/>
          <w:lang w:eastAsia="en-US"/>
        </w:rPr>
        <w:tab/>
        <w:t>.</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№4.2 - природа России. Внутренние воды и водные ресурсы, особенности их размещения на территории страны. Моря России.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Умения ориентироваться в источниках географической информации: находить и извлекать необходимую информацию; определять и сравнивать </w:t>
      </w:r>
      <w:r w:rsidRPr="00B3782B">
        <w:rPr>
          <w:rFonts w:ascii="Times New Roman" w:eastAsia="Calibri" w:hAnsi="Times New Roman" w:cs="Times New Roman"/>
          <w:sz w:val="28"/>
          <w:szCs w:val="28"/>
          <w:lang w:eastAsia="en-US"/>
        </w:rPr>
        <w:lastRenderedPageBreak/>
        <w:t xml:space="preserve">качественные и количественные показатели, характеризующие географические объекты, процессы и явления, их положение в пространстве.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№5.1, №8.2 , №8.3 - природа России. Типы климатов, факторы их формирования, климатические пояса. Климат и хозяйственная деятельность людей.</w:t>
      </w:r>
      <w:r w:rsidRPr="00B3782B">
        <w:rPr>
          <w:rFonts w:ascii="Times New Roman" w:eastAsia="Calibri" w:hAnsi="Times New Roman" w:cs="Times New Roman"/>
          <w:sz w:val="28"/>
          <w:szCs w:val="28"/>
          <w:lang w:eastAsia="en-US"/>
        </w:rPr>
        <w:tab/>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Умения создавать, применять и преобразовывать знаки и символы, модели и схемы для решения учебных и познавательных задач.</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№6.1 . Административно-территориальное устройство России. Часовые пояса. Растительный и животный мир России. Почвы. Природные зоны. Высотная поясность.</w:t>
      </w:r>
      <w:r w:rsidRPr="00B3782B">
        <w:rPr>
          <w:rFonts w:ascii="Times New Roman" w:eastAsia="Calibri" w:hAnsi="Times New Roman" w:cs="Times New Roman"/>
          <w:sz w:val="28"/>
          <w:szCs w:val="28"/>
          <w:lang w:eastAsia="en-US"/>
        </w:rPr>
        <w:tab/>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6.2 -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отмечаются:</w:t>
      </w:r>
    </w:p>
    <w:p w:rsidR="00B3782B" w:rsidRPr="00B3782B" w:rsidRDefault="00B3782B" w:rsidP="00B3782B">
      <w:pPr>
        <w:widowControl w:val="0"/>
        <w:numPr>
          <w:ilvl w:val="0"/>
          <w:numId w:val="20"/>
        </w:numPr>
        <w:tabs>
          <w:tab w:val="left" w:pos="851"/>
          <w:tab w:val="left" w:pos="1135"/>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обучающиеся не в полной мере овладели комплексом умений работы с географической картой и имеют крайне слабые умения различать изученные географические объекты; имеют слабые представления об основных открытиях великих путешественников и землепроходцев;</w:t>
      </w:r>
    </w:p>
    <w:p w:rsidR="00B3782B" w:rsidRPr="00B3782B" w:rsidRDefault="00B3782B" w:rsidP="00B3782B">
      <w:pPr>
        <w:widowControl w:val="0"/>
        <w:numPr>
          <w:ilvl w:val="0"/>
          <w:numId w:val="20"/>
        </w:numPr>
        <w:tabs>
          <w:tab w:val="left" w:pos="851"/>
          <w:tab w:val="left" w:pos="1135"/>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сформированы умения проводить вычислительные работы по карте, работать в системе географических координат;</w:t>
      </w:r>
    </w:p>
    <w:p w:rsidR="00B3782B" w:rsidRPr="00B3782B" w:rsidRDefault="00B3782B" w:rsidP="00B3782B">
      <w:pPr>
        <w:widowControl w:val="0"/>
        <w:numPr>
          <w:ilvl w:val="0"/>
          <w:numId w:val="20"/>
        </w:numPr>
        <w:tabs>
          <w:tab w:val="left" w:pos="851"/>
          <w:tab w:val="left" w:pos="114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отработаны умения узнавать географические объекты по описанию;</w:t>
      </w:r>
    </w:p>
    <w:p w:rsidR="00B3782B" w:rsidRPr="00B3782B" w:rsidRDefault="00B3782B" w:rsidP="00B3782B">
      <w:pPr>
        <w:widowControl w:val="0"/>
        <w:numPr>
          <w:ilvl w:val="0"/>
          <w:numId w:val="20"/>
        </w:numPr>
        <w:tabs>
          <w:tab w:val="left" w:pos="851"/>
          <w:tab w:val="left" w:pos="1141"/>
        </w:tabs>
        <w:spacing w:after="42"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отработаны умения узнавать объекты на географической карте;</w:t>
      </w:r>
    </w:p>
    <w:p w:rsidR="00B3782B" w:rsidRPr="00B3782B" w:rsidRDefault="00B3782B" w:rsidP="00B3782B">
      <w:pPr>
        <w:widowControl w:val="0"/>
        <w:numPr>
          <w:ilvl w:val="0"/>
          <w:numId w:val="20"/>
        </w:numPr>
        <w:tabs>
          <w:tab w:val="left" w:pos="851"/>
          <w:tab w:val="left" w:pos="1141"/>
        </w:tabs>
        <w:spacing w:after="8"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отработаны умения работать с климатограммами;</w:t>
      </w:r>
    </w:p>
    <w:p w:rsidR="00B3782B" w:rsidRPr="00B3782B" w:rsidRDefault="00B3782B" w:rsidP="00B3782B">
      <w:pPr>
        <w:widowControl w:val="0"/>
        <w:numPr>
          <w:ilvl w:val="0"/>
          <w:numId w:val="20"/>
        </w:numPr>
        <w:tabs>
          <w:tab w:val="left" w:pos="851"/>
          <w:tab w:val="left" w:pos="114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отработано умение ориентироваться в часовых поясах и зонах России;</w:t>
      </w:r>
    </w:p>
    <w:p w:rsidR="00B3782B" w:rsidRPr="00B3782B" w:rsidRDefault="00B3782B" w:rsidP="00B3782B">
      <w:pPr>
        <w:widowControl w:val="0"/>
        <w:numPr>
          <w:ilvl w:val="0"/>
          <w:numId w:val="20"/>
        </w:numPr>
        <w:tabs>
          <w:tab w:val="left" w:pos="851"/>
          <w:tab w:val="left" w:pos="114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отработано умение различать географические специальности в соответствии с заданными вопросами;</w:t>
      </w:r>
    </w:p>
    <w:p w:rsidR="00B3782B" w:rsidRPr="00B3782B" w:rsidRDefault="00B3782B" w:rsidP="00B3782B">
      <w:pPr>
        <w:widowControl w:val="0"/>
        <w:numPr>
          <w:ilvl w:val="0"/>
          <w:numId w:val="20"/>
        </w:numPr>
        <w:tabs>
          <w:tab w:val="left" w:pos="851"/>
          <w:tab w:val="left" w:pos="114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отработано умение учащихся описывать компоненты природы своего региона;</w:t>
      </w:r>
    </w:p>
    <w:p w:rsidR="00B3782B" w:rsidRPr="00B3782B" w:rsidRDefault="00B3782B" w:rsidP="00B3782B">
      <w:pPr>
        <w:widowControl w:val="0"/>
        <w:numPr>
          <w:ilvl w:val="0"/>
          <w:numId w:val="20"/>
        </w:numPr>
        <w:tabs>
          <w:tab w:val="left" w:pos="851"/>
          <w:tab w:val="left" w:pos="114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затруднения в определении географических объектов на основе сопоставления их местоположения на карте, текстового описания и изображения (космического снимка или фотоизображения);</w:t>
      </w:r>
    </w:p>
    <w:p w:rsidR="00B3782B" w:rsidRPr="00B3782B" w:rsidRDefault="00B3782B" w:rsidP="00B3782B">
      <w:pPr>
        <w:widowControl w:val="0"/>
        <w:numPr>
          <w:ilvl w:val="0"/>
          <w:numId w:val="20"/>
        </w:numPr>
        <w:tabs>
          <w:tab w:val="left" w:pos="851"/>
          <w:tab w:val="left" w:pos="114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слабое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B3782B" w:rsidRPr="00B3782B" w:rsidRDefault="00B3782B" w:rsidP="00B3782B">
      <w:pPr>
        <w:widowControl w:val="0"/>
        <w:numPr>
          <w:ilvl w:val="0"/>
          <w:numId w:val="20"/>
        </w:numPr>
        <w:tabs>
          <w:tab w:val="left" w:pos="851"/>
          <w:tab w:val="left" w:pos="114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слабое понимание основных географических закономерностей и неумение устанавливать соответствия элементов описания и природных зон, </w:t>
      </w:r>
      <w:r w:rsidRPr="00B3782B">
        <w:rPr>
          <w:rFonts w:ascii="Times New Roman" w:eastAsia="Times New Roman" w:hAnsi="Times New Roman" w:cs="Times New Roman"/>
          <w:sz w:val="28"/>
          <w:szCs w:val="28"/>
          <w:lang w:eastAsia="en-US"/>
        </w:rPr>
        <w:lastRenderedPageBreak/>
        <w:t>к которым эти элементы описания относятся, а также узнавать природные зоны по их изображениям;</w:t>
      </w:r>
    </w:p>
    <w:p w:rsidR="00B3782B" w:rsidRPr="00B3782B" w:rsidRDefault="00B3782B" w:rsidP="00B3782B">
      <w:pPr>
        <w:widowControl w:val="0"/>
        <w:numPr>
          <w:ilvl w:val="0"/>
          <w:numId w:val="20"/>
        </w:numPr>
        <w:tabs>
          <w:tab w:val="left" w:pos="851"/>
          <w:tab w:val="left" w:pos="114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многие обучающиеся не умеют анализировать графики и диаграммы (розы ветров, графика температуры, диаграммы осадков), не умеют определять элементы погоды по условным обозначениям и переводить информацию из условно-графической в текстовую форму;</w:t>
      </w:r>
    </w:p>
    <w:p w:rsidR="00B3782B" w:rsidRPr="00B3782B" w:rsidRDefault="00B3782B" w:rsidP="00B3782B">
      <w:pPr>
        <w:widowControl w:val="0"/>
        <w:numPr>
          <w:ilvl w:val="0"/>
          <w:numId w:val="20"/>
        </w:numPr>
        <w:tabs>
          <w:tab w:val="left" w:pos="851"/>
          <w:tab w:val="left" w:pos="114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сформировано умение анализировать предложенный текст географического содержания об оболочках Земли и обучающиеся не умеют извлекать из него информацию по заданному вопросу;</w:t>
      </w:r>
    </w:p>
    <w:p w:rsidR="00B3782B" w:rsidRPr="00B3782B" w:rsidRDefault="00B3782B" w:rsidP="00B3782B">
      <w:pPr>
        <w:widowControl w:val="0"/>
        <w:numPr>
          <w:ilvl w:val="0"/>
          <w:numId w:val="20"/>
        </w:numPr>
        <w:tabs>
          <w:tab w:val="left" w:pos="851"/>
          <w:tab w:val="left" w:pos="114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узкий кругозор; не сформировано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B3782B" w:rsidRPr="00B3782B" w:rsidRDefault="00B3782B" w:rsidP="00B3782B">
      <w:pPr>
        <w:widowControl w:val="0"/>
        <w:numPr>
          <w:ilvl w:val="0"/>
          <w:numId w:val="20"/>
        </w:numPr>
        <w:tabs>
          <w:tab w:val="left" w:pos="851"/>
          <w:tab w:val="left" w:pos="114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слабое знание географии родного края и неумение давать описание определенных географических объектов родного края.</w:t>
      </w:r>
    </w:p>
    <w:p w:rsidR="00B3782B" w:rsidRPr="00B3782B" w:rsidRDefault="00B3782B" w:rsidP="00B3782B">
      <w:pPr>
        <w:widowControl w:val="0"/>
        <w:numPr>
          <w:ilvl w:val="0"/>
          <w:numId w:val="20"/>
        </w:numPr>
        <w:tabs>
          <w:tab w:val="left" w:pos="851"/>
          <w:tab w:val="left" w:pos="1141"/>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слабая подготовка обучающихся в период дистанционного обучения.</w:t>
      </w:r>
    </w:p>
    <w:p w:rsidR="00B3782B" w:rsidRPr="00B3782B" w:rsidRDefault="00B3782B" w:rsidP="00B3782B">
      <w:pPr>
        <w:widowControl w:val="0"/>
        <w:spacing w:after="0"/>
        <w:ind w:firstLine="567"/>
        <w:jc w:val="both"/>
        <w:rPr>
          <w:rFonts w:ascii="Times New Roman" w:eastAsia="Times New Roman" w:hAnsi="Times New Roman" w:cs="Times New Roman"/>
          <w:iCs/>
          <w:sz w:val="28"/>
          <w:szCs w:val="28"/>
          <w:lang w:eastAsia="en-US"/>
        </w:rPr>
      </w:pPr>
      <w:r w:rsidRPr="00B3782B">
        <w:rPr>
          <w:rFonts w:ascii="Times New Roman" w:eastAsia="Times New Roman" w:hAnsi="Times New Roman" w:cs="Times New Roman"/>
          <w:iCs/>
          <w:sz w:val="28"/>
          <w:szCs w:val="28"/>
          <w:lang w:eastAsia="en-US"/>
        </w:rPr>
        <w:t>Рекомендации по географии:</w:t>
      </w:r>
    </w:p>
    <w:p w:rsidR="00B3782B" w:rsidRPr="00B3782B" w:rsidRDefault="00B3782B" w:rsidP="00B3782B">
      <w:pPr>
        <w:widowControl w:val="0"/>
        <w:numPr>
          <w:ilvl w:val="0"/>
          <w:numId w:val="19"/>
        </w:numPr>
        <w:tabs>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Увеличение доли самостоятельной деятельности учащихся по предмету как на уроке, так и во внеурочной работе.</w:t>
      </w:r>
    </w:p>
    <w:p w:rsidR="00B3782B" w:rsidRPr="00B3782B" w:rsidRDefault="00B3782B" w:rsidP="00B3782B">
      <w:pPr>
        <w:widowControl w:val="0"/>
        <w:numPr>
          <w:ilvl w:val="0"/>
          <w:numId w:val="19"/>
        </w:numPr>
        <w:tabs>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Активизация работы на уроках по сопоставлению географических карт различной тематики; работы с топографической картой и масштабом; систематическая отработка навыков определения географических координат; определение природных зон по их изображениям; определять географические координаты;</w:t>
      </w:r>
    </w:p>
    <w:p w:rsidR="00B3782B" w:rsidRPr="00B3782B" w:rsidRDefault="00B3782B" w:rsidP="00B3782B">
      <w:pPr>
        <w:widowControl w:val="0"/>
        <w:numPr>
          <w:ilvl w:val="0"/>
          <w:numId w:val="19"/>
        </w:numPr>
        <w:tabs>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Формирование у обучающихся умения использовать графическую интерпретацию показателей погоды для выявления заданных закономерностей и описания особенностей состояния атмосферы, определять элементы погоды по условным обозначениям и переводить информацию из условно-графической в текстовую форму; умения анализировать предложенный текст географического содержания об оболочках Земли и извлекать из него информацию по заданному вопросу.</w:t>
      </w:r>
    </w:p>
    <w:p w:rsidR="00B3782B" w:rsidRPr="00B3782B" w:rsidRDefault="00B3782B" w:rsidP="00B3782B">
      <w:pPr>
        <w:widowControl w:val="0"/>
        <w:numPr>
          <w:ilvl w:val="0"/>
          <w:numId w:val="19"/>
        </w:numPr>
        <w:tabs>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заданий по географии родного края, географических объектах и достопримечательностях, расположенных на его территории, особенностей жизни и хозяйственной деятельности людей.</w:t>
      </w:r>
    </w:p>
    <w:p w:rsidR="00B3782B" w:rsidRPr="00B3782B" w:rsidRDefault="00B3782B" w:rsidP="00B3782B">
      <w:pPr>
        <w:widowControl w:val="0"/>
        <w:numPr>
          <w:ilvl w:val="0"/>
          <w:numId w:val="19"/>
        </w:numPr>
        <w:tabs>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Формировать умения анализировать предложенный текст географического содержания об оболочках Земли и извлекать из него информацию по заданному вопросу.</w:t>
      </w:r>
    </w:p>
    <w:p w:rsidR="00B3782B" w:rsidRPr="00B3782B" w:rsidRDefault="00B3782B" w:rsidP="00B3782B">
      <w:pPr>
        <w:widowControl w:val="0"/>
        <w:numPr>
          <w:ilvl w:val="0"/>
          <w:numId w:val="19"/>
        </w:numPr>
        <w:tabs>
          <w:tab w:val="left" w:pos="113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Расширение кругозора обучающихся путем привлечения их к внеурочной деятельности по географии, к участию в конкурсном и олимпиадном движении, к экскурсиям по родному краю и городу.</w:t>
      </w:r>
    </w:p>
    <w:p w:rsidR="00B3782B" w:rsidRPr="00B3782B" w:rsidRDefault="00B3782B" w:rsidP="00B3782B">
      <w:pPr>
        <w:widowControl w:val="0"/>
        <w:numPr>
          <w:ilvl w:val="0"/>
          <w:numId w:val="19"/>
        </w:numPr>
        <w:tabs>
          <w:tab w:val="left" w:pos="113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Формирование у обучающихся умения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B3782B" w:rsidRPr="00B3782B" w:rsidRDefault="00B3782B" w:rsidP="00B3782B">
      <w:pPr>
        <w:widowControl w:val="0"/>
        <w:numPr>
          <w:ilvl w:val="0"/>
          <w:numId w:val="19"/>
        </w:numPr>
        <w:tabs>
          <w:tab w:val="left" w:pos="113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Организация индивидуальных тренировочных упражнений для учащихся по разделам учебного курса, вызвавшим наибольшее затруднение.</w:t>
      </w:r>
    </w:p>
    <w:p w:rsidR="00B3782B" w:rsidRPr="00B3782B" w:rsidRDefault="00B3782B" w:rsidP="00B3782B">
      <w:pPr>
        <w:widowControl w:val="0"/>
        <w:numPr>
          <w:ilvl w:val="0"/>
          <w:numId w:val="19"/>
        </w:numPr>
        <w:tabs>
          <w:tab w:val="left" w:pos="1135"/>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Организация на уроке на достаточном уровне работы с текстовой информацией, обеспечивающей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B3782B" w:rsidRPr="00B3782B" w:rsidRDefault="00B3782B" w:rsidP="00B3782B">
      <w:pPr>
        <w:widowControl w:val="0"/>
        <w:numPr>
          <w:ilvl w:val="0"/>
          <w:numId w:val="19"/>
        </w:numPr>
        <w:tabs>
          <w:tab w:val="left" w:pos="115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Разработка дорожной карты по преодолению выявленных недочетов, формированию и развитию способности применять свои знания в разнообразных учебных и практических ситуациях различной сложности.</w:t>
      </w:r>
    </w:p>
    <w:p w:rsidR="00B3782B" w:rsidRPr="00B3782B" w:rsidRDefault="00B3782B" w:rsidP="00B3782B">
      <w:pPr>
        <w:widowControl w:val="0"/>
        <w:numPr>
          <w:ilvl w:val="0"/>
          <w:numId w:val="19"/>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Уделять особое внимание преподаванию «сложных» тем географии (литосфера и рельеф, природа материков, атмосфера и климат, главные закономерности природы Земли).</w:t>
      </w:r>
    </w:p>
    <w:p w:rsidR="00B3782B" w:rsidRPr="00B3782B" w:rsidRDefault="00B3782B" w:rsidP="00B3782B">
      <w:pPr>
        <w:widowControl w:val="0"/>
        <w:numPr>
          <w:ilvl w:val="0"/>
          <w:numId w:val="19"/>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практико-ориентированных технологий обучения, позволяющих обучать всех учащихся с учетом их индивидуальных особенностей.</w:t>
      </w:r>
    </w:p>
    <w:p w:rsidR="00B3782B" w:rsidRPr="00B3782B" w:rsidRDefault="00B3782B" w:rsidP="00B3782B">
      <w:pPr>
        <w:widowControl w:val="0"/>
        <w:numPr>
          <w:ilvl w:val="0"/>
          <w:numId w:val="19"/>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При организации образовательного процесса особое внимание обратить на формирование у учащихся прочной теоретической базы как основы для овладения практическими умениями, использование широкого спектра заданий, различных форм деятельности учащихся, разнообразного контекста заданий, направленных на формирование каждого учебно-практического навыка.</w:t>
      </w:r>
    </w:p>
    <w:p w:rsidR="00B3782B" w:rsidRPr="00B3782B" w:rsidRDefault="00B3782B" w:rsidP="00B3782B">
      <w:pPr>
        <w:widowControl w:val="0"/>
        <w:numPr>
          <w:ilvl w:val="0"/>
          <w:numId w:val="19"/>
        </w:numPr>
        <w:tabs>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Всесторонне мотивировать учащихся к изучению предмета «География» через раскрытие роли географических наук в развитии и поддержании современного общества, практиковать проведение общешкольных акций, недель, конкурсов учащихся с целью повышения престижа предмета «География».</w:t>
      </w:r>
    </w:p>
    <w:p w:rsidR="00B3782B" w:rsidRPr="00B3782B" w:rsidRDefault="00B3782B" w:rsidP="00B3782B">
      <w:pPr>
        <w:widowControl w:val="0"/>
        <w:numPr>
          <w:ilvl w:val="0"/>
          <w:numId w:val="19"/>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Привлечение учащихся к чтению дополнительной географической литературы с целью расширения кругозора, формирования представлений о природе, жизни и деятельности населения в различных странах мира.</w:t>
      </w:r>
    </w:p>
    <w:p w:rsidR="00B3782B" w:rsidRPr="00B3782B" w:rsidRDefault="00B3782B" w:rsidP="00B3782B">
      <w:pPr>
        <w:widowControl w:val="0"/>
        <w:numPr>
          <w:ilvl w:val="0"/>
          <w:numId w:val="19"/>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Включение заданий, в которых ошиблось большинство учеников, в диагностические работы в начале и в конце учебного года.</w:t>
      </w:r>
    </w:p>
    <w:p w:rsidR="00B3782B" w:rsidRPr="00B3782B" w:rsidRDefault="00B3782B" w:rsidP="00B3782B">
      <w:pPr>
        <w:widowControl w:val="0"/>
        <w:numPr>
          <w:ilvl w:val="0"/>
          <w:numId w:val="19"/>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в работе задания открытого сегмента Федерального банка тестовых заданий, размещенных на сайте ФИПИ, представленных в изданиях, рекомендованных ФИПИ.</w:t>
      </w:r>
    </w:p>
    <w:p w:rsidR="00B3782B" w:rsidRPr="00B3782B" w:rsidRDefault="00B3782B" w:rsidP="00B3782B">
      <w:pPr>
        <w:widowControl w:val="0"/>
        <w:numPr>
          <w:ilvl w:val="0"/>
          <w:numId w:val="19"/>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Усиление практической направленности обучения географии, обеспечение высокого качества подготовки и проведения учебных, тренировочных и итоговых практических работ.</w:t>
      </w:r>
    </w:p>
    <w:p w:rsidR="00B3782B" w:rsidRPr="00B3782B" w:rsidRDefault="00B3782B" w:rsidP="00B3782B">
      <w:pPr>
        <w:widowControl w:val="0"/>
        <w:numPr>
          <w:ilvl w:val="0"/>
          <w:numId w:val="19"/>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Включение в содержание учебного предмета «география» заданий по работе с текстами разных стилей, жанров, типов; заданий, которые развивают навыки самоконтроля, работу по алгоритму, плану.</w:t>
      </w:r>
    </w:p>
    <w:p w:rsidR="00B3782B" w:rsidRPr="00B3782B" w:rsidRDefault="00B3782B" w:rsidP="00B3782B">
      <w:pPr>
        <w:widowControl w:val="0"/>
        <w:numPr>
          <w:ilvl w:val="0"/>
          <w:numId w:val="19"/>
        </w:numPr>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Системную работу по следующим позициям: планировать, как ученики будут выполнять задания, объяснять им правила выполнения; контролировать, насколько полно и последовательно дети выполняют задания; следить, чтобы ученики оформляли работу в соответствии с требованиями.</w:t>
      </w:r>
    </w:p>
    <w:p w:rsidR="00B3782B" w:rsidRPr="00B3782B" w:rsidRDefault="00B3782B" w:rsidP="00B3782B">
      <w:pPr>
        <w:widowControl w:val="0"/>
        <w:numPr>
          <w:ilvl w:val="0"/>
          <w:numId w:val="19"/>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Организация индивидуальной работы с учителями, испытывающими профессиональные затруднения в преподавании географии.</w:t>
      </w:r>
    </w:p>
    <w:p w:rsidR="00B3782B" w:rsidRPr="00B3782B" w:rsidRDefault="00B3782B" w:rsidP="00B3782B">
      <w:pPr>
        <w:widowControl w:val="0"/>
        <w:numPr>
          <w:ilvl w:val="0"/>
          <w:numId w:val="19"/>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Повышение уровень профессиональной подготовки педагогов по наиболее сложным темам курса географии в рамках виртуальной школы педагога в сетевом Интернет-</w:t>
      </w:r>
      <w:r w:rsidR="002441C1">
        <w:rPr>
          <w:rFonts w:ascii="Times New Roman" w:eastAsia="Times New Roman" w:hAnsi="Times New Roman" w:cs="Times New Roman"/>
          <w:sz w:val="28"/>
          <w:szCs w:val="28"/>
          <w:lang w:eastAsia="en-US"/>
        </w:rPr>
        <w:t xml:space="preserve"> </w:t>
      </w:r>
      <w:r w:rsidRPr="00B3782B">
        <w:rPr>
          <w:rFonts w:ascii="Times New Roman" w:eastAsia="Times New Roman" w:hAnsi="Times New Roman" w:cs="Times New Roman"/>
          <w:sz w:val="28"/>
          <w:szCs w:val="28"/>
          <w:lang w:eastAsia="en-US"/>
        </w:rPr>
        <w:t xml:space="preserve">сообществе учителей географии на </w:t>
      </w:r>
      <w:r w:rsidRPr="00B3782B">
        <w:rPr>
          <w:rFonts w:ascii="Times New Roman" w:eastAsia="Times New Roman" w:hAnsi="Times New Roman" w:cs="Times New Roman"/>
          <w:sz w:val="28"/>
          <w:szCs w:val="28"/>
          <w:lang w:val="en-US" w:eastAsia="en-US" w:bidi="en-US"/>
        </w:rPr>
        <w:t>doirost</w:t>
      </w:r>
      <w:r w:rsidRPr="00B3782B">
        <w:rPr>
          <w:rFonts w:ascii="Times New Roman" w:eastAsia="Times New Roman" w:hAnsi="Times New Roman" w:cs="Times New Roman"/>
          <w:sz w:val="28"/>
          <w:szCs w:val="28"/>
          <w:lang w:eastAsia="en-US" w:bidi="en-US"/>
        </w:rPr>
        <w:t>.</w:t>
      </w:r>
      <w:r w:rsidRPr="00B3782B">
        <w:rPr>
          <w:rFonts w:ascii="Times New Roman" w:eastAsia="Times New Roman" w:hAnsi="Times New Roman" w:cs="Times New Roman"/>
          <w:sz w:val="28"/>
          <w:szCs w:val="28"/>
          <w:lang w:val="en-US" w:eastAsia="en-US" w:bidi="en-US"/>
        </w:rPr>
        <w:t>ru</w:t>
      </w:r>
      <w:r w:rsidRPr="00B3782B">
        <w:rPr>
          <w:rFonts w:ascii="Times New Roman" w:eastAsia="Times New Roman" w:hAnsi="Times New Roman" w:cs="Times New Roman"/>
          <w:sz w:val="28"/>
          <w:szCs w:val="28"/>
          <w:lang w:eastAsia="en-US" w:bidi="en-US"/>
        </w:rPr>
        <w:t>.</w:t>
      </w:r>
    </w:p>
    <w:p w:rsidR="00B3782B" w:rsidRPr="00B3782B" w:rsidRDefault="00B3782B" w:rsidP="00B3782B">
      <w:pPr>
        <w:widowControl w:val="0"/>
        <w:numPr>
          <w:ilvl w:val="0"/>
          <w:numId w:val="19"/>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Организация семинаров (вебинары, мастер-классы и др.) по изучению эффективных техник работы с детьми по повышению мотивации к учению; методическим аспектам применения современных технологий и эффективных практик в обучении географии на межмуниципальном и региональном уровнях; краткосрочные стажировки у наиболее опытных педагогов, в том числе на базе районных опорных школ по географии, или пройти обучение на курсах повышения квалификации.</w:t>
      </w:r>
    </w:p>
    <w:p w:rsidR="00B3782B" w:rsidRPr="00B3782B" w:rsidRDefault="00B3782B" w:rsidP="00B3782B">
      <w:pPr>
        <w:spacing w:after="0"/>
        <w:ind w:firstLine="567"/>
        <w:jc w:val="both"/>
        <w:rPr>
          <w:rFonts w:ascii="Times New Roman" w:eastAsia="Calibri" w:hAnsi="Times New Roman" w:cs="Times New Roman"/>
          <w:b/>
          <w:sz w:val="28"/>
          <w:szCs w:val="28"/>
          <w:lang w:eastAsia="en-US"/>
        </w:rPr>
      </w:pPr>
      <w:r w:rsidRPr="00B3782B">
        <w:rPr>
          <w:rFonts w:ascii="Times New Roman" w:eastAsia="Calibri" w:hAnsi="Times New Roman" w:cs="Times New Roman"/>
          <w:b/>
          <w:sz w:val="28"/>
          <w:szCs w:val="28"/>
          <w:lang w:eastAsia="en-US"/>
        </w:rPr>
        <w:t>ОБЩЕСТВОЗНАНИЕ</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«Обществознание» в 6-х классах приняли участие 168 обучающихся из 13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Успеваемость по обществознанию в 6 классе</w:t>
      </w:r>
      <w:r w:rsidR="002441C1">
        <w:rPr>
          <w:rFonts w:ascii="Times New Roman" w:eastAsia="Calibri" w:hAnsi="Times New Roman" w:cs="Times New Roman"/>
          <w:sz w:val="28"/>
          <w:szCs w:val="28"/>
          <w:lang w:eastAsia="en-US"/>
        </w:rPr>
        <w:t xml:space="preserve"> </w:t>
      </w:r>
      <w:r w:rsidRPr="00B3782B">
        <w:rPr>
          <w:rFonts w:ascii="Times New Roman" w:eastAsia="Calibri" w:hAnsi="Times New Roman" w:cs="Times New Roman"/>
          <w:sz w:val="28"/>
          <w:szCs w:val="28"/>
          <w:lang w:eastAsia="en-US"/>
        </w:rPr>
        <w:t xml:space="preserve">составила 91% (2020 - 81,5%), неудовлетворительные отметки у 15 обучающихся. Показатель качества – 47% (2020 - 30%), что на 4% меньше регионального показателя и на 3% показателя по России.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46,4% обучающихся подтвердили свои отметки по журналу, 3,6% повысили, 50% понизили.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Высокие результаты в 2-Михайловской СОШ (успеваемость 100%, качество 60%), Баклановской СОШ (успеваемость 100%, качество 60%). Низкие результаты показывают Романовская ООШ (успеваемость 56%, качество 22%), СОШ №5 (успеваемость 68%, качество 15,8%), Войковская  СОШ (успеваемость 90%, качество 30%), Бурдыгинская СОШ (успеваемость 100%, качество 40%), Троицкая СОШ (успеваемость 75%, качество 25%).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Times New Roman" w:hAnsi="Times New Roman" w:cs="Times New Roman"/>
          <w:sz w:val="28"/>
          <w:szCs w:val="28"/>
        </w:rPr>
        <w:t xml:space="preserve">По ВПР по обществознанию в 6-х классах проблемными для обучающихся округа  оказались задания 6.1, 6.2, 8.2.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Наибольшие затруднения вызвали задания №6(1), у обучающихся отсутствуют теоретические знания и опыт применения полученных знаний и умений для определения собственной активной позиции в общественной жизни.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6(2), з</w:t>
      </w:r>
      <w:r w:rsidRPr="00B3782B">
        <w:rPr>
          <w:rFonts w:ascii="Times New Roman" w:eastAsia="Times New Roman" w:hAnsi="Times New Roman" w:cs="Times New Roman"/>
          <w:sz w:val="28"/>
          <w:szCs w:val="28"/>
        </w:rPr>
        <w:t>атрудняются выполнять несложные практические задани</w:t>
      </w:r>
      <w:r w:rsidR="002441C1">
        <w:rPr>
          <w:rFonts w:ascii="Times New Roman" w:eastAsia="Times New Roman" w:hAnsi="Times New Roman" w:cs="Times New Roman"/>
          <w:sz w:val="28"/>
          <w:szCs w:val="28"/>
        </w:rPr>
        <w:t>я, основанные на ситуациях жизне</w:t>
      </w:r>
      <w:r w:rsidRPr="00B3782B">
        <w:rPr>
          <w:rFonts w:ascii="Times New Roman" w:eastAsia="Times New Roman" w:hAnsi="Times New Roman" w:cs="Times New Roman"/>
          <w:sz w:val="28"/>
          <w:szCs w:val="28"/>
        </w:rPr>
        <w:t xml:space="preserve">деятельности человека в разных сферах общества.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8 (2),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w:t>
      </w:r>
      <w:r w:rsidRPr="00B3782B">
        <w:rPr>
          <w:rFonts w:ascii="Times New Roman" w:eastAsia="Calibri" w:hAnsi="Times New Roman" w:cs="Times New Roman"/>
          <w:sz w:val="28"/>
          <w:szCs w:val="28"/>
          <w:lang w:eastAsia="en-US"/>
        </w:rPr>
        <w:lastRenderedPageBreak/>
        <w:t>толерантности, приверженности ценностям, закрепленным в Конституции Российской Федерации.</w:t>
      </w:r>
    </w:p>
    <w:p w:rsidR="00B3782B" w:rsidRPr="00B3782B" w:rsidRDefault="00B3782B" w:rsidP="00B3782B">
      <w:pPr>
        <w:widowControl w:val="0"/>
        <w:tabs>
          <w:tab w:val="left" w:pos="709"/>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муниципальными методическими службами отмечаются:</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низкий социальный кругозор; слабо сформирован познавательный интерес к изучению общественных дисциплин;</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низкий уровень теоретических знаний и практического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не сформированы личностные представления об основах российской гражданской идентичности и т.д.;</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недостаточный уровень развития умений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низкий уровень мыслительной деятельности и кругозора учащихся в понимании основных принципов жизни общества, основ современных научных теорий общественного развития;</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не отработано умение соотносить собственное поведение с нормами установленными Конституцией РФ;</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неумение различать экономические, социальные, политические, культурные явления и процессы общественной жизни;</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невнимательное прочтение задания;</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не отработано в достаточной мере умение анализировать социальную ситуацию описанной в форме цитаты, осуществлять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не умение извлекать и осмысливать информацию различного характера, анализировать полученные данные;</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затруднения при выполнении заданий повышенной сложности;</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2602E9">
        <w:rPr>
          <w:rFonts w:ascii="Times New Roman" w:eastAsia="Calibri" w:hAnsi="Times New Roman" w:cs="Times New Roman"/>
          <w:sz w:val="28"/>
          <w:szCs w:val="28"/>
          <w:lang w:eastAsia="en-US"/>
        </w:rPr>
        <w:t>недостаточная сформирова</w:t>
      </w:r>
      <w:r w:rsidR="00B3782B" w:rsidRPr="001A3730">
        <w:rPr>
          <w:rFonts w:ascii="Times New Roman" w:eastAsia="Calibri" w:hAnsi="Times New Roman" w:cs="Times New Roman"/>
          <w:sz w:val="28"/>
          <w:szCs w:val="28"/>
          <w:lang w:eastAsia="en-US"/>
        </w:rPr>
        <w:t xml:space="preserve">ность знаний по теме «Сферы общественной жизни», неумение обучающихся строить логическое рассуждение, умозаключение (индуктивное, дедуктивное и по аналогии) и делать выводы; неумение применять обществоведческие знания для осмысления сущности </w:t>
      </w:r>
      <w:r w:rsidR="00B3782B" w:rsidRPr="001A3730">
        <w:rPr>
          <w:rFonts w:ascii="Times New Roman" w:eastAsia="Calibri" w:hAnsi="Times New Roman" w:cs="Times New Roman"/>
          <w:sz w:val="28"/>
          <w:szCs w:val="28"/>
          <w:lang w:eastAsia="en-US"/>
        </w:rPr>
        <w:lastRenderedPageBreak/>
        <w:t>общественных явлений; затруднения в классификации объектов, самостоятельном выборе оснований и критериев для классификации;</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трудности во владении базовыми знаниями, представлениями о закономерностях развития человеческого общества в социальной, экономической, политической, научной и культурной сферах. Затруднения в выборе характеристики, которая «выпадает» из общего ряда, неумение анализировать, сопоставлять и искать факты;</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 xml:space="preserve"> сложность в</w:t>
      </w:r>
      <w:r w:rsidR="00B3782B" w:rsidRPr="001A3730">
        <w:rPr>
          <w:rFonts w:ascii="Times New Roman" w:eastAsia="Calibri" w:hAnsi="Times New Roman" w:cs="Times New Roman"/>
          <w:sz w:val="28"/>
          <w:szCs w:val="28"/>
          <w:lang w:eastAsia="en-US"/>
        </w:rPr>
        <w:tab/>
        <w:t>правильности использования обществоведческой терминологии. Затруднения в применении обществоведческих знаний в процессе решения типичных задач из области социальных отношений, соответствующих возрасту обучающихся;</w:t>
      </w:r>
    </w:p>
    <w:p w:rsidR="00B3782B" w:rsidRPr="001A3730" w:rsidRDefault="001A3730" w:rsidP="001A3730">
      <w:pPr>
        <w:spacing w:after="0"/>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B3782B" w:rsidRPr="001A3730">
        <w:rPr>
          <w:rFonts w:ascii="Times New Roman" w:eastAsia="Calibri" w:hAnsi="Times New Roman" w:cs="Times New Roman"/>
          <w:sz w:val="28"/>
          <w:szCs w:val="28"/>
          <w:lang w:eastAsia="en-US"/>
        </w:rPr>
        <w:t>затруднения в изложении характеристики государственного устройства.</w:t>
      </w:r>
    </w:p>
    <w:p w:rsidR="00B3782B" w:rsidRPr="00B3782B" w:rsidRDefault="00B3782B" w:rsidP="00B3782B">
      <w:pPr>
        <w:widowControl w:val="0"/>
        <w:spacing w:after="0"/>
        <w:ind w:firstLine="820"/>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«Обществознание» в 7-х классах приняли участие  484 обучающихся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b/>
          <w:sz w:val="28"/>
          <w:szCs w:val="28"/>
          <w:lang w:eastAsia="en-US"/>
        </w:rPr>
        <w:t xml:space="preserve">По обществознанию в 7 классе </w:t>
      </w:r>
      <w:r w:rsidRPr="00B3782B">
        <w:rPr>
          <w:rFonts w:ascii="Times New Roman" w:eastAsia="Calibri" w:hAnsi="Times New Roman" w:cs="Times New Roman"/>
          <w:sz w:val="28"/>
          <w:szCs w:val="28"/>
          <w:lang w:eastAsia="en-US"/>
        </w:rPr>
        <w:t xml:space="preserve">успеваемость равна87,6 % (2020 - 82,7%), всего 60 неудовлетворительных результатов. Качество равно36,2% (2020 - 30,3%), данный показатель меньше на 6% регионального и показателя по России.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46,5% обучающихся свои отметки понизили, 2% повысили, 51,5% подтвердили.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Высокие результаты в Романской ООШ, Уранской СОШ (успеваемость 100%, качество 67%). Низкие результаты в Толкаевской СОШ (успеваемость 71,4%, качество 28,6%), в Матвеевской ООШ (успеваемость 100%, качество 25%), Гамалеевской СОШ №2 (успеваемость 80%, качество 10%), 2-Михайловская СОШ (успеваемость 90%, качество 0%), Троицкой СОШ (успеваемость 75%, качество 0%). В Федоровской ООШ качество равно 0.</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По ВПР по обществознанию в 7-х классах проблемными для обучающихся округа оказались задания №№ 2, 8, 9.2, 9.3.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№2 -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выражать собственное отношение к различным способам разрешения межличностных конфликтов.</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№8 -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w:t>
      </w:r>
      <w:r w:rsidRPr="00B3782B">
        <w:rPr>
          <w:rFonts w:ascii="Times New Roman" w:eastAsia="Calibri" w:hAnsi="Times New Roman" w:cs="Times New Roman"/>
          <w:sz w:val="28"/>
          <w:szCs w:val="28"/>
          <w:lang w:eastAsia="en-US"/>
        </w:rPr>
        <w:lastRenderedPageBreak/>
        <w:t>кругозора и формирование познавательного интереса к изучению общественных дисциплин.</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№9.2  -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№9.3 -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B3782B" w:rsidRPr="00B3782B" w:rsidRDefault="00B3782B" w:rsidP="00B3782B">
      <w:pPr>
        <w:widowControl w:val="0"/>
        <w:tabs>
          <w:tab w:val="left" w:pos="709"/>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отмечаются:</w:t>
      </w:r>
    </w:p>
    <w:p w:rsidR="00B3782B" w:rsidRPr="00B3782B" w:rsidRDefault="00B3782B" w:rsidP="00B3782B">
      <w:pPr>
        <w:widowControl w:val="0"/>
        <w:numPr>
          <w:ilvl w:val="0"/>
          <w:numId w:val="18"/>
        </w:numPr>
        <w:tabs>
          <w:tab w:val="left" w:pos="709"/>
          <w:tab w:val="left" w:pos="113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развит социальный кругозор;</w:t>
      </w:r>
    </w:p>
    <w:p w:rsidR="00B3782B" w:rsidRPr="00B3782B" w:rsidRDefault="00B3782B" w:rsidP="00B3782B">
      <w:pPr>
        <w:widowControl w:val="0"/>
        <w:numPr>
          <w:ilvl w:val="0"/>
          <w:numId w:val="18"/>
        </w:numPr>
        <w:tabs>
          <w:tab w:val="left" w:pos="709"/>
          <w:tab w:val="left" w:pos="113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 сформированные умения осознанно использовать речевые средства в соответствии с задачей коммуникации; владение устной и письменной речью;</w:t>
      </w:r>
    </w:p>
    <w:p w:rsidR="00B3782B" w:rsidRPr="00B3782B" w:rsidRDefault="00B3782B" w:rsidP="00B3782B">
      <w:pPr>
        <w:widowControl w:val="0"/>
        <w:numPr>
          <w:ilvl w:val="0"/>
          <w:numId w:val="18"/>
        </w:numPr>
        <w:tabs>
          <w:tab w:val="left" w:pos="709"/>
          <w:tab w:val="left" w:pos="113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сформированы навыки работы с текстовой информацией, умение систематизировать, анализировать данные;</w:t>
      </w:r>
    </w:p>
    <w:p w:rsidR="00B3782B" w:rsidRPr="00B3782B" w:rsidRDefault="00B3782B" w:rsidP="00B3782B">
      <w:pPr>
        <w:widowControl w:val="0"/>
        <w:numPr>
          <w:ilvl w:val="0"/>
          <w:numId w:val="18"/>
        </w:numPr>
        <w:tabs>
          <w:tab w:val="left" w:pos="709"/>
          <w:tab w:val="left" w:pos="113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закреплено умение анализировать и оценивать собственное поведение и поступки других людей, соотнося их с нравственными ценностями и нормами поведения;</w:t>
      </w:r>
    </w:p>
    <w:p w:rsidR="00B3782B" w:rsidRPr="00B3782B" w:rsidRDefault="00B3782B" w:rsidP="00B3782B">
      <w:pPr>
        <w:widowControl w:val="0"/>
        <w:numPr>
          <w:ilvl w:val="0"/>
          <w:numId w:val="18"/>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 не отработано умение характеризовать понятия, классифицировать объекты;</w:t>
      </w:r>
    </w:p>
    <w:p w:rsidR="00B3782B" w:rsidRPr="00B3782B" w:rsidRDefault="00B3782B" w:rsidP="00B3782B">
      <w:pPr>
        <w:widowControl w:val="0"/>
        <w:numPr>
          <w:ilvl w:val="0"/>
          <w:numId w:val="18"/>
        </w:numPr>
        <w:tabs>
          <w:tab w:val="left" w:pos="709"/>
          <w:tab w:val="left" w:pos="113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отработано умение осуществлять поиск социальной информации; умение анализа социальной ситуации;</w:t>
      </w:r>
    </w:p>
    <w:p w:rsidR="00B3782B" w:rsidRPr="00B3782B" w:rsidRDefault="00B3782B" w:rsidP="00B3782B">
      <w:pPr>
        <w:widowControl w:val="0"/>
        <w:numPr>
          <w:ilvl w:val="0"/>
          <w:numId w:val="18"/>
        </w:numPr>
        <w:tabs>
          <w:tab w:val="left" w:pos="709"/>
          <w:tab w:val="left" w:pos="113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недостаточный уровень обществоведческих знаний; не отработано умение применять обществоведческие знания в процессе решения типичных задач в области социальных отношений;</w:t>
      </w:r>
    </w:p>
    <w:p w:rsidR="00B3782B" w:rsidRPr="00B3782B" w:rsidRDefault="00B3782B" w:rsidP="00B3782B">
      <w:pPr>
        <w:widowControl w:val="0"/>
        <w:numPr>
          <w:ilvl w:val="0"/>
          <w:numId w:val="18"/>
        </w:numPr>
        <w:tabs>
          <w:tab w:val="left" w:pos="709"/>
          <w:tab w:val="left" w:pos="113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отработано умение анализа визуальное изображение социальных объектов, социальных ситуаций;</w:t>
      </w:r>
    </w:p>
    <w:p w:rsidR="00B3782B" w:rsidRPr="00B3782B" w:rsidRDefault="00B3782B" w:rsidP="00B3782B">
      <w:pPr>
        <w:widowControl w:val="0"/>
        <w:numPr>
          <w:ilvl w:val="0"/>
          <w:numId w:val="18"/>
        </w:numPr>
        <w:tabs>
          <w:tab w:val="left" w:pos="70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 не отработано умение осознанно и произвольно строить речевое высказывание в письменной форме на заданную тему с использованием предложенных понятий;</w:t>
      </w:r>
    </w:p>
    <w:p w:rsidR="00B3782B" w:rsidRPr="00B3782B" w:rsidRDefault="00B3782B" w:rsidP="00B3782B">
      <w:pPr>
        <w:widowControl w:val="0"/>
        <w:numPr>
          <w:ilvl w:val="0"/>
          <w:numId w:val="18"/>
        </w:numPr>
        <w:tabs>
          <w:tab w:val="left" w:pos="709"/>
          <w:tab w:val="left" w:pos="113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затруднения в анализе модельных и реальных ситуаций, объяснении мотивов деятельности человека, анализе практических заданий, связанных с разрешением конфликтных ситуаций, выражении собственного отношения;</w:t>
      </w:r>
    </w:p>
    <w:p w:rsidR="00B3782B" w:rsidRPr="00B3782B" w:rsidRDefault="00B3782B" w:rsidP="00B3782B">
      <w:pPr>
        <w:widowControl w:val="0"/>
        <w:numPr>
          <w:ilvl w:val="0"/>
          <w:numId w:val="18"/>
        </w:numPr>
        <w:tabs>
          <w:tab w:val="left" w:pos="709"/>
          <w:tab w:val="left" w:pos="113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умение применять знания о биологическом и социальном в человеке для характеристики его природы, приводить примеры;</w:t>
      </w:r>
    </w:p>
    <w:p w:rsidR="00B3782B" w:rsidRPr="00B3782B" w:rsidRDefault="00B3782B" w:rsidP="00B3782B">
      <w:pPr>
        <w:widowControl w:val="0"/>
        <w:numPr>
          <w:ilvl w:val="0"/>
          <w:numId w:val="18"/>
        </w:numPr>
        <w:tabs>
          <w:tab w:val="left" w:pos="709"/>
          <w:tab w:val="left" w:pos="113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трудность в составлении связного текста с использованием обществоведческих понятий; трудности в выражении собственного отношения к происходящим событиям.</w:t>
      </w:r>
    </w:p>
    <w:p w:rsidR="00B3782B" w:rsidRPr="00B3782B" w:rsidRDefault="00B3782B" w:rsidP="00B3782B">
      <w:pPr>
        <w:widowControl w:val="0"/>
        <w:spacing w:after="0"/>
        <w:ind w:firstLine="820"/>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 xml:space="preserve">В ВПР по учебному предмету «Обществознание» в 8-х классах приняли участие 151 обучающийся из 11общеобразовательных </w:t>
      </w:r>
      <w:r w:rsidRPr="00B3782B">
        <w:rPr>
          <w:rFonts w:ascii="Times New Roman" w:eastAsia="Times New Roman" w:hAnsi="Times New Roman" w:cs="Times New Roman"/>
          <w:b/>
          <w:color w:val="000000"/>
          <w:sz w:val="28"/>
          <w:szCs w:val="28"/>
          <w:lang w:bidi="ru-RU"/>
        </w:rPr>
        <w:lastRenderedPageBreak/>
        <w:t>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b/>
          <w:sz w:val="28"/>
          <w:szCs w:val="28"/>
          <w:lang w:eastAsia="en-US"/>
        </w:rPr>
        <w:t xml:space="preserve">По обществознанию в 8 классе </w:t>
      </w:r>
      <w:r w:rsidRPr="00B3782B">
        <w:rPr>
          <w:rFonts w:ascii="Times New Roman" w:eastAsia="Calibri" w:hAnsi="Times New Roman" w:cs="Times New Roman"/>
          <w:sz w:val="28"/>
          <w:szCs w:val="28"/>
          <w:lang w:eastAsia="en-US"/>
        </w:rPr>
        <w:t xml:space="preserve">успеваемость равна 82,8 (2020 -82,2%), всего 26 неудовлетворительных результатов. Качество равно33,8 % (2020 -28%), данный показатель меньше на 5,5% регионального и на 6,5%  показателя по России.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42,4% обучающихся свои отметки понизили, 3,3% повысили, 54,3% подтвердили.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Высоких результатов нет. Низкие результаты в Николаевской СОШ (успеваемость 80%, качество 30%), Гамалеевской СОШ №2 (успеваемость 91%, качество 27%), СОШ №4 (успеваемость 54%, качество 17%), СОШ №3  (успеваемость 86%, качество 32%), СОШ №5 (успеваемость 87,5%, качество 31,3%).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Задание  №10, которое  вызвало затруднение у обучающихся, это -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муниципальными методическими службами отмечаются:</w:t>
      </w:r>
    </w:p>
    <w:p w:rsidR="00B3782B" w:rsidRPr="00B3782B" w:rsidRDefault="00B3782B" w:rsidP="00B3782B">
      <w:pPr>
        <w:widowControl w:val="0"/>
        <w:numPr>
          <w:ilvl w:val="0"/>
          <w:numId w:val="23"/>
        </w:numPr>
        <w:tabs>
          <w:tab w:val="left" w:pos="851"/>
          <w:tab w:val="left" w:pos="1143"/>
        </w:tabs>
        <w:spacing w:after="47"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 развито воображение и абстрактное мышление;</w:t>
      </w:r>
    </w:p>
    <w:p w:rsidR="00B3782B" w:rsidRPr="00B3782B" w:rsidRDefault="00B3782B" w:rsidP="00B3782B">
      <w:pPr>
        <w:widowControl w:val="0"/>
        <w:numPr>
          <w:ilvl w:val="0"/>
          <w:numId w:val="23"/>
        </w:numPr>
        <w:tabs>
          <w:tab w:val="left" w:pos="851"/>
          <w:tab w:val="left" w:pos="1143"/>
        </w:tabs>
        <w:spacing w:after="21"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 сформированы коммуникативно-речевые умения обучаемых;</w:t>
      </w:r>
    </w:p>
    <w:p w:rsidR="00B3782B" w:rsidRPr="00B3782B" w:rsidRDefault="00B3782B" w:rsidP="00B3782B">
      <w:pPr>
        <w:widowControl w:val="0"/>
        <w:numPr>
          <w:ilvl w:val="0"/>
          <w:numId w:val="23"/>
        </w:numPr>
        <w:tabs>
          <w:tab w:val="left" w:pos="851"/>
          <w:tab w:val="left" w:pos="114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закреплено умение соотносить собственное поведение с нормами установленными Конституцией РФ;</w:t>
      </w:r>
    </w:p>
    <w:p w:rsidR="00B3782B" w:rsidRPr="00B3782B" w:rsidRDefault="00B3782B" w:rsidP="00B3782B">
      <w:pPr>
        <w:widowControl w:val="0"/>
        <w:numPr>
          <w:ilvl w:val="0"/>
          <w:numId w:val="23"/>
        </w:numPr>
        <w:tabs>
          <w:tab w:val="left" w:pos="851"/>
          <w:tab w:val="left" w:pos="114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 отработаны навыки использовать знания о биологическом и социальном в человеке для характеристики его природы;</w:t>
      </w:r>
    </w:p>
    <w:p w:rsidR="00B3782B" w:rsidRPr="00B3782B" w:rsidRDefault="00B3782B" w:rsidP="00B3782B">
      <w:pPr>
        <w:widowControl w:val="0"/>
        <w:numPr>
          <w:ilvl w:val="0"/>
          <w:numId w:val="23"/>
        </w:numPr>
        <w:tabs>
          <w:tab w:val="left" w:pos="851"/>
          <w:tab w:val="left" w:pos="114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отработано умение анализировать данные на основе статистики и объяснение различий;</w:t>
      </w:r>
    </w:p>
    <w:p w:rsidR="00B3782B" w:rsidRPr="00B3782B" w:rsidRDefault="00B3782B" w:rsidP="00B3782B">
      <w:pPr>
        <w:widowControl w:val="0"/>
        <w:numPr>
          <w:ilvl w:val="0"/>
          <w:numId w:val="23"/>
        </w:numPr>
        <w:tabs>
          <w:tab w:val="left" w:pos="851"/>
          <w:tab w:val="left" w:pos="114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сформировано умение обучающихся классифицировать объекты, самостоятельно выбирать основания и критерии для классификации;</w:t>
      </w:r>
    </w:p>
    <w:p w:rsidR="00B3782B" w:rsidRPr="00B3782B" w:rsidRDefault="00B3782B" w:rsidP="00B3782B">
      <w:pPr>
        <w:widowControl w:val="0"/>
        <w:numPr>
          <w:ilvl w:val="0"/>
          <w:numId w:val="23"/>
        </w:numPr>
        <w:tabs>
          <w:tab w:val="left" w:pos="851"/>
          <w:tab w:val="left" w:pos="1143"/>
        </w:tabs>
        <w:spacing w:after="9"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отработано умение формулировки смысла высказывания;</w:t>
      </w:r>
    </w:p>
    <w:p w:rsidR="00B3782B" w:rsidRPr="00B3782B" w:rsidRDefault="00B3782B" w:rsidP="00B3782B">
      <w:pPr>
        <w:widowControl w:val="0"/>
        <w:numPr>
          <w:ilvl w:val="0"/>
          <w:numId w:val="23"/>
        </w:numPr>
        <w:tabs>
          <w:tab w:val="left" w:pos="851"/>
          <w:tab w:val="left" w:pos="114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сформировано умение применять обществоведческие знания в процессе решения типичных задач;</w:t>
      </w:r>
    </w:p>
    <w:p w:rsidR="00B3782B" w:rsidRPr="00B3782B" w:rsidRDefault="00B3782B" w:rsidP="00B3782B">
      <w:pPr>
        <w:widowControl w:val="0"/>
        <w:numPr>
          <w:ilvl w:val="0"/>
          <w:numId w:val="23"/>
        </w:numPr>
        <w:tabs>
          <w:tab w:val="left" w:pos="851"/>
          <w:tab w:val="left" w:pos="114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отсутствие понятийной базы, социального кругозора представлений о человеке и его природе;</w:t>
      </w:r>
    </w:p>
    <w:p w:rsidR="00B3782B" w:rsidRPr="00B3782B" w:rsidRDefault="00B3782B" w:rsidP="00B3782B">
      <w:pPr>
        <w:widowControl w:val="0"/>
        <w:numPr>
          <w:ilvl w:val="0"/>
          <w:numId w:val="23"/>
        </w:numPr>
        <w:tabs>
          <w:tab w:val="left" w:pos="851"/>
          <w:tab w:val="left" w:pos="114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недостаточный социальный опыт обучающихся;</w:t>
      </w:r>
    </w:p>
    <w:p w:rsidR="00B3782B" w:rsidRPr="00B3782B" w:rsidRDefault="00B3782B" w:rsidP="00B3782B">
      <w:pPr>
        <w:widowControl w:val="0"/>
        <w:numPr>
          <w:ilvl w:val="0"/>
          <w:numId w:val="23"/>
        </w:numPr>
        <w:tabs>
          <w:tab w:val="left" w:pos="851"/>
          <w:tab w:val="left" w:pos="114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неумение строить логическое рассуждение, осознанно использовать речевые средства в соответствии с задачей коммуникации;</w:t>
      </w:r>
    </w:p>
    <w:p w:rsidR="00B3782B" w:rsidRPr="00B3782B" w:rsidRDefault="002602E9" w:rsidP="00B3782B">
      <w:pPr>
        <w:widowControl w:val="0"/>
        <w:numPr>
          <w:ilvl w:val="0"/>
          <w:numId w:val="23"/>
        </w:numPr>
        <w:tabs>
          <w:tab w:val="left" w:pos="851"/>
          <w:tab w:val="left" w:pos="1143"/>
        </w:tabs>
        <w:spacing w:after="0" w:line="240" w:lineRule="auto"/>
        <w:ind w:left="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низкий уровень сформирова</w:t>
      </w:r>
      <w:r w:rsidR="00B3782B" w:rsidRPr="00B3782B">
        <w:rPr>
          <w:rFonts w:ascii="Times New Roman" w:eastAsia="Times New Roman" w:hAnsi="Times New Roman" w:cs="Times New Roman"/>
          <w:sz w:val="28"/>
          <w:szCs w:val="28"/>
          <w:lang w:eastAsia="en-US"/>
        </w:rPr>
        <w:t>ности устной и письменной речи, монологической контекстной речи, самоконтроля и осуществления осознанного выбора в учебной и познавательной деятельности,</w:t>
      </w:r>
    </w:p>
    <w:p w:rsidR="00B3782B" w:rsidRPr="00B3782B" w:rsidRDefault="00B3782B" w:rsidP="00B3782B">
      <w:pPr>
        <w:widowControl w:val="0"/>
        <w:numPr>
          <w:ilvl w:val="0"/>
          <w:numId w:val="23"/>
        </w:numPr>
        <w:tabs>
          <w:tab w:val="left" w:pos="851"/>
          <w:tab w:val="left" w:pos="1143"/>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обучающихся устанавливать причинно-следственные связи, строить логическое рассуждение, умозаключение (индуктивное, дедуктивное и по аналогии) и делать выводы. Неумение применять обществоведческие знания для осмысления сущности общественных явлений.</w:t>
      </w:r>
    </w:p>
    <w:p w:rsidR="00B3782B" w:rsidRPr="00B3782B" w:rsidRDefault="00B3782B" w:rsidP="00B3782B">
      <w:pPr>
        <w:widowControl w:val="0"/>
        <w:spacing w:after="0"/>
        <w:ind w:firstLine="743"/>
        <w:jc w:val="both"/>
        <w:rPr>
          <w:rFonts w:ascii="Times New Roman" w:eastAsia="Times New Roman" w:hAnsi="Times New Roman" w:cs="Times New Roman"/>
          <w:b/>
          <w:iCs/>
          <w:sz w:val="28"/>
          <w:szCs w:val="28"/>
          <w:lang w:eastAsia="en-US"/>
        </w:rPr>
      </w:pPr>
      <w:r w:rsidRPr="00B3782B">
        <w:rPr>
          <w:rFonts w:ascii="Times New Roman" w:eastAsia="Times New Roman" w:hAnsi="Times New Roman" w:cs="Times New Roman"/>
          <w:b/>
          <w:iCs/>
          <w:sz w:val="28"/>
          <w:szCs w:val="28"/>
          <w:lang w:eastAsia="en-US"/>
        </w:rPr>
        <w:t>Рекомендации по обществознанию:</w:t>
      </w:r>
    </w:p>
    <w:p w:rsidR="00B3782B" w:rsidRPr="00B3782B" w:rsidRDefault="00B3782B" w:rsidP="00B3782B">
      <w:pPr>
        <w:widowControl w:val="0"/>
        <w:numPr>
          <w:ilvl w:val="0"/>
          <w:numId w:val="22"/>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Организация систематического повторения на уроках по наиболее сложным вопросам обществознания.</w:t>
      </w:r>
    </w:p>
    <w:p w:rsidR="00B3782B" w:rsidRPr="00B3782B" w:rsidRDefault="00B3782B" w:rsidP="00B3782B">
      <w:pPr>
        <w:widowControl w:val="0"/>
        <w:numPr>
          <w:ilvl w:val="0"/>
          <w:numId w:val="22"/>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Корректировка содержания тестовых заданий и контрольных работ с целью включения заданий аналогичных ВПР для более эффективной подготовки обучающихся.</w:t>
      </w:r>
    </w:p>
    <w:p w:rsidR="00B3782B" w:rsidRPr="00B3782B" w:rsidRDefault="00B3782B" w:rsidP="00B3782B">
      <w:pPr>
        <w:widowControl w:val="0"/>
        <w:numPr>
          <w:ilvl w:val="0"/>
          <w:numId w:val="22"/>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современных образовательных технологий для активизации самостоятельной познавательной деятельности учащихся.</w:t>
      </w:r>
    </w:p>
    <w:p w:rsidR="00B3782B" w:rsidRPr="00B3782B" w:rsidRDefault="00B3782B" w:rsidP="00B3782B">
      <w:pPr>
        <w:widowControl w:val="0"/>
        <w:numPr>
          <w:ilvl w:val="0"/>
          <w:numId w:val="22"/>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Усиление работы обучающихся с различными источниками.</w:t>
      </w:r>
    </w:p>
    <w:p w:rsidR="00B3782B" w:rsidRPr="00B3782B" w:rsidRDefault="00B3782B" w:rsidP="00B3782B">
      <w:pPr>
        <w:widowControl w:val="0"/>
        <w:numPr>
          <w:ilvl w:val="0"/>
          <w:numId w:val="22"/>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Выстраивание системы повторения ключевых тем курса, заостряя внимание на наиболее сложных вопросах; систематическое повторение способов универсальных учебных действий обучающихся на основе системно-</w:t>
      </w:r>
      <w:r w:rsidR="002602E9">
        <w:rPr>
          <w:rFonts w:ascii="Times New Roman" w:eastAsia="Times New Roman" w:hAnsi="Times New Roman" w:cs="Times New Roman"/>
          <w:sz w:val="28"/>
          <w:szCs w:val="28"/>
          <w:lang w:eastAsia="en-US"/>
        </w:rPr>
        <w:t xml:space="preserve"> </w:t>
      </w:r>
      <w:r w:rsidRPr="00B3782B">
        <w:rPr>
          <w:rFonts w:ascii="Times New Roman" w:eastAsia="Times New Roman" w:hAnsi="Times New Roman" w:cs="Times New Roman"/>
          <w:sz w:val="28"/>
          <w:szCs w:val="28"/>
          <w:lang w:eastAsia="en-US"/>
        </w:rPr>
        <w:t>деятельностного подхода.</w:t>
      </w:r>
    </w:p>
    <w:p w:rsidR="00B3782B" w:rsidRPr="00B3782B" w:rsidRDefault="00B3782B" w:rsidP="00B3782B">
      <w:pPr>
        <w:widowControl w:val="0"/>
        <w:numPr>
          <w:ilvl w:val="0"/>
          <w:numId w:val="22"/>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Активизация работы на уроке с заданиями, направленными на развитие умений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т.п.).</w:t>
      </w:r>
    </w:p>
    <w:p w:rsidR="00B3782B" w:rsidRPr="00B3782B" w:rsidRDefault="00B3782B" w:rsidP="00B3782B">
      <w:pPr>
        <w:widowControl w:val="0"/>
        <w:numPr>
          <w:ilvl w:val="0"/>
          <w:numId w:val="22"/>
        </w:numPr>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Совершенствование технологии оценки уровня освоения учебной программы по обществознанию с учетом содержания видов учебной деятельности и типологии заданий ВПР по обществознанию, направленных на усиление деятельностного подхода в обучении; проведение поэлементного анализа проверочных работ по предложенным критериям оценивания;</w:t>
      </w:r>
    </w:p>
    <w:p w:rsidR="00B3782B" w:rsidRPr="00B3782B" w:rsidRDefault="00B3782B" w:rsidP="00B3782B">
      <w:pPr>
        <w:widowControl w:val="0"/>
        <w:numPr>
          <w:ilvl w:val="0"/>
          <w:numId w:val="22"/>
        </w:numPr>
        <w:tabs>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Формирование умения обучающихся работать с фрагментом текста (составление простого и сложного планов, выявление авторской точки зрения и аргументации, высказывание собственной точки зрения), направленного на достижение метапредметного результата смыслового чтения, а также раскрывать смысл высказывания ученого, писателя, общественного деятеля, что является «первым шагом» выполнения сложного задания - написания обществоведческого мини-сочинения;</w:t>
      </w:r>
    </w:p>
    <w:p w:rsidR="00B3782B" w:rsidRPr="00B3782B" w:rsidRDefault="00B3782B" w:rsidP="00B3782B">
      <w:pPr>
        <w:widowControl w:val="0"/>
        <w:numPr>
          <w:ilvl w:val="0"/>
          <w:numId w:val="22"/>
        </w:numPr>
        <w:tabs>
          <w:tab w:val="left" w:pos="113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Включение в процесс обучения обществознанию ресурсы информационной образовательной среды по предмету (электронные приложения и специальные учебные пособия к УМК по обществознанию) для расширения возможностей работы с источниками информацией на уроках обществознания.</w:t>
      </w:r>
    </w:p>
    <w:p w:rsidR="00B3782B" w:rsidRPr="00B3782B" w:rsidRDefault="00B3782B" w:rsidP="00B3782B">
      <w:pPr>
        <w:widowControl w:val="0"/>
        <w:numPr>
          <w:ilvl w:val="0"/>
          <w:numId w:val="22"/>
        </w:numPr>
        <w:tabs>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Систематическое использование материалов открытого банка </w:t>
      </w:r>
      <w:r w:rsidRPr="00B3782B">
        <w:rPr>
          <w:rFonts w:ascii="Times New Roman" w:eastAsia="Times New Roman" w:hAnsi="Times New Roman" w:cs="Times New Roman"/>
          <w:sz w:val="28"/>
          <w:szCs w:val="28"/>
          <w:lang w:eastAsia="en-US"/>
        </w:rPr>
        <w:lastRenderedPageBreak/>
        <w:t>НИКО и демоверсий ВПР для приобретения обучающимися опыта выполнения подобных заданий.</w:t>
      </w:r>
    </w:p>
    <w:p w:rsidR="00B3782B" w:rsidRPr="00B3782B" w:rsidRDefault="00B3782B" w:rsidP="00B3782B">
      <w:pPr>
        <w:spacing w:after="0"/>
        <w:ind w:firstLine="567"/>
        <w:jc w:val="center"/>
        <w:rPr>
          <w:rFonts w:ascii="Times New Roman" w:eastAsia="Calibri" w:hAnsi="Times New Roman" w:cs="Times New Roman"/>
          <w:b/>
          <w:sz w:val="28"/>
          <w:szCs w:val="28"/>
          <w:lang w:eastAsia="en-US"/>
        </w:rPr>
      </w:pPr>
      <w:r w:rsidRPr="00B3782B">
        <w:rPr>
          <w:rFonts w:ascii="Times New Roman" w:eastAsia="Calibri" w:hAnsi="Times New Roman" w:cs="Times New Roman"/>
          <w:b/>
          <w:sz w:val="28"/>
          <w:szCs w:val="28"/>
          <w:lang w:eastAsia="en-US"/>
        </w:rPr>
        <w:t>ФИЗИКА</w:t>
      </w:r>
    </w:p>
    <w:p w:rsidR="00B3782B" w:rsidRPr="00B3782B" w:rsidRDefault="00B3782B" w:rsidP="00B3782B">
      <w:pPr>
        <w:widowControl w:val="0"/>
        <w:spacing w:after="0"/>
        <w:ind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«Физика» в 7-х классах приняли участие 500 обучающихся из 20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b/>
          <w:sz w:val="28"/>
          <w:szCs w:val="28"/>
          <w:lang w:eastAsia="en-US"/>
        </w:rPr>
        <w:t>По физике в 7 классе</w:t>
      </w:r>
      <w:r w:rsidRPr="00B3782B">
        <w:rPr>
          <w:rFonts w:ascii="Times New Roman" w:eastAsia="Calibri" w:hAnsi="Times New Roman" w:cs="Times New Roman"/>
          <w:sz w:val="28"/>
          <w:szCs w:val="28"/>
          <w:lang w:eastAsia="en-US"/>
        </w:rPr>
        <w:t xml:space="preserve"> успеваемость равна 87,4 %(2020 - 84%), качество 34,8% (2020 - 28%) . Данные показатели меньше показателей региона и страны.</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57,2% свои отметки подтвердили, 35,2% понизили, 6,6% обучающихся</w:t>
      </w:r>
      <w:r w:rsidR="002602E9">
        <w:rPr>
          <w:rFonts w:ascii="Times New Roman" w:eastAsia="Calibri" w:hAnsi="Times New Roman" w:cs="Times New Roman"/>
          <w:sz w:val="28"/>
          <w:szCs w:val="28"/>
          <w:lang w:eastAsia="en-US"/>
        </w:rPr>
        <w:t xml:space="preserve"> </w:t>
      </w:r>
      <w:r w:rsidRPr="00B3782B">
        <w:rPr>
          <w:rFonts w:ascii="Times New Roman" w:eastAsia="Calibri" w:hAnsi="Times New Roman" w:cs="Times New Roman"/>
          <w:sz w:val="28"/>
          <w:szCs w:val="28"/>
          <w:lang w:eastAsia="en-US"/>
        </w:rPr>
        <w:t>свои отметки повысили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Хорошие результаты во 2-Михайловской СОШ (успеваемость равна 100%, качество 72,7%), Романовской ООШ (успеваемость равна 100%, качество 100%).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Низкие результаты в Гамалеевской СОШ №1 (успеваемость равна 71%, качество 0%), в Гамалеевской СОШ №2 (успеваемость равна 81,8%, качество 18%), Родинской СОШ (успеваемость равна 100%, качество 20%), в Матвеевской ООШ (успеваемость равна 100%, качество 20%), Федоровской ООШ (успеваемость равна 100%, качество 0%), в Бурдыгинской СОШ (успеваемость равна 100%, качество 20%).</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Times New Roman" w:hAnsi="Times New Roman" w:cs="Times New Roman"/>
          <w:sz w:val="28"/>
          <w:szCs w:val="28"/>
        </w:rPr>
        <w:t>По ВПР по физике в 8-х классах проблемными для обучающихся округа оказались задания №№ 2, 7-11.</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№2 -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№7 - использовать при выполнении учебных задач справочные материалы; делать выводы по результатам исследования.</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№9 -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№10 - решать задачи, используя физические законы (закон сохранения энергии, закон Гука, закон Паскаля, закон Архимеда) и формулы, связывающие физические величины.</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lastRenderedPageBreak/>
        <w:t>№11- анализировать отдельные этапы проведения исследований и интерпретировать результаты наблюдений и опытов; решать задачи, используя физические законы.</w:t>
      </w:r>
    </w:p>
    <w:p w:rsidR="00B3782B" w:rsidRPr="00B3782B" w:rsidRDefault="00B3782B" w:rsidP="00B3782B">
      <w:pPr>
        <w:widowControl w:val="0"/>
        <w:tabs>
          <w:tab w:val="left" w:pos="709"/>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отмечаются:</w:t>
      </w:r>
    </w:p>
    <w:p w:rsidR="00B3782B" w:rsidRPr="00B3782B" w:rsidRDefault="00B3782B" w:rsidP="00B3782B">
      <w:pPr>
        <w:widowControl w:val="0"/>
        <w:tabs>
          <w:tab w:val="left" w:pos="709"/>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учащиеся не владеют умениями анализировать отдельные этапы проведения исследований и интерпретировать результаты наблюдений и опытов;</w:t>
      </w:r>
    </w:p>
    <w:p w:rsidR="00B3782B" w:rsidRPr="00B3782B" w:rsidRDefault="00B3782B" w:rsidP="00B3782B">
      <w:pPr>
        <w:widowControl w:val="0"/>
        <w:numPr>
          <w:ilvl w:val="0"/>
          <w:numId w:val="24"/>
        </w:numPr>
        <w:tabs>
          <w:tab w:val="left" w:pos="709"/>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 обучающихся не сформированы базовые представлений о физической сущности явлений, наблюдаемых в природе и в повседневной жизни (в быту);</w:t>
      </w:r>
    </w:p>
    <w:p w:rsidR="00B3782B" w:rsidRPr="00B3782B" w:rsidRDefault="00B3782B" w:rsidP="00B3782B">
      <w:pPr>
        <w:widowControl w:val="0"/>
        <w:numPr>
          <w:ilvl w:val="0"/>
          <w:numId w:val="24"/>
        </w:numPr>
        <w:tabs>
          <w:tab w:val="left" w:pos="709"/>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затрудняются привести развернутый ответ на вопрос: назвать явление и качественно объяснить его суть;</w:t>
      </w:r>
    </w:p>
    <w:p w:rsidR="00B3782B" w:rsidRPr="00B3782B" w:rsidRDefault="00B3782B" w:rsidP="00B3782B">
      <w:pPr>
        <w:widowControl w:val="0"/>
        <w:numPr>
          <w:ilvl w:val="0"/>
          <w:numId w:val="24"/>
        </w:numPr>
        <w:tabs>
          <w:tab w:val="left" w:pos="709"/>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сформировано умение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B3782B" w:rsidRPr="00B3782B" w:rsidRDefault="00B3782B" w:rsidP="00B3782B">
      <w:pPr>
        <w:widowControl w:val="0"/>
        <w:numPr>
          <w:ilvl w:val="0"/>
          <w:numId w:val="24"/>
        </w:numPr>
        <w:tabs>
          <w:tab w:val="left" w:pos="709"/>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в полной мере сформированы навыки решения комбинированных задач, требующих совместного использования различных физических законов, работы с графиками, построения физической модели, анализа исходных данных или результатов;</w:t>
      </w:r>
    </w:p>
    <w:p w:rsidR="00B3782B" w:rsidRPr="00B3782B" w:rsidRDefault="00B3782B" w:rsidP="00B3782B">
      <w:pPr>
        <w:widowControl w:val="0"/>
        <w:numPr>
          <w:ilvl w:val="0"/>
          <w:numId w:val="24"/>
        </w:numPr>
        <w:tabs>
          <w:tab w:val="left" w:pos="709"/>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могут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3782B" w:rsidRPr="00B3782B" w:rsidRDefault="00B3782B" w:rsidP="00B3782B">
      <w:pPr>
        <w:widowControl w:val="0"/>
        <w:numPr>
          <w:ilvl w:val="0"/>
          <w:numId w:val="24"/>
        </w:numPr>
        <w:tabs>
          <w:tab w:val="left" w:pos="709"/>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используют при выполнении учебных задач справочные материалы;</w:t>
      </w:r>
    </w:p>
    <w:p w:rsidR="00B3782B" w:rsidRPr="00B3782B" w:rsidRDefault="00B3782B" w:rsidP="00B3782B">
      <w:pPr>
        <w:widowControl w:val="0"/>
        <w:numPr>
          <w:ilvl w:val="0"/>
          <w:numId w:val="24"/>
        </w:numPr>
        <w:tabs>
          <w:tab w:val="left" w:pos="709"/>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 навык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p w:rsidR="00B3782B" w:rsidRPr="00B3782B" w:rsidRDefault="00B3782B" w:rsidP="00B3782B">
      <w:pPr>
        <w:widowControl w:val="0"/>
        <w:numPr>
          <w:ilvl w:val="0"/>
          <w:numId w:val="24"/>
        </w:numPr>
        <w:tabs>
          <w:tab w:val="left" w:pos="709"/>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 развиты умения анализировать отдельные этапы проведения исследований и интерпретировать результаты наблюдений и опытов; не решают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3782B" w:rsidRPr="00B3782B" w:rsidRDefault="00B3782B" w:rsidP="00B3782B">
      <w:pPr>
        <w:widowControl w:val="0"/>
        <w:numPr>
          <w:ilvl w:val="0"/>
          <w:numId w:val="24"/>
        </w:numPr>
        <w:tabs>
          <w:tab w:val="left" w:pos="709"/>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не сформирован навык способов измерения изученных физических величин, понимание неизбежности погрешностей при проведении измерений </w:t>
      </w:r>
      <w:r w:rsidRPr="00B3782B">
        <w:rPr>
          <w:rFonts w:ascii="Times New Roman" w:eastAsia="Times New Roman" w:hAnsi="Times New Roman" w:cs="Times New Roman"/>
          <w:sz w:val="28"/>
          <w:szCs w:val="28"/>
          <w:lang w:eastAsia="en-US"/>
        </w:rPr>
        <w:lastRenderedPageBreak/>
        <w:t>и умение оценивать эти погрешности, умение определить значение физической величины показаниям приборов, а также цену деления прибора;</w:t>
      </w:r>
    </w:p>
    <w:p w:rsidR="00B3782B" w:rsidRPr="00B3782B" w:rsidRDefault="00B3782B" w:rsidP="00B3782B">
      <w:pPr>
        <w:widowControl w:val="0"/>
        <w:numPr>
          <w:ilvl w:val="0"/>
          <w:numId w:val="24"/>
        </w:numPr>
        <w:tabs>
          <w:tab w:val="left" w:pos="709"/>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 навык базовых представлений о физической сущности явлений, наблюдаемых в природе и в повседневной жизни (в быту); не сформировано умение применять в бытовых (жизненных) ситуациях знание физических явлений и объясняющих их количественных закономерностей</w:t>
      </w:r>
    </w:p>
    <w:p w:rsidR="00B3782B" w:rsidRPr="00B3782B" w:rsidRDefault="00B3782B" w:rsidP="00B3782B">
      <w:pPr>
        <w:widowControl w:val="0"/>
        <w:numPr>
          <w:ilvl w:val="0"/>
          <w:numId w:val="24"/>
        </w:numPr>
        <w:tabs>
          <w:tab w:val="left" w:pos="709"/>
          <w:tab w:val="left" w:pos="115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сформированы умения интерпретировать результаты физического эксперимента и делать логические выводы из представленных экспериментальных данных, пользоваться для этого теоретическими сведениями;</w:t>
      </w:r>
    </w:p>
    <w:p w:rsidR="00B3782B" w:rsidRPr="00B3782B" w:rsidRDefault="00B3782B" w:rsidP="00B3782B">
      <w:pPr>
        <w:widowControl w:val="0"/>
        <w:numPr>
          <w:ilvl w:val="0"/>
          <w:numId w:val="24"/>
        </w:numPr>
        <w:tabs>
          <w:tab w:val="left" w:pos="709"/>
          <w:tab w:val="left" w:pos="115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развито умение анализировать и сравнивать факты и явления; усреднять различные физические величины, переводить их значения из одних единиц измерения в другие;</w:t>
      </w:r>
    </w:p>
    <w:p w:rsidR="00B3782B" w:rsidRPr="00B3782B" w:rsidRDefault="00B3782B" w:rsidP="00B3782B">
      <w:pPr>
        <w:widowControl w:val="0"/>
        <w:numPr>
          <w:ilvl w:val="0"/>
          <w:numId w:val="24"/>
        </w:numPr>
        <w:tabs>
          <w:tab w:val="left" w:pos="709"/>
          <w:tab w:val="left" w:pos="115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 навык совместного использования различных физических законов, работы с графиками, построения физической модели, анализа исходных данных или результатов;</w:t>
      </w:r>
    </w:p>
    <w:p w:rsidR="00B3782B" w:rsidRPr="00B3782B" w:rsidRDefault="00B3782B" w:rsidP="00B3782B">
      <w:pPr>
        <w:widowControl w:val="0"/>
        <w:numPr>
          <w:ilvl w:val="0"/>
          <w:numId w:val="24"/>
        </w:numPr>
        <w:tabs>
          <w:tab w:val="left" w:pos="709"/>
          <w:tab w:val="left" w:pos="115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 навык определения показаний и цены деления прибора;</w:t>
      </w:r>
    </w:p>
    <w:p w:rsidR="00B3782B" w:rsidRPr="00B3782B" w:rsidRDefault="00B3782B" w:rsidP="00B3782B">
      <w:pPr>
        <w:widowControl w:val="0"/>
        <w:numPr>
          <w:ilvl w:val="0"/>
          <w:numId w:val="24"/>
        </w:numPr>
        <w:tabs>
          <w:tab w:val="left" w:pos="709"/>
          <w:tab w:val="left" w:pos="115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сформировано умение определять величину при её прямом и непрямом измерении, оценивать погрешность этого измерения</w:t>
      </w:r>
    </w:p>
    <w:p w:rsidR="00B3782B" w:rsidRPr="00B3782B" w:rsidRDefault="00B3782B" w:rsidP="00B3782B">
      <w:pPr>
        <w:widowControl w:val="0"/>
        <w:spacing w:after="0"/>
        <w:ind w:firstLine="820"/>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«Физика» в 8-х классах приняли участие 82обучающихся из 6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Успеваемость равна90,2 (2020 - 85,2%), качество 30,5 (2020 - 27%). Показатель качества меньше на 6% регионального и на 9% показателя по России.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58,5% свои отметки подтвердили, 26,8% понизили, 14,7% обучающихся</w:t>
      </w:r>
      <w:r w:rsidR="002602E9">
        <w:rPr>
          <w:rFonts w:ascii="Times New Roman" w:eastAsia="Calibri" w:hAnsi="Times New Roman" w:cs="Times New Roman"/>
          <w:sz w:val="28"/>
          <w:szCs w:val="28"/>
          <w:lang w:eastAsia="en-US"/>
        </w:rPr>
        <w:t xml:space="preserve"> </w:t>
      </w:r>
      <w:r w:rsidRPr="00B3782B">
        <w:rPr>
          <w:rFonts w:ascii="Times New Roman" w:eastAsia="Calibri" w:hAnsi="Times New Roman" w:cs="Times New Roman"/>
          <w:sz w:val="28"/>
          <w:szCs w:val="28"/>
          <w:lang w:eastAsia="en-US"/>
        </w:rPr>
        <w:t>свои отметки повысили.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Высокие  результаты в Бурдыгинской СОШ (успеваемость равна 100%, качество 67%).</w:t>
      </w:r>
    </w:p>
    <w:p w:rsidR="00B3782B" w:rsidRPr="00B3782B" w:rsidRDefault="00B3782B" w:rsidP="00B3782B">
      <w:pPr>
        <w:tabs>
          <w:tab w:val="left" w:pos="709"/>
        </w:tabs>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Низкие результаты в СОШ №3 (успеваемость равна 92%, качество 23%), в СОШ №5 (успеваемость равна 76,5%, качество 6%).</w:t>
      </w:r>
    </w:p>
    <w:p w:rsidR="00B3782B" w:rsidRPr="00B3782B" w:rsidRDefault="00B3782B" w:rsidP="00B3782B">
      <w:pPr>
        <w:tabs>
          <w:tab w:val="left" w:pos="709"/>
        </w:tabs>
        <w:spacing w:after="0"/>
        <w:ind w:firstLine="567"/>
        <w:jc w:val="both"/>
        <w:rPr>
          <w:rFonts w:ascii="Times New Roman" w:eastAsia="Calibri" w:hAnsi="Times New Roman" w:cs="Times New Roman"/>
          <w:sz w:val="28"/>
          <w:szCs w:val="28"/>
          <w:lang w:eastAsia="en-US"/>
        </w:rPr>
      </w:pPr>
      <w:r w:rsidRPr="00B3782B">
        <w:rPr>
          <w:rFonts w:ascii="Times New Roman" w:eastAsia="Times New Roman" w:hAnsi="Times New Roman" w:cs="Times New Roman"/>
          <w:sz w:val="28"/>
          <w:szCs w:val="28"/>
        </w:rPr>
        <w:t xml:space="preserve">По ВПР по физике в 8-х классах проблемными для обучающихся стали задания №№ 2, 8, 10,11. </w:t>
      </w:r>
    </w:p>
    <w:p w:rsidR="00B3782B" w:rsidRPr="00B3782B" w:rsidRDefault="00B3782B" w:rsidP="00B3782B">
      <w:pPr>
        <w:tabs>
          <w:tab w:val="left" w:pos="709"/>
        </w:tabs>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№2 – знать и понимать смысл физических понятий.</w:t>
      </w:r>
    </w:p>
    <w:p w:rsidR="00B3782B" w:rsidRPr="00B3782B" w:rsidRDefault="00B3782B" w:rsidP="00B3782B">
      <w:pPr>
        <w:tabs>
          <w:tab w:val="left" w:pos="709"/>
        </w:tabs>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№8 - знать и понимать смысл физических величин и законов.</w:t>
      </w:r>
    </w:p>
    <w:p w:rsidR="00B3782B" w:rsidRPr="00B3782B" w:rsidRDefault="00B3782B" w:rsidP="00B3782B">
      <w:pPr>
        <w:tabs>
          <w:tab w:val="left" w:pos="709"/>
        </w:tabs>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№10, №11 - уметь отличать гипотезы от научных теорий, делать выводы на основе экспериментальных данных.</w:t>
      </w:r>
    </w:p>
    <w:p w:rsidR="00B3782B" w:rsidRPr="00B3782B" w:rsidRDefault="00B3782B" w:rsidP="00B3782B">
      <w:pPr>
        <w:widowControl w:val="0"/>
        <w:tabs>
          <w:tab w:val="left" w:pos="709"/>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муниципальными методическими службами отмечаются:</w:t>
      </w:r>
    </w:p>
    <w:p w:rsidR="00B3782B" w:rsidRPr="00B3782B" w:rsidRDefault="00B3782B" w:rsidP="00B3782B">
      <w:pPr>
        <w:widowControl w:val="0"/>
        <w:numPr>
          <w:ilvl w:val="0"/>
          <w:numId w:val="24"/>
        </w:numPr>
        <w:tabs>
          <w:tab w:val="left" w:pos="709"/>
          <w:tab w:val="left" w:pos="116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 обучающихся не сформированы умения интерпретировать результаты физического эксперимента, делать логические выводы из представленных экспериментальных данных, пользоваться для этого теоретическими сведениями;</w:t>
      </w:r>
    </w:p>
    <w:p w:rsidR="00B3782B" w:rsidRPr="00B3782B" w:rsidRDefault="00B3782B" w:rsidP="00B3782B">
      <w:pPr>
        <w:widowControl w:val="0"/>
        <w:numPr>
          <w:ilvl w:val="0"/>
          <w:numId w:val="24"/>
        </w:numPr>
        <w:tabs>
          <w:tab w:val="left" w:pos="709"/>
          <w:tab w:val="left" w:pos="116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затрудняются привести развернутый ответ на вопрос: назвать явление и качественно объяснить его суть;</w:t>
      </w:r>
    </w:p>
    <w:p w:rsidR="00B3782B" w:rsidRPr="00B3782B" w:rsidRDefault="00B3782B" w:rsidP="00B3782B">
      <w:pPr>
        <w:widowControl w:val="0"/>
        <w:numPr>
          <w:ilvl w:val="0"/>
          <w:numId w:val="24"/>
        </w:numPr>
        <w:tabs>
          <w:tab w:val="left" w:pos="709"/>
          <w:tab w:val="left" w:pos="116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проблемы при решении задач, проверяющих знание школьниками понятия «средняя величина», умения усреднять различные физические величины, переводить их значения из одних единиц измерения в другие</w:t>
      </w:r>
    </w:p>
    <w:p w:rsidR="00B3782B" w:rsidRPr="00B3782B" w:rsidRDefault="00B3782B" w:rsidP="00B3782B">
      <w:pPr>
        <w:widowControl w:val="0"/>
        <w:numPr>
          <w:ilvl w:val="0"/>
          <w:numId w:val="24"/>
        </w:numPr>
        <w:tabs>
          <w:tab w:val="left" w:pos="709"/>
          <w:tab w:val="left" w:pos="116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могут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B3782B" w:rsidRPr="00B3782B" w:rsidRDefault="00B3782B" w:rsidP="00B3782B">
      <w:pPr>
        <w:widowControl w:val="0"/>
        <w:numPr>
          <w:ilvl w:val="0"/>
          <w:numId w:val="24"/>
        </w:numPr>
        <w:tabs>
          <w:tab w:val="left" w:pos="709"/>
          <w:tab w:val="left" w:pos="116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в полной мере сформированы навыки решения комбинированных задач, требующих совместного использования различных физических законов, работы с графиками, построения физической модели, анализа исходных данных или результатов, а также понимания обучающимися базовых принципов обработки экспериментальных данных с учетом погрешностей измерения;</w:t>
      </w:r>
    </w:p>
    <w:p w:rsidR="00B3782B" w:rsidRPr="00B3782B" w:rsidRDefault="00B3782B" w:rsidP="00B3782B">
      <w:pPr>
        <w:widowControl w:val="0"/>
        <w:numPr>
          <w:ilvl w:val="0"/>
          <w:numId w:val="24"/>
        </w:numPr>
        <w:tabs>
          <w:tab w:val="left" w:pos="709"/>
          <w:tab w:val="left" w:pos="116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могут самостоятельно разбираться в нетипичной ситуации;</w:t>
      </w:r>
    </w:p>
    <w:p w:rsidR="00B3782B" w:rsidRPr="00B3782B" w:rsidRDefault="00B3782B" w:rsidP="00B3782B">
      <w:pPr>
        <w:widowControl w:val="0"/>
        <w:numPr>
          <w:ilvl w:val="0"/>
          <w:numId w:val="24"/>
        </w:numPr>
        <w:tabs>
          <w:tab w:val="left" w:pos="709"/>
          <w:tab w:val="left" w:pos="116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низкая мотивация большинства обучающихся в изучении дисциплины;</w:t>
      </w:r>
    </w:p>
    <w:p w:rsidR="00B3782B" w:rsidRPr="00B3782B" w:rsidRDefault="00B3782B" w:rsidP="00B3782B">
      <w:pPr>
        <w:widowControl w:val="0"/>
        <w:numPr>
          <w:ilvl w:val="0"/>
          <w:numId w:val="24"/>
        </w:numPr>
        <w:tabs>
          <w:tab w:val="left" w:pos="709"/>
          <w:tab w:val="left" w:pos="116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кадровый дефицит в общеобразовательных организациях;</w:t>
      </w:r>
    </w:p>
    <w:p w:rsidR="00B3782B" w:rsidRPr="00B3782B" w:rsidRDefault="00B3782B" w:rsidP="00B3782B">
      <w:pPr>
        <w:widowControl w:val="0"/>
        <w:numPr>
          <w:ilvl w:val="0"/>
          <w:numId w:val="24"/>
        </w:numPr>
        <w:tabs>
          <w:tab w:val="left" w:pos="709"/>
          <w:tab w:val="left" w:pos="116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часть учебного материала по физике изучалось дистанционно; у педагогов нет достаточного опыта по организации качественного дистанционного образовательного процесса по предмету, у обучающихся - навыка самостоятельного усвоения программного материала;</w:t>
      </w:r>
    </w:p>
    <w:p w:rsidR="00B3782B" w:rsidRPr="00B3782B" w:rsidRDefault="00B3782B" w:rsidP="00B3782B">
      <w:pPr>
        <w:widowControl w:val="0"/>
        <w:numPr>
          <w:ilvl w:val="0"/>
          <w:numId w:val="24"/>
        </w:numPr>
        <w:tabs>
          <w:tab w:val="left" w:pos="709"/>
          <w:tab w:val="left" w:pos="116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 обучающихся недостаточно развито смысловое чтение, слабо развиты навыки выражения мысли;</w:t>
      </w:r>
    </w:p>
    <w:p w:rsidR="00B3782B" w:rsidRPr="00B3782B" w:rsidRDefault="00B3782B" w:rsidP="00B3782B">
      <w:pPr>
        <w:widowControl w:val="0"/>
        <w:numPr>
          <w:ilvl w:val="0"/>
          <w:numId w:val="24"/>
        </w:numPr>
        <w:tabs>
          <w:tab w:val="left" w:pos="709"/>
          <w:tab w:val="left" w:pos="116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отработаны умения решать сложные расчетные задачи;</w:t>
      </w:r>
    </w:p>
    <w:p w:rsidR="00B3782B" w:rsidRPr="00B3782B" w:rsidRDefault="00B3782B" w:rsidP="00B3782B">
      <w:pPr>
        <w:widowControl w:val="0"/>
        <w:numPr>
          <w:ilvl w:val="0"/>
          <w:numId w:val="24"/>
        </w:numPr>
        <w:tabs>
          <w:tab w:val="left" w:pos="709"/>
          <w:tab w:val="left" w:pos="116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обучающиеся не умеют выделять главное и отбрасывать второстепенное, часто не знают, с чего начать решение задачи;</w:t>
      </w:r>
    </w:p>
    <w:p w:rsidR="00B3782B" w:rsidRPr="00B3782B" w:rsidRDefault="00B3782B" w:rsidP="00B3782B">
      <w:pPr>
        <w:tabs>
          <w:tab w:val="left" w:pos="709"/>
        </w:tabs>
        <w:spacing w:after="0"/>
        <w:ind w:firstLine="567"/>
        <w:jc w:val="both"/>
        <w:rPr>
          <w:rFonts w:ascii="Times New Roman" w:eastAsia="Calibri" w:hAnsi="Times New Roman" w:cs="Times New Roman"/>
          <w:b/>
          <w:sz w:val="28"/>
          <w:szCs w:val="28"/>
          <w:lang w:eastAsia="en-US"/>
        </w:rPr>
      </w:pPr>
      <w:r w:rsidRPr="00B3782B">
        <w:rPr>
          <w:rFonts w:ascii="Times New Roman" w:eastAsia="Times New Roman" w:hAnsi="Times New Roman" w:cs="Times New Roman"/>
          <w:sz w:val="28"/>
          <w:szCs w:val="28"/>
        </w:rPr>
        <w:t>- необходимые для физики математические знания не сформированы на уроках математики и (или) не сформированы умения переносить знания из области математики в область физики.</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iCs/>
          <w:sz w:val="28"/>
          <w:szCs w:val="28"/>
          <w:lang w:eastAsia="en-US"/>
        </w:rPr>
      </w:pPr>
      <w:r w:rsidRPr="00B3782B">
        <w:rPr>
          <w:rFonts w:ascii="Times New Roman" w:eastAsia="Times New Roman" w:hAnsi="Times New Roman" w:cs="Times New Roman"/>
          <w:iCs/>
          <w:sz w:val="28"/>
          <w:szCs w:val="28"/>
          <w:lang w:eastAsia="en-US"/>
        </w:rPr>
        <w:t>Рекомендации по физике:</w:t>
      </w:r>
    </w:p>
    <w:p w:rsidR="00B3782B" w:rsidRPr="00B3782B" w:rsidRDefault="00B3782B" w:rsidP="00B3782B">
      <w:pPr>
        <w:widowControl w:val="0"/>
        <w:numPr>
          <w:ilvl w:val="0"/>
          <w:numId w:val="25"/>
        </w:numPr>
        <w:tabs>
          <w:tab w:val="left" w:pos="851"/>
          <w:tab w:val="left" w:pos="114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Рекомендуется применять в образовательной деятельности: задания разного уровня сложности (решение задач, используя физические законы и формулы; проведение необходимых расчетов; нахождение заданных физических моделей; оценка реальности полученного значения физической величины).</w:t>
      </w:r>
    </w:p>
    <w:p w:rsidR="00B3782B" w:rsidRPr="00B3782B" w:rsidRDefault="00B3782B" w:rsidP="00B3782B">
      <w:pPr>
        <w:widowControl w:val="0"/>
        <w:numPr>
          <w:ilvl w:val="0"/>
          <w:numId w:val="25"/>
        </w:numPr>
        <w:tabs>
          <w:tab w:val="left" w:pos="851"/>
          <w:tab w:val="left" w:pos="114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Уделять достаточное внимание на уроке и внеурочной деятельности формированию универсальных учебных действий.</w:t>
      </w:r>
    </w:p>
    <w:p w:rsidR="00B3782B" w:rsidRPr="00B3782B" w:rsidRDefault="00B3782B" w:rsidP="00B3782B">
      <w:pPr>
        <w:widowControl w:val="0"/>
        <w:numPr>
          <w:ilvl w:val="0"/>
          <w:numId w:val="25"/>
        </w:numPr>
        <w:tabs>
          <w:tab w:val="left" w:pos="851"/>
          <w:tab w:val="left" w:pos="114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Систематически применять законы физики в тщательно отобранных простейших ситуациях.</w:t>
      </w:r>
    </w:p>
    <w:p w:rsidR="00B3782B" w:rsidRPr="00B3782B" w:rsidRDefault="00B3782B" w:rsidP="00B3782B">
      <w:pPr>
        <w:widowControl w:val="0"/>
        <w:numPr>
          <w:ilvl w:val="0"/>
          <w:numId w:val="25"/>
        </w:numPr>
        <w:tabs>
          <w:tab w:val="left" w:pos="851"/>
          <w:tab w:val="left" w:pos="114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Выражаемую формулой связь между физическими величинами показывать на устных качественных задачах. К формулам приходить с помощью физической демонстрации, на опыте, приглашая к сотрудничеству обучающихся, которые могут высказать гипотезы и предложить способы их опытной проверки.</w:t>
      </w:r>
    </w:p>
    <w:p w:rsidR="00B3782B" w:rsidRPr="00B3782B" w:rsidRDefault="00B3782B" w:rsidP="00B3782B">
      <w:pPr>
        <w:widowControl w:val="0"/>
        <w:numPr>
          <w:ilvl w:val="0"/>
          <w:numId w:val="25"/>
        </w:numPr>
        <w:tabs>
          <w:tab w:val="left" w:pos="851"/>
          <w:tab w:val="left" w:pos="114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Органично «вписывать» экспериментальные задания в учебный </w:t>
      </w:r>
      <w:r w:rsidRPr="00B3782B">
        <w:rPr>
          <w:rFonts w:ascii="Times New Roman" w:eastAsia="Times New Roman" w:hAnsi="Times New Roman" w:cs="Times New Roman"/>
          <w:sz w:val="28"/>
          <w:szCs w:val="28"/>
          <w:lang w:eastAsia="en-US"/>
        </w:rPr>
        <w:lastRenderedPageBreak/>
        <w:t>материал, по возможности начиная изложение каждой темы с опытов, причём демонстрации желательно проводить, как опыты,</w:t>
      </w:r>
      <w:r w:rsidRPr="00B3782B">
        <w:rPr>
          <w:rFonts w:ascii="Times New Roman" w:eastAsia="Times New Roman" w:hAnsi="Times New Roman" w:cs="Times New Roman"/>
          <w:sz w:val="28"/>
          <w:szCs w:val="28"/>
          <w:lang w:eastAsia="en-US"/>
        </w:rPr>
        <w:tab/>
        <w:t>- с наблюдением, формулировкой гипотезы и её опытной проверкой;</w:t>
      </w:r>
    </w:p>
    <w:p w:rsidR="00B3782B" w:rsidRPr="00B3782B" w:rsidRDefault="00B3782B" w:rsidP="00B3782B">
      <w:pPr>
        <w:widowControl w:val="0"/>
        <w:numPr>
          <w:ilvl w:val="0"/>
          <w:numId w:val="25"/>
        </w:numPr>
        <w:tabs>
          <w:tab w:val="left" w:pos="851"/>
          <w:tab w:val="left" w:pos="114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Многократно необходимо повторять, тренировать до уровня механического запоминания принципы перевода единиц измерения в систему СИ, правила нахождения неизвестных величин, правила вывода формул;</w:t>
      </w:r>
    </w:p>
    <w:p w:rsidR="00B3782B" w:rsidRPr="00B3782B" w:rsidRDefault="00B3782B" w:rsidP="00B3782B">
      <w:pPr>
        <w:widowControl w:val="0"/>
        <w:numPr>
          <w:ilvl w:val="0"/>
          <w:numId w:val="25"/>
        </w:numPr>
        <w:tabs>
          <w:tab w:val="left" w:pos="851"/>
          <w:tab w:val="left" w:pos="110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Перед началом решения задачи проводить полный анализ условия, выделять из общего текста основные части: что известно, а что требуется определить. Особенно акцентировать внимание на поставленном вопросе (учить анализировать условие задачи и соотносить его с вопросом), а также отмечать характер изменения различных физических величин.</w:t>
      </w:r>
    </w:p>
    <w:p w:rsidR="00B3782B" w:rsidRPr="00B3782B" w:rsidRDefault="00B3782B" w:rsidP="00B3782B">
      <w:pPr>
        <w:widowControl w:val="0"/>
        <w:numPr>
          <w:ilvl w:val="0"/>
          <w:numId w:val="25"/>
        </w:numPr>
        <w:tabs>
          <w:tab w:val="left" w:pos="851"/>
          <w:tab w:val="left" w:pos="110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 системе повторения использовать задачи по типу «от простого - к сложному», увеличив долю заданий с объемным условием, таким образом при прочтении условия задания учить детей делить задачу на части, приступая к решению поэтапно, исходя из заданного условия.</w:t>
      </w:r>
    </w:p>
    <w:p w:rsidR="00B3782B" w:rsidRPr="00B3782B" w:rsidRDefault="00B3782B" w:rsidP="00B3782B">
      <w:pPr>
        <w:widowControl w:val="0"/>
        <w:numPr>
          <w:ilvl w:val="0"/>
          <w:numId w:val="25"/>
        </w:numPr>
        <w:tabs>
          <w:tab w:val="left" w:pos="851"/>
          <w:tab w:val="left" w:pos="114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На этапе устного опроса стоит увеличить количество заданий, направленных на математические преобразования (выражения физических величин из формулы).</w:t>
      </w:r>
    </w:p>
    <w:p w:rsidR="00B3782B" w:rsidRPr="00B3782B" w:rsidRDefault="00B3782B" w:rsidP="00B3782B">
      <w:pPr>
        <w:widowControl w:val="0"/>
        <w:numPr>
          <w:ilvl w:val="0"/>
          <w:numId w:val="25"/>
        </w:numPr>
        <w:tabs>
          <w:tab w:val="left" w:pos="851"/>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Необходимо при решении задач обращать внимание на корректность числового ответа.</w:t>
      </w:r>
    </w:p>
    <w:p w:rsidR="00B3782B" w:rsidRPr="00B3782B" w:rsidRDefault="00B3782B" w:rsidP="00B3782B">
      <w:pPr>
        <w:widowControl w:val="0"/>
        <w:numPr>
          <w:ilvl w:val="0"/>
          <w:numId w:val="25"/>
        </w:numPr>
        <w:tabs>
          <w:tab w:val="left" w:pos="851"/>
          <w:tab w:val="left" w:pos="116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Использовать различные методические приемы для освоения решения качественных задач:</w:t>
      </w:r>
      <w:r w:rsidRPr="00B3782B">
        <w:rPr>
          <w:rFonts w:ascii="Times New Roman" w:eastAsia="Times New Roman" w:hAnsi="Times New Roman" w:cs="Times New Roman"/>
          <w:sz w:val="28"/>
          <w:szCs w:val="28"/>
          <w:lang w:eastAsia="en-US"/>
        </w:rPr>
        <w:tab/>
        <w:t>через устные опросы обучающего характера; через организацию работы в малых группах по коллективному обсуждению и выработке полного объяснения; через использование графических схем, отражающих ход решения. При этом добиваться развернутого ответа, учить аргументировать свои рассуждения, ссылаясь на физические явления и законы.</w:t>
      </w:r>
    </w:p>
    <w:p w:rsidR="00B3782B" w:rsidRPr="00B3782B" w:rsidRDefault="00B3782B" w:rsidP="00B3782B">
      <w:pPr>
        <w:widowControl w:val="0"/>
        <w:numPr>
          <w:ilvl w:val="0"/>
          <w:numId w:val="25"/>
        </w:numPr>
        <w:tabs>
          <w:tab w:val="left" w:pos="851"/>
          <w:tab w:val="left" w:pos="114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Развивать умение сопоставлять результаты исследований, приведённые в виде словесного описания, таблицы или графика (переводить имеющиеся данные из одной формы описания в другую), делать выводы, объяснять результаты опытов и наблюдений на основе известных физических явлений, законов, теорий.</w:t>
      </w:r>
    </w:p>
    <w:p w:rsidR="00B3782B" w:rsidRPr="00B3782B" w:rsidRDefault="00B3782B" w:rsidP="00B3782B">
      <w:pPr>
        <w:widowControl w:val="0"/>
        <w:numPr>
          <w:ilvl w:val="0"/>
          <w:numId w:val="25"/>
        </w:numPr>
        <w:tabs>
          <w:tab w:val="left" w:pos="851"/>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Перед решением графических задач обязательно проводить полный анализ графика, всех процессов и участков, т.е. «учить читать график».</w:t>
      </w:r>
    </w:p>
    <w:p w:rsidR="00B3782B" w:rsidRPr="0093482F" w:rsidRDefault="00B3782B" w:rsidP="00B3782B">
      <w:pPr>
        <w:widowControl w:val="0"/>
        <w:spacing w:after="0"/>
        <w:ind w:firstLine="820"/>
        <w:jc w:val="both"/>
        <w:rPr>
          <w:rFonts w:ascii="Times New Roman" w:eastAsia="Times New Roman" w:hAnsi="Times New Roman" w:cs="Times New Roman"/>
          <w:color w:val="000000"/>
          <w:sz w:val="28"/>
          <w:szCs w:val="28"/>
          <w:lang w:bidi="ru-RU"/>
        </w:rPr>
      </w:pPr>
      <w:r w:rsidRPr="0093482F">
        <w:rPr>
          <w:rFonts w:ascii="Times New Roman" w:eastAsia="Times New Roman" w:hAnsi="Times New Roman" w:cs="Times New Roman"/>
          <w:color w:val="000000"/>
          <w:sz w:val="28"/>
          <w:szCs w:val="28"/>
          <w:lang w:bidi="ru-RU"/>
        </w:rPr>
        <w:t>ИНОСТРАННЫЙ ЯЗЫК</w:t>
      </w:r>
    </w:p>
    <w:p w:rsidR="00B3782B" w:rsidRPr="00B3782B" w:rsidRDefault="00B3782B" w:rsidP="00B3782B">
      <w:pPr>
        <w:widowControl w:val="0"/>
        <w:spacing w:after="0"/>
        <w:ind w:firstLine="820"/>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«Иностранный язык (английский)» в 7-х классах приняли участие 239 обучающихся из 12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b/>
          <w:sz w:val="28"/>
          <w:szCs w:val="28"/>
          <w:lang w:eastAsia="en-US"/>
        </w:rPr>
        <w:t>По английскому языку в 7 классе</w:t>
      </w:r>
      <w:r w:rsidR="002602E9">
        <w:rPr>
          <w:rFonts w:ascii="Times New Roman" w:eastAsia="Calibri" w:hAnsi="Times New Roman" w:cs="Times New Roman"/>
          <w:b/>
          <w:sz w:val="28"/>
          <w:szCs w:val="28"/>
          <w:lang w:eastAsia="en-US"/>
        </w:rPr>
        <w:t xml:space="preserve"> </w:t>
      </w:r>
      <w:r w:rsidRPr="00B3782B">
        <w:rPr>
          <w:rFonts w:ascii="Times New Roman" w:eastAsia="Calibri" w:hAnsi="Times New Roman" w:cs="Times New Roman"/>
          <w:sz w:val="28"/>
          <w:szCs w:val="28"/>
          <w:lang w:eastAsia="en-US"/>
        </w:rPr>
        <w:t>успеваемость равна 72%(2020 -63,5%), качество 20%(2020 - 23%). Процент качества меньше показателя региона на 13%, и меньше показателя по России на 14%.</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К сожаленью 80% обучающихся свои отметки понизили, 18 подтвердили и 2% повысили.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lastRenderedPageBreak/>
        <w:t>Высокие результаты в Баклановской СОШ (успеваемость равна 100%, качество 67%). Низкие результаты в Гамалеевской СОШ №1 (успеваемость 28,6% качество 0%), в Матвеевской ООШ (успеваемость 50% качество 0%), Гамалеевской СОШ №2 (успеваемость 50% качество 12,5%), СОШ №4 (успеваемость 45% качество 5%), СОШ №117 (успеваемость 57,8% качество 15,4%), в Войковской СОШ (успеваемость 83% качество 17%).</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Следующие задания вызвали затруднения:</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№3K3 - говорение: монологическое высказывание на основе плана и визуальной информации.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№3K4 - говорение: монологическое высказывание на основе плана и визуальной информации.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№5 - навыки оперирования языковыми средствами в коммуникативно</w:t>
      </w:r>
      <w:r w:rsidR="002602E9">
        <w:rPr>
          <w:rFonts w:ascii="Times New Roman" w:eastAsia="Calibri" w:hAnsi="Times New Roman" w:cs="Times New Roman"/>
          <w:sz w:val="28"/>
          <w:szCs w:val="28"/>
          <w:lang w:eastAsia="en-US"/>
        </w:rPr>
        <w:t>-</w:t>
      </w:r>
      <w:r w:rsidRPr="00B3782B">
        <w:rPr>
          <w:rFonts w:ascii="Times New Roman" w:eastAsia="Calibri" w:hAnsi="Times New Roman" w:cs="Times New Roman"/>
          <w:sz w:val="28"/>
          <w:szCs w:val="28"/>
          <w:lang w:eastAsia="en-US"/>
        </w:rPr>
        <w:t>значимом контексте: грамматические формы.</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№6 – навыки оперирования языковыми средствами в коммуникативно</w:t>
      </w:r>
      <w:r w:rsidR="002602E9">
        <w:rPr>
          <w:rFonts w:ascii="Times New Roman" w:eastAsia="Calibri" w:hAnsi="Times New Roman" w:cs="Times New Roman"/>
          <w:sz w:val="28"/>
          <w:szCs w:val="28"/>
          <w:lang w:eastAsia="en-US"/>
        </w:rPr>
        <w:t>-</w:t>
      </w:r>
      <w:r w:rsidRPr="00B3782B">
        <w:rPr>
          <w:rFonts w:ascii="Times New Roman" w:eastAsia="Calibri" w:hAnsi="Times New Roman" w:cs="Times New Roman"/>
          <w:sz w:val="28"/>
          <w:szCs w:val="28"/>
          <w:lang w:eastAsia="en-US"/>
        </w:rPr>
        <w:t>значимом контексте: лексические единицы.</w:t>
      </w:r>
    </w:p>
    <w:p w:rsidR="00B3782B" w:rsidRPr="00B3782B" w:rsidRDefault="00B3782B" w:rsidP="00B3782B">
      <w:pPr>
        <w:widowControl w:val="0"/>
        <w:spacing w:after="0"/>
        <w:ind w:firstLine="8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отмечаются:</w:t>
      </w:r>
    </w:p>
    <w:p w:rsidR="00B3782B" w:rsidRPr="00B3782B" w:rsidRDefault="002602E9" w:rsidP="00B3782B">
      <w:pPr>
        <w:widowControl w:val="0"/>
        <w:numPr>
          <w:ilvl w:val="0"/>
          <w:numId w:val="18"/>
        </w:numPr>
        <w:tabs>
          <w:tab w:val="left" w:pos="1226"/>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w:t>
      </w:r>
      <w:r w:rsidR="00B3782B" w:rsidRPr="00B3782B">
        <w:rPr>
          <w:rFonts w:ascii="Times New Roman" w:eastAsia="Times New Roman" w:hAnsi="Times New Roman" w:cs="Times New Roman"/>
          <w:sz w:val="28"/>
          <w:szCs w:val="28"/>
          <w:lang w:eastAsia="en-US"/>
        </w:rPr>
        <w:t>е</w:t>
      </w:r>
      <w:r>
        <w:rPr>
          <w:rFonts w:ascii="Times New Roman" w:eastAsia="Times New Roman" w:hAnsi="Times New Roman" w:cs="Times New Roman"/>
          <w:sz w:val="28"/>
          <w:szCs w:val="28"/>
          <w:lang w:eastAsia="en-US"/>
        </w:rPr>
        <w:t xml:space="preserve"> </w:t>
      </w:r>
      <w:r w:rsidR="00B3782B" w:rsidRPr="00B3782B">
        <w:rPr>
          <w:rFonts w:ascii="Times New Roman" w:eastAsia="Times New Roman" w:hAnsi="Times New Roman" w:cs="Times New Roman"/>
          <w:sz w:val="28"/>
          <w:szCs w:val="28"/>
          <w:lang w:eastAsia="en-US"/>
        </w:rPr>
        <w:t>сформированость навыков аудирования и говорения;</w:t>
      </w:r>
    </w:p>
    <w:p w:rsidR="00B3782B" w:rsidRPr="00B3782B" w:rsidRDefault="00B3782B" w:rsidP="00B3782B">
      <w:pPr>
        <w:widowControl w:val="0"/>
        <w:numPr>
          <w:ilvl w:val="0"/>
          <w:numId w:val="18"/>
        </w:numPr>
        <w:tabs>
          <w:tab w:val="left" w:pos="122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слабое владение грамматическим материалом;</w:t>
      </w:r>
    </w:p>
    <w:p w:rsidR="00B3782B" w:rsidRPr="00B3782B" w:rsidRDefault="00B3782B" w:rsidP="00B3782B">
      <w:pPr>
        <w:widowControl w:val="0"/>
        <w:numPr>
          <w:ilvl w:val="0"/>
          <w:numId w:val="18"/>
        </w:numPr>
        <w:tabs>
          <w:tab w:val="left" w:pos="122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слабый навык чтения с выделением искомой информации;</w:t>
      </w:r>
    </w:p>
    <w:p w:rsidR="00B3782B" w:rsidRPr="00B3782B" w:rsidRDefault="00B3782B" w:rsidP="00B3782B">
      <w:pPr>
        <w:widowControl w:val="0"/>
        <w:numPr>
          <w:ilvl w:val="0"/>
          <w:numId w:val="18"/>
        </w:numPr>
        <w:tabs>
          <w:tab w:val="left" w:pos="122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недостаточные умения работы с заданиями прагматического характера и с трансформацией лексических единиц;</w:t>
      </w:r>
    </w:p>
    <w:p w:rsidR="00B3782B" w:rsidRPr="00B3782B" w:rsidRDefault="00B3782B" w:rsidP="00B3782B">
      <w:pPr>
        <w:widowControl w:val="0"/>
        <w:numPr>
          <w:ilvl w:val="0"/>
          <w:numId w:val="18"/>
        </w:numPr>
        <w:tabs>
          <w:tab w:val="left" w:pos="1226"/>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ограниченный словарный запас.</w:t>
      </w:r>
    </w:p>
    <w:p w:rsidR="00B3782B" w:rsidRPr="00B3782B" w:rsidRDefault="00B3782B" w:rsidP="00B3782B">
      <w:pPr>
        <w:widowControl w:val="0"/>
        <w:spacing w:after="0" w:line="298" w:lineRule="exact"/>
        <w:ind w:firstLine="820"/>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Рекомендации по английскому языку</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При формировании умений учащихся аудирования и чтения использование текстов, которые используются в контрольных измерительных материалах ВПР, но учитывать уровень обучающихся.</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Для аудирования, чтения с пониманием основного содержания: использование микротекстов, коротких монологических высказываний, имеющих общую тематику.</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различных стратегий работы со звучащим/напечатанным текстом в зависимости от поставленной коммуникативной задачи: с пониманием основного содержания или с поиском запрашиваемой информации (разделы «Задания по аудированию» и «Задания по чтению»). Так, для понимания основной информации в тексте учащийся должен уметь выделять ключевые слова и не</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обращать внимание на те лексические единицы, которые не влияют на понимание основного содержания. При этом необходимо учитывать, что в тексте (звучащем/печатном) основная мысль выражена иным образом (с помощью синонимов), чем в тексте задания. Задания на нахождение запрашиваемой информации учащиеся должны уметь выделять запрашиваемую информацию и игнорировать ненужную (второстепенную).</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Для чтения использовать тексты, которые необходимо восстановить (раздел «Задания по грамматике и лексике»); находить в предложениях </w:t>
      </w:r>
      <w:r w:rsidRPr="00B3782B">
        <w:rPr>
          <w:rFonts w:ascii="Times New Roman" w:eastAsia="Times New Roman" w:hAnsi="Times New Roman" w:cs="Times New Roman"/>
          <w:sz w:val="28"/>
          <w:szCs w:val="28"/>
          <w:lang w:eastAsia="en-US"/>
        </w:rPr>
        <w:lastRenderedPageBreak/>
        <w:t>слова- маркеры, которые подскажут каким образом следует преобразовать вынесенное слово.</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Усиление работы над расширением словарного запаса, произносительной стороной высказывания, лексико-грамматическим материалом, его отработкой в устной речи; над развитием навыков говорения, обращая внимание на дальнейшее закрепление лексического и грамматического материала в виде монологических высказываний и диалогов.</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Использование в процессе обучения текстов различных типов и жанров, в том числе материалов сети Интернет;</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Совершенствование навыков употребления лексико-грамматического материала в коммуникативно ориентированном контексте.</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Регулярное повторение правил интонационного оформления в разных коммуникативных типах предложений.</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Уделять больше внимания выполнению заданий на общее понимание текстов. Более того, необходимо выполнять задания на определение основной темы текста или выбор подходящей темы из предложенного списка, на придумывание заголовков к текстам и составление плана прочитанного текста.</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При обучении чтению вслух: использовать не только имитационный подход, но и сознательно-имитационный подход; для отработки звуков использовать рифмовки, песни, стихи; для отработки слитности речи и правильного деления на синтагмы при чтении использовать прием «фонетическая лестница / снежный ком»; для облегчения восприятия интонации использовать движения рук, показывающие нисходящий или восходящий тон при оформлении коммуникативных типов предложений.</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Следует уделять больше внимания неподготовленной спонтанной речи обучающихся с опорой на фотографию, работе по предложенному плану и построению логических высказываний, не забывая логические средства связи, составлению диалогов и монологов по предложенным опорам.</w:t>
      </w:r>
    </w:p>
    <w:p w:rsidR="00B3782B" w:rsidRPr="00B3782B" w:rsidRDefault="00B3782B" w:rsidP="00B3782B">
      <w:pPr>
        <w:widowControl w:val="0"/>
        <w:numPr>
          <w:ilvl w:val="0"/>
          <w:numId w:val="27"/>
        </w:numPr>
        <w:tabs>
          <w:tab w:val="left" w:pos="993"/>
          <w:tab w:val="left" w:pos="1134"/>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Внести в соответствующие разделы рабочей программы (планируемые результаты, содержание учебного предмета/учебного курса/курса внеурочной деятельности,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w:t>
      </w:r>
    </w:p>
    <w:p w:rsidR="00B3782B" w:rsidRPr="00B3782B" w:rsidRDefault="00B3782B" w:rsidP="00B3782B">
      <w:pPr>
        <w:widowControl w:val="0"/>
        <w:spacing w:after="0"/>
        <w:ind w:firstLine="820"/>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«Иностранный язык (немецкий)» в 7-х классах приняли участие 131 обучающийся из 13 общеобразовательных организаций округа.</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b/>
          <w:sz w:val="28"/>
          <w:szCs w:val="28"/>
          <w:lang w:eastAsia="en-US"/>
        </w:rPr>
        <w:t>По немецкому языку</w:t>
      </w:r>
      <w:r w:rsidR="002602E9">
        <w:rPr>
          <w:rFonts w:ascii="Times New Roman" w:eastAsia="Calibri" w:hAnsi="Times New Roman" w:cs="Times New Roman"/>
          <w:b/>
          <w:sz w:val="28"/>
          <w:szCs w:val="28"/>
          <w:lang w:eastAsia="en-US"/>
        </w:rPr>
        <w:t xml:space="preserve"> </w:t>
      </w:r>
      <w:r w:rsidRPr="00B3782B">
        <w:rPr>
          <w:rFonts w:ascii="Times New Roman" w:eastAsia="Calibri" w:hAnsi="Times New Roman" w:cs="Times New Roman"/>
          <w:b/>
          <w:sz w:val="28"/>
          <w:szCs w:val="28"/>
          <w:lang w:eastAsia="en-US"/>
        </w:rPr>
        <w:t xml:space="preserve">в 7 классе </w:t>
      </w:r>
      <w:r w:rsidRPr="00B3782B">
        <w:rPr>
          <w:rFonts w:ascii="Times New Roman" w:eastAsia="Calibri" w:hAnsi="Times New Roman" w:cs="Times New Roman"/>
          <w:sz w:val="28"/>
          <w:szCs w:val="28"/>
          <w:lang w:eastAsia="en-US"/>
        </w:rPr>
        <w:t>успеваемость равна 77% (2020 - 66,4%),  качество24,4 (2020 - 16,8%).Процент качества меньше показателя региона на 6%, и меньше показателя по России на 8%.</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lastRenderedPageBreak/>
        <w:t>58,8% обучающихся свои отметки понизили, 41,2% подтвердили.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Низкие результаты в Родинской  СОШ (успеваемость 75%, качество 17%), Николаевской СОШ (успеваемость 45,5%, качество 9%), в Романовской ООШ (успеваемость 71% , качество 0%), в Троицкой СОШ (успеваемость 75%, качество 0%), в СОШ №5 (успеваемость 50%, качество 0%).</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№3K3 - говорение: монологическое высказывание на основе плана и визуальной информации.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№5 - навыки оперирования языковыми средствами в коммуникативно</w:t>
      </w:r>
      <w:r w:rsidR="002602E9">
        <w:rPr>
          <w:rFonts w:ascii="Times New Roman" w:eastAsia="Calibri" w:hAnsi="Times New Roman" w:cs="Times New Roman"/>
          <w:sz w:val="28"/>
          <w:szCs w:val="28"/>
          <w:lang w:eastAsia="en-US"/>
        </w:rPr>
        <w:t>-</w:t>
      </w:r>
      <w:r w:rsidRPr="00B3782B">
        <w:rPr>
          <w:rFonts w:ascii="Times New Roman" w:eastAsia="Calibri" w:hAnsi="Times New Roman" w:cs="Times New Roman"/>
          <w:sz w:val="28"/>
          <w:szCs w:val="28"/>
          <w:lang w:eastAsia="en-US"/>
        </w:rPr>
        <w:t>значимом контексте: грамматические формы.</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№6 - навыки оперирования языковыми средствами в коммуникативно</w:t>
      </w:r>
      <w:r w:rsidR="002602E9">
        <w:rPr>
          <w:rFonts w:ascii="Times New Roman" w:eastAsia="Calibri" w:hAnsi="Times New Roman" w:cs="Times New Roman"/>
          <w:sz w:val="28"/>
          <w:szCs w:val="28"/>
          <w:lang w:eastAsia="en-US"/>
        </w:rPr>
        <w:t>-</w:t>
      </w:r>
      <w:r w:rsidRPr="00B3782B">
        <w:rPr>
          <w:rFonts w:ascii="Times New Roman" w:eastAsia="Calibri" w:hAnsi="Times New Roman" w:cs="Times New Roman"/>
          <w:sz w:val="28"/>
          <w:szCs w:val="28"/>
          <w:lang w:eastAsia="en-US"/>
        </w:rPr>
        <w:t>значимом контексте: лексические единицы.</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отмечаются:</w:t>
      </w:r>
    </w:p>
    <w:p w:rsidR="00B3782B" w:rsidRPr="00B3782B" w:rsidRDefault="00B3782B" w:rsidP="00B3782B">
      <w:pPr>
        <w:widowControl w:val="0"/>
        <w:numPr>
          <w:ilvl w:val="0"/>
          <w:numId w:val="18"/>
        </w:numPr>
        <w:tabs>
          <w:tab w:val="left" w:pos="851"/>
          <w:tab w:val="left" w:pos="117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калькирование русского языка (применение речевых образцов родного языка); частое отсутствие глагола-связки; неверно выбрано место сказуемого в предложении;</w:t>
      </w:r>
    </w:p>
    <w:p w:rsidR="00B3782B" w:rsidRPr="00B3782B" w:rsidRDefault="00B3782B" w:rsidP="00B3782B">
      <w:pPr>
        <w:widowControl w:val="0"/>
        <w:numPr>
          <w:ilvl w:val="0"/>
          <w:numId w:val="18"/>
        </w:numPr>
        <w:tabs>
          <w:tab w:val="left" w:pos="851"/>
          <w:tab w:val="left" w:pos="117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слабое знание правил склонений существительных, личных и возвратных местоимений;</w:t>
      </w:r>
    </w:p>
    <w:p w:rsidR="00B3782B" w:rsidRPr="00B3782B" w:rsidRDefault="00B3782B" w:rsidP="00B3782B">
      <w:pPr>
        <w:widowControl w:val="0"/>
        <w:numPr>
          <w:ilvl w:val="0"/>
          <w:numId w:val="18"/>
        </w:numPr>
        <w:tabs>
          <w:tab w:val="left" w:pos="851"/>
          <w:tab w:val="left" w:pos="117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недостаточный словарный запас;</w:t>
      </w:r>
    </w:p>
    <w:p w:rsidR="00B3782B" w:rsidRPr="00B3782B" w:rsidRDefault="00B3782B" w:rsidP="00B3782B">
      <w:pPr>
        <w:widowControl w:val="0"/>
        <w:numPr>
          <w:ilvl w:val="0"/>
          <w:numId w:val="18"/>
        </w:numPr>
        <w:tabs>
          <w:tab w:val="left" w:pos="851"/>
          <w:tab w:val="left" w:pos="117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незнание правил произношения отдельных звуков, спряжения глаголов с изменением корневой гласной;</w:t>
      </w:r>
    </w:p>
    <w:p w:rsidR="00B3782B" w:rsidRPr="00B3782B" w:rsidRDefault="00B3782B" w:rsidP="00B3782B">
      <w:pPr>
        <w:widowControl w:val="0"/>
        <w:numPr>
          <w:ilvl w:val="0"/>
          <w:numId w:val="18"/>
        </w:numPr>
        <w:tabs>
          <w:tab w:val="left" w:pos="851"/>
          <w:tab w:val="left" w:pos="117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последствия дистанционного обучения в 1,2 четвертях 2020-2021 учебного года;</w:t>
      </w:r>
    </w:p>
    <w:p w:rsidR="00B3782B" w:rsidRPr="00B3782B" w:rsidRDefault="002602E9" w:rsidP="00B3782B">
      <w:pPr>
        <w:widowControl w:val="0"/>
        <w:numPr>
          <w:ilvl w:val="0"/>
          <w:numId w:val="18"/>
        </w:numPr>
        <w:tabs>
          <w:tab w:val="left" w:pos="851"/>
          <w:tab w:val="left" w:pos="1173"/>
        </w:tabs>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низкий уровень сформирован</w:t>
      </w:r>
      <w:r w:rsidR="00B3782B" w:rsidRPr="00B3782B">
        <w:rPr>
          <w:rFonts w:ascii="Times New Roman" w:eastAsia="Times New Roman" w:hAnsi="Times New Roman" w:cs="Times New Roman"/>
          <w:sz w:val="28"/>
          <w:szCs w:val="28"/>
          <w:lang w:eastAsia="en-US"/>
        </w:rPr>
        <w:t>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B3782B" w:rsidRPr="00B3782B" w:rsidRDefault="00B3782B" w:rsidP="00B3782B">
      <w:pPr>
        <w:widowControl w:val="0"/>
        <w:numPr>
          <w:ilvl w:val="0"/>
          <w:numId w:val="18"/>
        </w:numPr>
        <w:tabs>
          <w:tab w:val="left" w:pos="851"/>
          <w:tab w:val="left" w:pos="121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w:t>
      </w:r>
    </w:p>
    <w:p w:rsidR="00B3782B" w:rsidRPr="00B3782B" w:rsidRDefault="00B3782B" w:rsidP="00B3782B">
      <w:pPr>
        <w:widowControl w:val="0"/>
        <w:numPr>
          <w:ilvl w:val="0"/>
          <w:numId w:val="18"/>
        </w:numPr>
        <w:tabs>
          <w:tab w:val="left" w:pos="851"/>
          <w:tab w:val="left" w:pos="121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низкая мотивация отдельных обучающихся;</w:t>
      </w:r>
    </w:p>
    <w:p w:rsidR="00B3782B" w:rsidRPr="00B3782B" w:rsidRDefault="00B3782B" w:rsidP="00B3782B">
      <w:pPr>
        <w:widowControl w:val="0"/>
        <w:numPr>
          <w:ilvl w:val="0"/>
          <w:numId w:val="18"/>
        </w:numPr>
        <w:tabs>
          <w:tab w:val="left" w:pos="851"/>
          <w:tab w:val="left" w:pos="121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недостаточная работа с сильными детьми;</w:t>
      </w:r>
    </w:p>
    <w:p w:rsidR="00B3782B" w:rsidRPr="00B3782B" w:rsidRDefault="00B3782B" w:rsidP="00B3782B">
      <w:pPr>
        <w:widowControl w:val="0"/>
        <w:numPr>
          <w:ilvl w:val="0"/>
          <w:numId w:val="18"/>
        </w:numPr>
        <w:tabs>
          <w:tab w:val="left" w:pos="851"/>
          <w:tab w:val="left" w:pos="121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отсутствие дифференцированных заданий слабым учащимся.</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Рекомендации по немецкому языку</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1. </w:t>
      </w:r>
      <w:r w:rsidRPr="002602E9">
        <w:rPr>
          <w:rFonts w:ascii="Times New Roman" w:eastAsia="Times New Roman" w:hAnsi="Times New Roman" w:cs="Times New Roman"/>
          <w:iCs/>
          <w:color w:val="000000"/>
          <w:sz w:val="26"/>
          <w:szCs w:val="26"/>
          <w:shd w:val="clear" w:color="auto" w:fill="FFFFFF"/>
          <w:lang w:bidi="ru-RU"/>
        </w:rPr>
        <w:t>При обучении аудированию</w:t>
      </w:r>
      <w:r w:rsidRPr="00B3782B">
        <w:rPr>
          <w:rFonts w:ascii="Times New Roman" w:eastAsia="Times New Roman" w:hAnsi="Times New Roman" w:cs="Times New Roman"/>
          <w:sz w:val="28"/>
          <w:szCs w:val="28"/>
          <w:lang w:eastAsia="en-US"/>
        </w:rPr>
        <w:t xml:space="preserve"> на всех ступенях обучения: уделять внимание формированию аудитивных навыков обучающихся, использованию с этой целью системы подготовительных упражнений;</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развивать механизмы антиципирования и вероятностного прогнозирования как важнейших условий восприятия информации в процессе аудирования; использовать в учебном процесс аутентичные тексты разных жанров; уделить внимание разным способам организации информации по ходу звучания текста, приучать работать во время 15 секундной паузы; использовать различные стратегии аудирования;</w:t>
      </w:r>
    </w:p>
    <w:p w:rsidR="00B3782B" w:rsidRPr="00B3782B" w:rsidRDefault="00B3782B" w:rsidP="00B3782B">
      <w:pPr>
        <w:widowControl w:val="0"/>
        <w:spacing w:after="0"/>
        <w:ind w:right="28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lastRenderedPageBreak/>
        <w:t>для извлечения детальной информации из текста развивать умения: выявлять важные аргументы, детали, ключевые слова, примеры; выявлять конкретные данные: даты, числа, имена собственные, географические названия.</w:t>
      </w:r>
    </w:p>
    <w:p w:rsidR="00B3782B" w:rsidRPr="002602E9" w:rsidRDefault="00B3782B" w:rsidP="00B3782B">
      <w:pPr>
        <w:widowControl w:val="0"/>
        <w:numPr>
          <w:ilvl w:val="0"/>
          <w:numId w:val="26"/>
        </w:numPr>
        <w:tabs>
          <w:tab w:val="left" w:pos="1156"/>
        </w:tabs>
        <w:spacing w:after="0" w:line="240" w:lineRule="auto"/>
        <w:jc w:val="both"/>
        <w:rPr>
          <w:rFonts w:ascii="Times New Roman" w:eastAsia="Times New Roman" w:hAnsi="Times New Roman" w:cs="Times New Roman"/>
          <w:iCs/>
          <w:sz w:val="26"/>
          <w:szCs w:val="26"/>
          <w:lang w:eastAsia="en-US"/>
        </w:rPr>
      </w:pPr>
      <w:r w:rsidRPr="002602E9">
        <w:rPr>
          <w:rFonts w:ascii="Times New Roman" w:eastAsia="Times New Roman" w:hAnsi="Times New Roman" w:cs="Times New Roman"/>
          <w:iCs/>
          <w:sz w:val="26"/>
          <w:szCs w:val="26"/>
          <w:lang w:eastAsia="en-US"/>
        </w:rPr>
        <w:t>При обучении чтению:</w:t>
      </w:r>
    </w:p>
    <w:p w:rsidR="00B3782B" w:rsidRPr="00B3782B" w:rsidRDefault="00B3782B" w:rsidP="00B3782B">
      <w:pPr>
        <w:widowControl w:val="0"/>
        <w:spacing w:after="0"/>
        <w:ind w:right="28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для чтения с извлечением основной информации развивать умения: определять структуру и коммуникативную направленность целого текста и его частей, функции абзацев; определять тему, выделять основную мысль; выбирать основные факты из текста, опуская второстепенные; прогнозировать содержание по элементам текста; выделять в тексте смысловые вехи и опоры; догадываться о значении ключевых слов и обходить незнакомые слова, не препятствующие пониманию основного содержания, учить выборочно анализировать текст, понимать текст на уровне значения и смысла;</w:t>
      </w:r>
    </w:p>
    <w:p w:rsidR="00B3782B" w:rsidRPr="00B3782B" w:rsidRDefault="00B3782B" w:rsidP="00B3782B">
      <w:pPr>
        <w:widowControl w:val="0"/>
        <w:spacing w:after="0"/>
        <w:ind w:right="28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для развития умений определять тему текста рекомендуется учить находить в тексте повторяющуюся лексику, соотносить слова с тематикой;</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отказаться от практики чтения и перевода прочитанного, т.к. этот вид чтения (лингвистическое чтение) является устаревшим и противоречит современным подходам, ориентированным на беспереводное понимание на основе семантического и структурного видов чтения;</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использовать различные способы контроля понимания прочитанного.</w:t>
      </w:r>
    </w:p>
    <w:p w:rsidR="00B3782B" w:rsidRPr="002602E9" w:rsidRDefault="00B3782B" w:rsidP="00B3782B">
      <w:pPr>
        <w:widowControl w:val="0"/>
        <w:numPr>
          <w:ilvl w:val="0"/>
          <w:numId w:val="26"/>
        </w:numPr>
        <w:tabs>
          <w:tab w:val="left" w:pos="1156"/>
        </w:tabs>
        <w:spacing w:after="0" w:line="240" w:lineRule="auto"/>
        <w:jc w:val="both"/>
        <w:rPr>
          <w:rFonts w:ascii="Times New Roman" w:eastAsia="Times New Roman" w:hAnsi="Times New Roman" w:cs="Times New Roman"/>
          <w:iCs/>
          <w:sz w:val="26"/>
          <w:szCs w:val="26"/>
          <w:lang w:eastAsia="en-US"/>
        </w:rPr>
      </w:pPr>
      <w:r w:rsidRPr="002602E9">
        <w:rPr>
          <w:rFonts w:ascii="Times New Roman" w:eastAsia="Times New Roman" w:hAnsi="Times New Roman" w:cs="Times New Roman"/>
          <w:iCs/>
          <w:sz w:val="26"/>
          <w:szCs w:val="26"/>
          <w:lang w:eastAsia="en-US"/>
        </w:rPr>
        <w:t>При обучении лексике и грамматике</w:t>
      </w:r>
      <w:r w:rsidR="002602E9">
        <w:rPr>
          <w:rFonts w:ascii="Times New Roman" w:eastAsia="Times New Roman" w:hAnsi="Times New Roman" w:cs="Times New Roman"/>
          <w:iCs/>
          <w:sz w:val="26"/>
          <w:szCs w:val="26"/>
          <w:lang w:eastAsia="en-US"/>
        </w:rPr>
        <w:t>:</w:t>
      </w:r>
    </w:p>
    <w:p w:rsidR="00B3782B" w:rsidRPr="00B3782B" w:rsidRDefault="00B3782B" w:rsidP="00B3782B">
      <w:pPr>
        <w:widowControl w:val="0"/>
        <w:spacing w:after="0"/>
        <w:ind w:right="28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использовать комбинированный подход к обучению грамматическому аспекту языка (комбинация функциональной и аналитической грамматики);</w:t>
      </w:r>
    </w:p>
    <w:p w:rsidR="00B3782B" w:rsidRPr="00B3782B" w:rsidRDefault="00B3782B" w:rsidP="00B3782B">
      <w:pPr>
        <w:widowControl w:val="0"/>
        <w:spacing w:after="0"/>
        <w:ind w:right="28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предлагать учащимся большое количество тренировочных условно-речевых упражнений; усилить интегральную связь грамматики с основными видами речевой деятельности, т.е. фокусироваться на грамматике при обучении аудированию, чтению, письменной и устной речи и наоборот;</w:t>
      </w:r>
    </w:p>
    <w:p w:rsidR="00B3782B" w:rsidRPr="00B3782B" w:rsidRDefault="00B3782B" w:rsidP="00B3782B">
      <w:pPr>
        <w:widowControl w:val="0"/>
        <w:spacing w:after="0"/>
        <w:ind w:right="28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внедрять современные технологии индуктивного метода обучения лексике и грамматике на основе контекста, вводить и тренировать лексику и грамматику с применением контекстных заданий.</w:t>
      </w:r>
    </w:p>
    <w:p w:rsidR="00B3782B" w:rsidRPr="002602E9" w:rsidRDefault="00B3782B" w:rsidP="00B3782B">
      <w:pPr>
        <w:widowControl w:val="0"/>
        <w:numPr>
          <w:ilvl w:val="0"/>
          <w:numId w:val="26"/>
        </w:numPr>
        <w:tabs>
          <w:tab w:val="left" w:pos="1156"/>
        </w:tabs>
        <w:spacing w:after="0" w:line="240" w:lineRule="auto"/>
        <w:jc w:val="both"/>
        <w:rPr>
          <w:rFonts w:ascii="Times New Roman" w:eastAsia="Times New Roman" w:hAnsi="Times New Roman" w:cs="Times New Roman"/>
          <w:iCs/>
          <w:sz w:val="26"/>
          <w:szCs w:val="26"/>
          <w:lang w:eastAsia="en-US"/>
        </w:rPr>
      </w:pPr>
      <w:r w:rsidRPr="002602E9">
        <w:rPr>
          <w:rFonts w:ascii="Times New Roman" w:eastAsia="Times New Roman" w:hAnsi="Times New Roman" w:cs="Times New Roman"/>
          <w:iCs/>
          <w:sz w:val="26"/>
          <w:szCs w:val="26"/>
          <w:lang w:eastAsia="en-US"/>
        </w:rPr>
        <w:t>При обучении говорению</w:t>
      </w:r>
      <w:r w:rsidR="002602E9">
        <w:rPr>
          <w:rFonts w:ascii="Times New Roman" w:eastAsia="Times New Roman" w:hAnsi="Times New Roman" w:cs="Times New Roman"/>
          <w:iCs/>
          <w:sz w:val="26"/>
          <w:szCs w:val="26"/>
          <w:lang w:eastAsia="en-US"/>
        </w:rPr>
        <w:t>:</w:t>
      </w:r>
    </w:p>
    <w:p w:rsidR="00B3782B" w:rsidRPr="00B3782B" w:rsidRDefault="00B3782B" w:rsidP="00B3782B">
      <w:pPr>
        <w:widowControl w:val="0"/>
        <w:spacing w:after="0"/>
        <w:ind w:right="28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 целью включения всех учащихся (особенно слабоуспевающих) в речевую деятельность активно применять принцип индивидуализации, предполагающий применение различных опор, варьирование времени на подготовку ответа, использование заданий различного уровня сложности;</w:t>
      </w:r>
    </w:p>
    <w:p w:rsidR="00B3782B" w:rsidRPr="00B3782B" w:rsidRDefault="002602E9" w:rsidP="00B3782B">
      <w:pPr>
        <w:widowControl w:val="0"/>
        <w:spacing w:after="0"/>
        <w:ind w:right="280"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на каждом </w:t>
      </w:r>
      <w:r w:rsidR="00B3782B" w:rsidRPr="00B3782B">
        <w:rPr>
          <w:rFonts w:ascii="Times New Roman" w:eastAsia="Times New Roman" w:hAnsi="Times New Roman" w:cs="Times New Roman"/>
          <w:sz w:val="28"/>
          <w:szCs w:val="28"/>
          <w:lang w:eastAsia="en-US"/>
        </w:rPr>
        <w:t>уро</w:t>
      </w:r>
      <w:r>
        <w:rPr>
          <w:rFonts w:ascii="Times New Roman" w:eastAsia="Times New Roman" w:hAnsi="Times New Roman" w:cs="Times New Roman"/>
          <w:sz w:val="28"/>
          <w:szCs w:val="28"/>
          <w:lang w:eastAsia="en-US"/>
        </w:rPr>
        <w:t>ке</w:t>
      </w:r>
      <w:r w:rsidR="00B3782B" w:rsidRPr="00B3782B">
        <w:rPr>
          <w:rFonts w:ascii="Times New Roman" w:eastAsia="Times New Roman" w:hAnsi="Times New Roman" w:cs="Times New Roman"/>
          <w:sz w:val="28"/>
          <w:szCs w:val="28"/>
          <w:lang w:eastAsia="en-US"/>
        </w:rPr>
        <w:t xml:space="preserve"> обеспечивать речевую практику, тренируя учащихся в построении спонтанных высказываний, обеспечивая не только языковую, </w:t>
      </w:r>
      <w:r w:rsidR="00B3782B" w:rsidRPr="00B3782B">
        <w:rPr>
          <w:rFonts w:ascii="Times New Roman" w:eastAsia="Times New Roman" w:hAnsi="Times New Roman" w:cs="Times New Roman"/>
          <w:sz w:val="28"/>
          <w:szCs w:val="28"/>
          <w:lang w:eastAsia="en-US"/>
        </w:rPr>
        <w:lastRenderedPageBreak/>
        <w:t>но и смысловую полноту и правильность речи;</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учить составлять монологическое высказывание по плану; учить монологическому высказыванию на основе визуальной опоры (фото, картинка и т.д.), обращая внимание на правильную интерпретацию предложенной наглядности;</w:t>
      </w:r>
    </w:p>
    <w:p w:rsidR="00B3782B" w:rsidRPr="00B3782B" w:rsidRDefault="00B3782B" w:rsidP="00B3782B">
      <w:pPr>
        <w:widowControl w:val="0"/>
        <w:spacing w:after="0"/>
        <w:ind w:right="28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учить последовательному изложению мыслей, фактов, обеспечивая их связь за счет содержания и смысла;</w:t>
      </w:r>
    </w:p>
    <w:p w:rsidR="00B3782B" w:rsidRPr="00B3782B" w:rsidRDefault="00B3782B" w:rsidP="00B3782B">
      <w:pPr>
        <w:widowControl w:val="0"/>
        <w:spacing w:after="0"/>
        <w:ind w:right="28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учить применять языковые средства для обеспечения связности высказывания;</w:t>
      </w:r>
    </w:p>
    <w:p w:rsidR="00B3782B" w:rsidRPr="00B3782B" w:rsidRDefault="00B3782B" w:rsidP="00B3782B">
      <w:pPr>
        <w:widowControl w:val="0"/>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развивать фонематический и интонационный слух.</w:t>
      </w:r>
    </w:p>
    <w:p w:rsidR="00B3782B" w:rsidRPr="00B3782B" w:rsidRDefault="00B3782B" w:rsidP="00B3782B">
      <w:pPr>
        <w:widowControl w:val="0"/>
        <w:spacing w:after="0"/>
        <w:ind w:right="140" w:firstLine="567"/>
        <w:jc w:val="both"/>
        <w:rPr>
          <w:rFonts w:ascii="Times New Roman" w:eastAsia="Times New Roman" w:hAnsi="Times New Roman" w:cs="Times New Roman"/>
          <w:b/>
          <w:sz w:val="28"/>
          <w:szCs w:val="28"/>
          <w:lang w:eastAsia="en-US"/>
        </w:rPr>
      </w:pPr>
      <w:r w:rsidRPr="00B3782B">
        <w:rPr>
          <w:rFonts w:ascii="Times New Roman" w:eastAsia="Times New Roman" w:hAnsi="Times New Roman" w:cs="Times New Roman"/>
          <w:b/>
          <w:color w:val="000000"/>
          <w:sz w:val="28"/>
          <w:szCs w:val="28"/>
          <w:lang w:bidi="ru-RU"/>
        </w:rPr>
        <w:t>В ВПР по учебному предмету «Химия» в 8-х классах приняли участие 168 обучающихся из 12796 общеобразовательных организаций Оренбургской области.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b/>
          <w:sz w:val="28"/>
          <w:szCs w:val="28"/>
          <w:lang w:eastAsia="en-US"/>
        </w:rPr>
        <w:t>По химии в 8 классе</w:t>
      </w:r>
      <w:r w:rsidRPr="00B3782B">
        <w:rPr>
          <w:rFonts w:ascii="Times New Roman" w:eastAsia="Calibri" w:hAnsi="Times New Roman" w:cs="Times New Roman"/>
          <w:sz w:val="28"/>
          <w:szCs w:val="28"/>
          <w:lang w:eastAsia="en-US"/>
        </w:rPr>
        <w:t xml:space="preserve"> успеваемость равна 91% (2020 -87%), качество 51% (2020 -41%). Данный показатель меньше регионального на 3%, на 7% меньше показателя по России.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60,7% свои отметки подтвердили, 24,4% понизили, 14,9% обучающихся</w:t>
      </w:r>
      <w:r w:rsidR="002602E9">
        <w:rPr>
          <w:rFonts w:ascii="Times New Roman" w:eastAsia="Calibri" w:hAnsi="Times New Roman" w:cs="Times New Roman"/>
          <w:sz w:val="28"/>
          <w:szCs w:val="28"/>
          <w:lang w:eastAsia="en-US"/>
        </w:rPr>
        <w:t xml:space="preserve"> </w:t>
      </w:r>
      <w:r w:rsidRPr="00B3782B">
        <w:rPr>
          <w:rFonts w:ascii="Times New Roman" w:eastAsia="Calibri" w:hAnsi="Times New Roman" w:cs="Times New Roman"/>
          <w:sz w:val="28"/>
          <w:szCs w:val="28"/>
          <w:lang w:eastAsia="en-US"/>
        </w:rPr>
        <w:t>свои отметки повысили.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Высокие  результаты в Матвеевской ООШ (успеваемость равна 100%, качество 75%), в СОШ №3 (успеваемость 96%, качество 72%).</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Низкие результаты в СОШ №5 (успеваемость 82%, качество 47%), в Гамалеевской  СОШ №1 (успеваемость равна 100%, качество 45%), во 2-Михайловской СОШ (успеваемость равна 100%, качество 43%), СОШ №4 (успеваемость равна 93%, качество 38%), СОШ №1,Троицкой СОШ (успеваемость 100%, качество 25%).</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По химии в 8-х классах проблемными для обучающихся округа оказались задания: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№4.4  - составлять схемы строения атомов первых 20 элементов Периодической системы Д.И. Менделеева; составлять формулы бинарных соединений.</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5.2 - использовать приобретенные знания для экологически грамотного поведения в окружающей среде; объективно оценивать информацию о веществах и химических процессах.</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 6.3 - раскрывать смысл основных химических понятий «атом», «молекула», «химический элемент», «простое вещество», «сложное вещество», используя знаковую систему химии; составлять формулы бинарных соединений; вычислять относительную молекулярную и молярную массы веществ; вычислять массовую долю химического элемента по формуле соединения; характеризовать физические и химические свойства простых веществ: кислорода и водорода.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lastRenderedPageBreak/>
        <w:t>№6.4 - характеризовать физические и химические свойства воды; характеризовать физические и химические свойства основных классов неорганических веществ: оксидов, кислот, оснований, солей.</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№6.5 - определять принадлежность веществ к определенному классу соединений; составлять формулы неорганических соединений изученных классов; описывать свойства твердых, жидких, газообразных веществ, выделяя их существенные признаки.</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№7.1 - химическая реакция. Химические уравнения. Закон сохранения массы веществ. Типы химических реакций. Кислород. Водород. Вода. Генетическая связь между классами неорганических соединений. Раскрывать смысл понятия «химическая реакция», используя знаковую систему химии; составлять уравнения химических реакций;</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7.2  - определять тип химических реакций; характеризовать физические и химические свойства простых веществ: кислорода и водорода;  получать, собирать кислород и водород; характеризовать физические и химические свойства воды.</w:t>
      </w:r>
    </w:p>
    <w:p w:rsidR="00B3782B" w:rsidRPr="00B3782B" w:rsidRDefault="00B3782B" w:rsidP="00B3782B">
      <w:pPr>
        <w:widowControl w:val="0"/>
        <w:tabs>
          <w:tab w:val="left" w:pos="851"/>
        </w:tabs>
        <w:spacing w:after="0"/>
        <w:ind w:firstLine="567"/>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Среди причин затруднений учащихся отмечаются:</w:t>
      </w:r>
    </w:p>
    <w:p w:rsidR="00B3782B" w:rsidRPr="00B3782B" w:rsidRDefault="00B3782B" w:rsidP="00B3782B">
      <w:pPr>
        <w:widowControl w:val="0"/>
        <w:tabs>
          <w:tab w:val="left" w:pos="851"/>
        </w:tabs>
        <w:spacing w:after="0"/>
        <w:ind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обучающиеся не могут составлять схемы строения атомов первых 20 элементов по периодической системы Д.И. Менделеева;</w:t>
      </w:r>
    </w:p>
    <w:p w:rsidR="00B3782B" w:rsidRPr="00B3782B" w:rsidRDefault="00B3782B" w:rsidP="00B3782B">
      <w:pPr>
        <w:widowControl w:val="0"/>
        <w:numPr>
          <w:ilvl w:val="0"/>
          <w:numId w:val="24"/>
        </w:numPr>
        <w:tabs>
          <w:tab w:val="left" w:pos="851"/>
          <w:tab w:val="left" w:pos="115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обучающиеся не могут определить роль химии в жизни человека;</w:t>
      </w:r>
    </w:p>
    <w:p w:rsidR="00B3782B" w:rsidRPr="00B3782B" w:rsidRDefault="00B3782B" w:rsidP="00B3782B">
      <w:pPr>
        <w:widowControl w:val="0"/>
        <w:numPr>
          <w:ilvl w:val="0"/>
          <w:numId w:val="24"/>
        </w:numPr>
        <w:tabs>
          <w:tab w:val="left" w:pos="851"/>
          <w:tab w:val="left" w:pos="115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сформировано умения вычислять массовую долю растворенного вещества в растворе; приготовить растворы с определенной массовой долей растворенного вещества;</w:t>
      </w:r>
    </w:p>
    <w:p w:rsidR="00B3782B" w:rsidRPr="00B3782B" w:rsidRDefault="00B3782B" w:rsidP="00B3782B">
      <w:pPr>
        <w:widowControl w:val="0"/>
        <w:numPr>
          <w:ilvl w:val="0"/>
          <w:numId w:val="24"/>
        </w:numPr>
        <w:tabs>
          <w:tab w:val="left" w:pos="851"/>
          <w:tab w:val="left" w:pos="115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владеют знаниями правил как грамотного обращения с веществами в повседневной жизни; не используют приобретенные знания для экологически грамотного поведения в окружающей среде; не осознают значение теоретических знаний по химии для практической деятельности человека;</w:t>
      </w:r>
    </w:p>
    <w:p w:rsidR="00B3782B" w:rsidRPr="00B3782B" w:rsidRDefault="00B3782B" w:rsidP="00B3782B">
      <w:pPr>
        <w:widowControl w:val="0"/>
        <w:numPr>
          <w:ilvl w:val="0"/>
          <w:numId w:val="24"/>
        </w:numPr>
        <w:tabs>
          <w:tab w:val="left" w:pos="851"/>
          <w:tab w:val="left" w:pos="115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обучающиеся не способны объективно оценивать информацию о веществах и химических процессах; раскрывать смысл основных химических понятий «атом», «молекула», «химический элемент», «простое вещество», «сложное вещество», используя знаковую систему химии; составлять формулы бинарных соединений; вычислять относительную молекулярную и молярную массы веществ; вычислять массовую долю химического элемента по формуле соединения; характеризовать физические и химические свойства простых веществ: кислорода и водорода; характеризовать физические и химические свойства воды; называть соединения изученных классов неорганических веществ; характеризовать физические и химические свойства основных классов неорганических веществ: оксидов, кислот, оснований, солей; определять принадлежность веществ к определенному классу соединений; составлять формулы неорганических соединений изученных классов; описывать свойства твердых, жидких, газообразных веществ, выделяя их существенные признаки; объективно оценивать информацию о </w:t>
      </w:r>
      <w:r w:rsidRPr="00B3782B">
        <w:rPr>
          <w:rFonts w:ascii="Times New Roman" w:eastAsia="Times New Roman" w:hAnsi="Times New Roman" w:cs="Times New Roman"/>
          <w:sz w:val="28"/>
          <w:szCs w:val="28"/>
          <w:lang w:eastAsia="en-US"/>
        </w:rPr>
        <w:lastRenderedPageBreak/>
        <w:t>веществах и химических процессах;</w:t>
      </w:r>
    </w:p>
    <w:p w:rsidR="00B3782B" w:rsidRPr="00B3782B" w:rsidRDefault="00B3782B" w:rsidP="00B3782B">
      <w:pPr>
        <w:widowControl w:val="0"/>
        <w:numPr>
          <w:ilvl w:val="0"/>
          <w:numId w:val="24"/>
        </w:numPr>
        <w:tabs>
          <w:tab w:val="left" w:pos="851"/>
          <w:tab w:val="left" w:pos="115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 раскрывают смысл понятия «химическая реакция», используя знаковую систему химии; не составляют уравнения химических реакций; характеризовать взаимосвязь между классами неорганических соединений; не могут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p w:rsidR="00B3782B" w:rsidRPr="00B3782B" w:rsidRDefault="00B3782B" w:rsidP="00B3782B">
      <w:pPr>
        <w:widowControl w:val="0"/>
        <w:numPr>
          <w:ilvl w:val="0"/>
          <w:numId w:val="24"/>
        </w:numPr>
        <w:tabs>
          <w:tab w:val="left" w:pos="851"/>
          <w:tab w:val="left" w:pos="115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недостаточно развиты навыки смыслового чтения;</w:t>
      </w:r>
    </w:p>
    <w:p w:rsidR="00B3782B" w:rsidRPr="00B3782B" w:rsidRDefault="00B3782B" w:rsidP="00B3782B">
      <w:pPr>
        <w:widowControl w:val="0"/>
        <w:numPr>
          <w:ilvl w:val="0"/>
          <w:numId w:val="24"/>
        </w:numPr>
        <w:tabs>
          <w:tab w:val="left" w:pos="851"/>
          <w:tab w:val="left" w:pos="115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отсутствие системных знаний по основным разделам курса или недостаточное усвоение отдельных тем;</w:t>
      </w:r>
    </w:p>
    <w:p w:rsidR="00B3782B" w:rsidRPr="00B3782B" w:rsidRDefault="00B3782B" w:rsidP="00B3782B">
      <w:pPr>
        <w:widowControl w:val="0"/>
        <w:numPr>
          <w:ilvl w:val="0"/>
          <w:numId w:val="24"/>
        </w:numPr>
        <w:tabs>
          <w:tab w:val="left" w:pos="851"/>
          <w:tab w:val="left" w:pos="115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неумение применять теоретические знания на практике, слабые навыки в выполнении нестандартных заданий;</w:t>
      </w:r>
    </w:p>
    <w:p w:rsidR="00B3782B" w:rsidRPr="00B3782B" w:rsidRDefault="00B3782B" w:rsidP="00B3782B">
      <w:pPr>
        <w:widowControl w:val="0"/>
        <w:numPr>
          <w:ilvl w:val="0"/>
          <w:numId w:val="24"/>
        </w:numPr>
        <w:tabs>
          <w:tab w:val="left" w:pos="851"/>
          <w:tab w:val="left" w:pos="115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неготовность находить решения в проблемной ситуации, в ситуации неопределенности;</w:t>
      </w:r>
    </w:p>
    <w:p w:rsidR="00B3782B" w:rsidRPr="00B3782B" w:rsidRDefault="00B3782B" w:rsidP="00B3782B">
      <w:pPr>
        <w:widowControl w:val="0"/>
        <w:numPr>
          <w:ilvl w:val="0"/>
          <w:numId w:val="24"/>
        </w:numPr>
        <w:tabs>
          <w:tab w:val="left" w:pos="851"/>
          <w:tab w:val="left" w:pos="115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низкий уровень сформированости умений решать расчётные задачи;</w:t>
      </w:r>
    </w:p>
    <w:p w:rsidR="00B3782B" w:rsidRPr="00B3782B" w:rsidRDefault="00B3782B" w:rsidP="00B3782B">
      <w:pPr>
        <w:widowControl w:val="0"/>
        <w:numPr>
          <w:ilvl w:val="0"/>
          <w:numId w:val="24"/>
        </w:numPr>
        <w:tabs>
          <w:tab w:val="left" w:pos="851"/>
          <w:tab w:val="left" w:pos="115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незнание алгоритмов работы с отдельными типами заданий;</w:t>
      </w:r>
    </w:p>
    <w:p w:rsidR="00B3782B" w:rsidRPr="00B3782B" w:rsidRDefault="00B3782B" w:rsidP="00B3782B">
      <w:pPr>
        <w:widowControl w:val="0"/>
        <w:numPr>
          <w:ilvl w:val="0"/>
          <w:numId w:val="24"/>
        </w:numPr>
        <w:tabs>
          <w:tab w:val="left" w:pos="851"/>
          <w:tab w:val="left" w:pos="1150"/>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ошибки в названиях, номенклатуре веществ.</w:t>
      </w:r>
    </w:p>
    <w:p w:rsidR="00B3782B" w:rsidRPr="002602E9" w:rsidRDefault="00B3782B" w:rsidP="00B3782B">
      <w:pPr>
        <w:widowControl w:val="0"/>
        <w:spacing w:after="0"/>
        <w:ind w:firstLine="567"/>
        <w:jc w:val="both"/>
        <w:rPr>
          <w:rFonts w:ascii="Times New Roman" w:eastAsia="Times New Roman" w:hAnsi="Times New Roman" w:cs="Times New Roman"/>
          <w:iCs/>
          <w:sz w:val="26"/>
          <w:szCs w:val="26"/>
          <w:lang w:eastAsia="en-US"/>
        </w:rPr>
      </w:pPr>
      <w:r w:rsidRPr="002602E9">
        <w:rPr>
          <w:rFonts w:ascii="Times New Roman" w:eastAsia="Times New Roman" w:hAnsi="Times New Roman" w:cs="Times New Roman"/>
          <w:iCs/>
          <w:sz w:val="26"/>
          <w:szCs w:val="26"/>
          <w:lang w:eastAsia="en-US"/>
        </w:rPr>
        <w:t>Рекомендации по химии:</w:t>
      </w:r>
    </w:p>
    <w:p w:rsidR="00B3782B" w:rsidRPr="00B3782B" w:rsidRDefault="00B3782B" w:rsidP="00B3782B">
      <w:pPr>
        <w:widowControl w:val="0"/>
        <w:numPr>
          <w:ilvl w:val="0"/>
          <w:numId w:val="2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Создание банка видеоконсультаций по трудным вопросам изучения химии для педагогов на сайтах муниципальных методических служб.</w:t>
      </w:r>
    </w:p>
    <w:p w:rsidR="00B3782B" w:rsidRPr="00B3782B" w:rsidRDefault="00B3782B" w:rsidP="00B3782B">
      <w:pPr>
        <w:widowControl w:val="0"/>
        <w:numPr>
          <w:ilvl w:val="0"/>
          <w:numId w:val="28"/>
        </w:numPr>
        <w:tabs>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Организация системы внутришкольного контроля, посещение уроков учителей, обучающиеся которых показали низкие результаты, с целью оказания методической помощи при подготовке к ВПР.</w:t>
      </w:r>
    </w:p>
    <w:p w:rsidR="00B3782B" w:rsidRPr="00B3782B" w:rsidRDefault="00B3782B" w:rsidP="00B3782B">
      <w:pPr>
        <w:widowControl w:val="0"/>
        <w:numPr>
          <w:ilvl w:val="0"/>
          <w:numId w:val="28"/>
        </w:numPr>
        <w:tabs>
          <w:tab w:val="left" w:pos="1138"/>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Внесение изменений в рабочие программы в соответствующие разделы рабочей программы (планируемые результаты, содержание учебного предмета/учебного курса/курса внеурочной деятельности,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по химии.</w:t>
      </w:r>
    </w:p>
    <w:p w:rsidR="00B3782B" w:rsidRPr="00B3782B" w:rsidRDefault="00B3782B" w:rsidP="00B3782B">
      <w:pPr>
        <w:widowControl w:val="0"/>
        <w:numPr>
          <w:ilvl w:val="0"/>
          <w:numId w:val="2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 учетом индивидуальных затруднений обучающихся, выявленных по результатам выполнения ВПР разработать индивидуальные образовательные маршруты по формированию умений, видов деятельности (предметных и метапредметных результатов), характеризующих достижение планируемых результатов по химии.</w:t>
      </w:r>
    </w:p>
    <w:p w:rsidR="00B3782B" w:rsidRPr="00B3782B" w:rsidRDefault="00B3782B" w:rsidP="00B3782B">
      <w:pPr>
        <w:widowControl w:val="0"/>
        <w:numPr>
          <w:ilvl w:val="0"/>
          <w:numId w:val="28"/>
        </w:numPr>
        <w:tabs>
          <w:tab w:val="left" w:pos="993"/>
          <w:tab w:val="left" w:pos="7691"/>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Уделить внимание повторению следующих тем:</w:t>
      </w:r>
      <w:r w:rsidRPr="00B3782B">
        <w:rPr>
          <w:rFonts w:ascii="Times New Roman" w:eastAsia="Times New Roman" w:hAnsi="Times New Roman" w:cs="Times New Roman"/>
          <w:sz w:val="28"/>
          <w:szCs w:val="28"/>
          <w:lang w:eastAsia="en-US"/>
        </w:rPr>
        <w:tab/>
        <w:t>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B3782B" w:rsidRPr="00B3782B" w:rsidRDefault="00B3782B" w:rsidP="00B3782B">
      <w:pPr>
        <w:widowControl w:val="0"/>
        <w:numPr>
          <w:ilvl w:val="0"/>
          <w:numId w:val="2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 xml:space="preserve">Отрабатывать на уроках задания на вычисление элементарных химических величин по формулам химических веществ, используя </w:t>
      </w:r>
      <w:r w:rsidRPr="00B3782B">
        <w:rPr>
          <w:rFonts w:ascii="Times New Roman" w:eastAsia="Times New Roman" w:hAnsi="Times New Roman" w:cs="Times New Roman"/>
          <w:sz w:val="28"/>
          <w:szCs w:val="28"/>
          <w:lang w:eastAsia="en-US"/>
        </w:rPr>
        <w:lastRenderedPageBreak/>
        <w:t>справочный материал (ПСХЭ и таблица растворимости кислот, солей и оснований).</w:t>
      </w:r>
    </w:p>
    <w:p w:rsidR="00B3782B" w:rsidRPr="00B3782B" w:rsidRDefault="00B3782B" w:rsidP="00B3782B">
      <w:pPr>
        <w:widowControl w:val="0"/>
        <w:numPr>
          <w:ilvl w:val="0"/>
          <w:numId w:val="2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Продолжить работу по повторению, систематизации и обобщению учебного материала. Эта работа должна быть направлена не столько на воспроизведение полученных знаний, как на проверку умений эти знания применять.</w:t>
      </w:r>
    </w:p>
    <w:p w:rsidR="00B3782B" w:rsidRPr="00B3782B" w:rsidRDefault="00B3782B" w:rsidP="00B3782B">
      <w:pPr>
        <w:widowControl w:val="0"/>
        <w:numPr>
          <w:ilvl w:val="0"/>
          <w:numId w:val="2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 ходе текущего контроля использовать задания, направленные на поиск решения в новой ситуации, требующие творческого подхода с опорой на имеющиеся знания основных химических закономерностей.</w:t>
      </w:r>
    </w:p>
    <w:p w:rsidR="00B3782B" w:rsidRPr="00B3782B" w:rsidRDefault="00B3782B" w:rsidP="00B3782B">
      <w:pPr>
        <w:widowControl w:val="0"/>
        <w:numPr>
          <w:ilvl w:val="0"/>
          <w:numId w:val="2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Чтобы повысить качество усвоения предмета, учителям химии предлагается в ходе текущего контроля знаний использовать задания из ВПР предыдущих лет.</w:t>
      </w:r>
    </w:p>
    <w:p w:rsidR="00B3782B" w:rsidRPr="00B3782B" w:rsidRDefault="00B3782B" w:rsidP="00B3782B">
      <w:pPr>
        <w:widowControl w:val="0"/>
        <w:numPr>
          <w:ilvl w:val="0"/>
          <w:numId w:val="2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Во время повторения, систематизации и обобщении нового материала особое внимание обращать как на различные способы передачи информации в заданиях.</w:t>
      </w:r>
    </w:p>
    <w:p w:rsidR="00B3782B" w:rsidRPr="00B3782B" w:rsidRDefault="00B3782B" w:rsidP="00B3782B">
      <w:pPr>
        <w:widowControl w:val="0"/>
        <w:numPr>
          <w:ilvl w:val="0"/>
          <w:numId w:val="2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Особое внимание следует уделить получению учащимися информации из таблиц, схем, диаграмм, графиков.</w:t>
      </w:r>
    </w:p>
    <w:p w:rsidR="00B3782B" w:rsidRPr="00B3782B" w:rsidRDefault="00B3782B" w:rsidP="00B3782B">
      <w:pPr>
        <w:widowControl w:val="0"/>
        <w:numPr>
          <w:ilvl w:val="0"/>
          <w:numId w:val="28"/>
        </w:numPr>
        <w:tabs>
          <w:tab w:val="left" w:pos="993"/>
          <w:tab w:val="left" w:pos="1169"/>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Систематизировать работу по решению задач.</w:t>
      </w:r>
    </w:p>
    <w:p w:rsidR="00B3782B" w:rsidRPr="00B3782B" w:rsidRDefault="00B3782B" w:rsidP="00B3782B">
      <w:pPr>
        <w:widowControl w:val="0"/>
        <w:numPr>
          <w:ilvl w:val="0"/>
          <w:numId w:val="2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Активизировать внимание учащихся на характерные ошибки, которые они допускают при устных и письменных ответах.</w:t>
      </w:r>
    </w:p>
    <w:p w:rsidR="00B3782B" w:rsidRPr="00B3782B" w:rsidRDefault="00B3782B" w:rsidP="00B3782B">
      <w:pPr>
        <w:widowControl w:val="0"/>
        <w:numPr>
          <w:ilvl w:val="0"/>
          <w:numId w:val="2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Нацелить учащихся на необходимость самостоятельной работы и систематического выполнения домашних заданий.</w:t>
      </w:r>
    </w:p>
    <w:p w:rsidR="00B3782B" w:rsidRPr="00B3782B" w:rsidRDefault="00B3782B" w:rsidP="00B3782B">
      <w:pPr>
        <w:widowControl w:val="0"/>
        <w:numPr>
          <w:ilvl w:val="0"/>
          <w:numId w:val="28"/>
        </w:numPr>
        <w:tabs>
          <w:tab w:val="left" w:pos="993"/>
        </w:tabs>
        <w:spacing w:after="0" w:line="240" w:lineRule="auto"/>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Повышать мотивацию к изучению химии с помощью разнообразных форм и методов работы.</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В целях обеспечения объективного проведения оценочных процедур необходимо по результатам ВПР всеми образовательными организациями должен быть проведен количественный и качественный анализ ВПР по классам, параллелям и по предметам.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На основе этого анализа образовательный процесс в школе должен быть организован определенным образом для преодоления выявленных проблем и дефицитов в соответствии с Методическими рекомендациями Рособрнадзора.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Times New Roman" w:hAnsi="Times New Roman" w:cs="Times New Roman"/>
          <w:sz w:val="28"/>
          <w:szCs w:val="28"/>
        </w:rPr>
        <w:t>Выполнение принятых мер по организации образовательного процесса с учетом результатов ВПР должно системно контролироваться на уровне руководства ОО и встроено в систему внутришкольного контроля.</w:t>
      </w:r>
    </w:p>
    <w:p w:rsidR="0093482F" w:rsidRDefault="0093482F" w:rsidP="00B3782B">
      <w:pPr>
        <w:spacing w:after="0"/>
        <w:ind w:right="-2" w:firstLine="567"/>
        <w:jc w:val="both"/>
        <w:rPr>
          <w:rFonts w:ascii="Times New Roman" w:eastAsia="Times New Roman" w:hAnsi="Times New Roman" w:cs="Times New Roman"/>
          <w:bCs/>
          <w:sz w:val="28"/>
          <w:szCs w:val="28"/>
        </w:rPr>
      </w:pPr>
    </w:p>
    <w:p w:rsidR="00B3782B" w:rsidRPr="0093482F" w:rsidRDefault="00B3782B" w:rsidP="00B3782B">
      <w:pPr>
        <w:spacing w:after="0"/>
        <w:ind w:right="-2" w:firstLine="567"/>
        <w:jc w:val="both"/>
        <w:rPr>
          <w:rFonts w:ascii="Times New Roman" w:eastAsia="Times New Roman" w:hAnsi="Times New Roman" w:cs="Times New Roman"/>
          <w:bCs/>
          <w:sz w:val="28"/>
          <w:szCs w:val="28"/>
        </w:rPr>
      </w:pPr>
      <w:r w:rsidRPr="0093482F">
        <w:rPr>
          <w:rFonts w:ascii="Times New Roman" w:eastAsia="Times New Roman" w:hAnsi="Times New Roman" w:cs="Times New Roman"/>
          <w:bCs/>
          <w:sz w:val="28"/>
          <w:szCs w:val="28"/>
        </w:rPr>
        <w:t xml:space="preserve">Рекомендации заведующему </w:t>
      </w:r>
      <w:r w:rsidR="0093482F">
        <w:rPr>
          <w:rFonts w:ascii="Times New Roman" w:eastAsia="Times New Roman" w:hAnsi="Times New Roman" w:cs="Times New Roman"/>
          <w:bCs/>
          <w:sz w:val="28"/>
          <w:szCs w:val="28"/>
        </w:rPr>
        <w:t xml:space="preserve">МКУ «ГМЦ» </w:t>
      </w:r>
      <w:r w:rsidRPr="0093482F">
        <w:rPr>
          <w:rFonts w:ascii="Times New Roman" w:eastAsia="Times New Roman" w:hAnsi="Times New Roman" w:cs="Times New Roman"/>
          <w:bCs/>
          <w:sz w:val="28"/>
          <w:szCs w:val="28"/>
        </w:rPr>
        <w:t xml:space="preserve"> Мамаевой Е.В.</w:t>
      </w:r>
    </w:p>
    <w:p w:rsidR="00B3782B" w:rsidRPr="00B3782B" w:rsidRDefault="00B3782B" w:rsidP="00B3782B">
      <w:pPr>
        <w:numPr>
          <w:ilvl w:val="0"/>
          <w:numId w:val="1"/>
        </w:numPr>
        <w:tabs>
          <w:tab w:val="left" w:pos="851"/>
        </w:tabs>
        <w:spacing w:after="0" w:line="240" w:lineRule="auto"/>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Провести детальный анализ результатов ВПР на заседании ММО предметников с определением зон риска (предметная область, учителя, реестр заданий) и </w:t>
      </w:r>
      <w:r w:rsidRPr="00B3782B">
        <w:rPr>
          <w:rFonts w:ascii="Times New Roman" w:eastAsia="Calibri" w:hAnsi="Times New Roman" w:cs="Times New Roman"/>
          <w:color w:val="000000"/>
          <w:sz w:val="28"/>
          <w:szCs w:val="28"/>
          <w:shd w:val="clear" w:color="auto" w:fill="FFFFFF"/>
          <w:lang w:eastAsia="en-US"/>
        </w:rPr>
        <w:t>разработать конкретные рекомендации учителям по ликвидации пробелов, выявленных в ходе проведения ВПР.</w:t>
      </w:r>
    </w:p>
    <w:p w:rsidR="00B3782B" w:rsidRPr="00B3782B" w:rsidRDefault="00B3782B" w:rsidP="00B3782B">
      <w:pPr>
        <w:numPr>
          <w:ilvl w:val="0"/>
          <w:numId w:val="1"/>
        </w:numPr>
        <w:tabs>
          <w:tab w:val="left" w:pos="851"/>
        </w:tabs>
        <w:spacing w:after="0" w:line="240" w:lineRule="auto"/>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Обеспечить методическое сопровождение учителей –предметников, участвующих в ВПР по отработке критериальной базы и обеспечении объективности оценивания ВПР в следующем учебном году.</w:t>
      </w:r>
    </w:p>
    <w:p w:rsidR="00B3782B" w:rsidRPr="0093482F" w:rsidRDefault="00B3782B" w:rsidP="00B3782B">
      <w:pPr>
        <w:spacing w:after="0"/>
        <w:ind w:left="360" w:right="-2"/>
        <w:jc w:val="both"/>
        <w:rPr>
          <w:rFonts w:ascii="Times New Roman" w:eastAsia="Times New Roman" w:hAnsi="Times New Roman" w:cs="Times New Roman"/>
          <w:bCs/>
          <w:sz w:val="28"/>
          <w:szCs w:val="28"/>
        </w:rPr>
      </w:pPr>
      <w:r w:rsidRPr="0093482F">
        <w:rPr>
          <w:rFonts w:ascii="Times New Roman" w:eastAsia="Times New Roman" w:hAnsi="Times New Roman" w:cs="Times New Roman"/>
          <w:bCs/>
          <w:sz w:val="28"/>
          <w:szCs w:val="28"/>
        </w:rPr>
        <w:t>Рекомендации руководителям ОУ:</w:t>
      </w:r>
    </w:p>
    <w:p w:rsidR="00B3782B" w:rsidRPr="00B3782B" w:rsidRDefault="00B3782B" w:rsidP="00B3782B">
      <w:pPr>
        <w:numPr>
          <w:ilvl w:val="1"/>
          <w:numId w:val="4"/>
        </w:numPr>
        <w:tabs>
          <w:tab w:val="left" w:pos="0"/>
          <w:tab w:val="left" w:pos="851"/>
        </w:tabs>
        <w:suppressAutoHyphens/>
        <w:spacing w:after="160" w:line="240" w:lineRule="auto"/>
        <w:ind w:left="0" w:firstLine="567"/>
        <w:contextualSpacing/>
        <w:jc w:val="both"/>
        <w:rPr>
          <w:rFonts w:ascii="Times New Roman" w:eastAsia="Calibri" w:hAnsi="Times New Roman" w:cs="Times New Roman"/>
          <w:b/>
          <w:sz w:val="28"/>
          <w:szCs w:val="28"/>
          <w:lang w:eastAsia="en-US"/>
        </w:rPr>
      </w:pPr>
      <w:r w:rsidRPr="00B3782B">
        <w:rPr>
          <w:rFonts w:ascii="Times New Roman" w:eastAsia="Calibri" w:hAnsi="Times New Roman" w:cs="Times New Roman"/>
          <w:sz w:val="28"/>
          <w:szCs w:val="28"/>
          <w:lang w:eastAsia="en-US"/>
        </w:rPr>
        <w:lastRenderedPageBreak/>
        <w:t>Провести детальный анализ результатов всероссийских проверочных работ на заседаниях ШМО учителей-предметников для каждого обучающегося, каждого класса, каждой параллели.</w:t>
      </w:r>
    </w:p>
    <w:p w:rsidR="00B3782B" w:rsidRPr="00B3782B" w:rsidRDefault="00B3782B" w:rsidP="00B3782B">
      <w:pPr>
        <w:numPr>
          <w:ilvl w:val="1"/>
          <w:numId w:val="4"/>
        </w:numPr>
        <w:tabs>
          <w:tab w:val="left" w:pos="0"/>
          <w:tab w:val="left" w:pos="851"/>
          <w:tab w:val="left" w:pos="1134"/>
        </w:tabs>
        <w:spacing w:after="0" w:line="240" w:lineRule="auto"/>
        <w:ind w:left="0" w:firstLine="567"/>
        <w:contextualSpacing/>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Предоставить в управление образования аналитические справки с выявленными проблемными зонами обучающихся по каждому учебному предмету.</w:t>
      </w:r>
    </w:p>
    <w:p w:rsidR="00B3782B" w:rsidRPr="00B3782B" w:rsidRDefault="00B3782B" w:rsidP="00B3782B">
      <w:pPr>
        <w:tabs>
          <w:tab w:val="left" w:pos="0"/>
          <w:tab w:val="left" w:pos="851"/>
        </w:tabs>
        <w:spacing w:after="0"/>
        <w:ind w:firstLine="567"/>
        <w:jc w:val="right"/>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Срок: до 1августа 2021 года</w:t>
      </w:r>
    </w:p>
    <w:p w:rsidR="00B3782B" w:rsidRPr="00B3782B" w:rsidRDefault="00B3782B" w:rsidP="00B3782B">
      <w:pPr>
        <w:numPr>
          <w:ilvl w:val="1"/>
          <w:numId w:val="4"/>
        </w:numPr>
        <w:tabs>
          <w:tab w:val="left" w:pos="0"/>
          <w:tab w:val="left" w:pos="851"/>
        </w:tabs>
        <w:spacing w:after="0" w:line="240" w:lineRule="auto"/>
        <w:ind w:left="0" w:firstLine="567"/>
        <w:contextualSpacing/>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Обеспечить административный контроль за корректировкой рабочих программ по учебным предметам, учебным курсам, курсам внеурочной деятельности, путем включения нового учебного материала, направленного на формирование и развитие несформированных знаний и умений по результатам выявленных проблемных зон.</w:t>
      </w:r>
    </w:p>
    <w:p w:rsidR="00B3782B" w:rsidRPr="00B3782B" w:rsidRDefault="00B3782B" w:rsidP="00B3782B">
      <w:pPr>
        <w:tabs>
          <w:tab w:val="left" w:pos="0"/>
          <w:tab w:val="left" w:pos="851"/>
        </w:tabs>
        <w:spacing w:after="0"/>
        <w:ind w:firstLine="567"/>
        <w:jc w:val="right"/>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ab/>
        <w:t>Срок: август 2021 года</w:t>
      </w:r>
    </w:p>
    <w:p w:rsidR="00B3782B" w:rsidRPr="00B3782B" w:rsidRDefault="00B3782B" w:rsidP="00B3782B">
      <w:pPr>
        <w:numPr>
          <w:ilvl w:val="1"/>
          <w:numId w:val="4"/>
        </w:numPr>
        <w:tabs>
          <w:tab w:val="left" w:pos="0"/>
          <w:tab w:val="left" w:pos="851"/>
        </w:tabs>
        <w:spacing w:after="0" w:line="240" w:lineRule="auto"/>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Обеспечить административный контроль за организацией индивидуальной работы с обучающимися с учетом выявленных затруднений, по результатам ВПР.</w:t>
      </w:r>
    </w:p>
    <w:p w:rsidR="00B3782B" w:rsidRPr="00B3782B" w:rsidRDefault="00B3782B" w:rsidP="00B3782B">
      <w:pPr>
        <w:tabs>
          <w:tab w:val="left" w:pos="0"/>
          <w:tab w:val="left" w:pos="851"/>
        </w:tabs>
        <w:spacing w:after="0"/>
        <w:ind w:firstLine="567"/>
        <w:jc w:val="right"/>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Срок: 2021-2022 учебный год</w:t>
      </w:r>
    </w:p>
    <w:p w:rsidR="00B3782B" w:rsidRPr="00B3782B" w:rsidRDefault="00B3782B" w:rsidP="00B3782B">
      <w:pPr>
        <w:widowControl w:val="0"/>
        <w:numPr>
          <w:ilvl w:val="1"/>
          <w:numId w:val="4"/>
        </w:numPr>
        <w:tabs>
          <w:tab w:val="left" w:pos="142"/>
          <w:tab w:val="left" w:pos="851"/>
          <w:tab w:val="left" w:pos="1262"/>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color w:val="000000"/>
          <w:sz w:val="28"/>
          <w:szCs w:val="28"/>
          <w:lang w:bidi="ru-RU"/>
        </w:rPr>
        <w:t>Провести анализ эффективности принятых мер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 проведенных в 2020-2021 учебном году.</w:t>
      </w:r>
    </w:p>
    <w:p w:rsidR="00B3782B" w:rsidRPr="00B3782B" w:rsidRDefault="00B3782B" w:rsidP="00B3782B">
      <w:pPr>
        <w:numPr>
          <w:ilvl w:val="1"/>
          <w:numId w:val="4"/>
        </w:numPr>
        <w:tabs>
          <w:tab w:val="left" w:pos="851"/>
        </w:tabs>
        <w:spacing w:after="160" w:line="240" w:lineRule="auto"/>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Разработать план мероприятий по использованию результатов ВПР и повышению качества знаний.</w:t>
      </w:r>
    </w:p>
    <w:p w:rsidR="00B3782B" w:rsidRPr="00B3782B" w:rsidRDefault="00B3782B" w:rsidP="00B3782B">
      <w:pPr>
        <w:tabs>
          <w:tab w:val="left" w:pos="851"/>
        </w:tabs>
        <w:spacing w:after="160"/>
        <w:ind w:left="567"/>
        <w:contextualSpacing/>
        <w:jc w:val="right"/>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Срок: август 2021 года</w:t>
      </w:r>
    </w:p>
    <w:p w:rsidR="00B3782B" w:rsidRPr="00B3782B" w:rsidRDefault="00B3782B" w:rsidP="00B3782B">
      <w:pPr>
        <w:numPr>
          <w:ilvl w:val="1"/>
          <w:numId w:val="4"/>
        </w:numPr>
        <w:tabs>
          <w:tab w:val="left" w:pos="851"/>
        </w:tabs>
        <w:spacing w:after="160" w:line="240" w:lineRule="auto"/>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Обеспечить контроль за объективностью оценивания обучающихся в 2021-2022 учебном году.</w:t>
      </w:r>
    </w:p>
    <w:p w:rsidR="00B3782B" w:rsidRPr="00B3782B" w:rsidRDefault="00B3782B" w:rsidP="00B3782B">
      <w:pPr>
        <w:numPr>
          <w:ilvl w:val="1"/>
          <w:numId w:val="4"/>
        </w:numPr>
        <w:tabs>
          <w:tab w:val="left" w:pos="0"/>
          <w:tab w:val="left" w:pos="851"/>
          <w:tab w:val="left" w:pos="1134"/>
        </w:tabs>
        <w:spacing w:after="0" w:line="240" w:lineRule="auto"/>
        <w:ind w:left="0" w:firstLine="567"/>
        <w:contextualSpacing/>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Обеспечить преемственность обучения и использование межпредметных связей.</w:t>
      </w:r>
    </w:p>
    <w:p w:rsidR="00B3782B" w:rsidRPr="00B3782B" w:rsidRDefault="00B3782B" w:rsidP="00B3782B">
      <w:pPr>
        <w:tabs>
          <w:tab w:val="left" w:pos="0"/>
          <w:tab w:val="left" w:pos="1134"/>
        </w:tabs>
        <w:spacing w:after="0"/>
        <w:ind w:firstLine="567"/>
        <w:jc w:val="right"/>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Срок: в течение 2021-2022учебного года </w:t>
      </w:r>
    </w:p>
    <w:p w:rsidR="00B3782B" w:rsidRPr="00B3782B" w:rsidRDefault="00B3782B" w:rsidP="00B3782B">
      <w:pPr>
        <w:widowControl w:val="0"/>
        <w:numPr>
          <w:ilvl w:val="1"/>
          <w:numId w:val="4"/>
        </w:numPr>
        <w:tabs>
          <w:tab w:val="left" w:pos="142"/>
          <w:tab w:val="left" w:pos="1172"/>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color w:val="000000"/>
          <w:sz w:val="28"/>
          <w:szCs w:val="28"/>
          <w:lang w:bidi="ru-RU"/>
        </w:rPr>
        <w:t>Включить в состав учебных занятий для проведения текущей, тематической, промежуточной оценки обучающихся задания для оценки несформированных умений, видов деятельности.</w:t>
      </w:r>
    </w:p>
    <w:p w:rsidR="00B3782B" w:rsidRPr="00B3782B" w:rsidRDefault="00B3782B" w:rsidP="00B3782B">
      <w:pPr>
        <w:tabs>
          <w:tab w:val="left" w:pos="0"/>
          <w:tab w:val="left" w:pos="1134"/>
        </w:tabs>
        <w:spacing w:after="0"/>
        <w:ind w:firstLine="567"/>
        <w:jc w:val="right"/>
        <w:rPr>
          <w:rFonts w:ascii="Times New Roman" w:eastAsia="Times New Roman" w:hAnsi="Times New Roman" w:cs="Times New Roman"/>
          <w:sz w:val="28"/>
          <w:szCs w:val="28"/>
        </w:rPr>
      </w:pPr>
      <w:r w:rsidRPr="00B3782B">
        <w:rPr>
          <w:rFonts w:ascii="Arial" w:eastAsia="Times New Roman" w:hAnsi="Arial" w:cs="Times New Roman"/>
          <w:color w:val="000000"/>
          <w:sz w:val="24"/>
          <w:szCs w:val="24"/>
          <w:lang w:bidi="ru-RU"/>
        </w:rPr>
        <w:t xml:space="preserve">Срок: </w:t>
      </w:r>
      <w:r w:rsidRPr="00B3782B">
        <w:rPr>
          <w:rFonts w:ascii="Times New Roman" w:eastAsia="Times New Roman" w:hAnsi="Times New Roman" w:cs="Times New Roman"/>
          <w:sz w:val="28"/>
          <w:szCs w:val="28"/>
        </w:rPr>
        <w:t xml:space="preserve">в течение 2021-2022учебного года </w:t>
      </w:r>
    </w:p>
    <w:p w:rsidR="00B3782B" w:rsidRPr="00B3782B" w:rsidRDefault="00B3782B" w:rsidP="00B3782B">
      <w:pPr>
        <w:widowControl w:val="0"/>
        <w:numPr>
          <w:ilvl w:val="1"/>
          <w:numId w:val="4"/>
        </w:numPr>
        <w:tabs>
          <w:tab w:val="left" w:pos="142"/>
          <w:tab w:val="left" w:pos="1162"/>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color w:val="000000"/>
          <w:sz w:val="28"/>
          <w:szCs w:val="28"/>
          <w:lang w:bidi="ru-RU"/>
        </w:rPr>
        <w:t>Провести анализ результатов текущей, тематической и промежуточной оценки планируемых результатов образовательной программы основного общего образования.</w:t>
      </w:r>
    </w:p>
    <w:p w:rsidR="00B3782B" w:rsidRPr="00B3782B" w:rsidRDefault="00B3782B" w:rsidP="00B3782B">
      <w:pPr>
        <w:widowControl w:val="0"/>
        <w:tabs>
          <w:tab w:val="left" w:pos="142"/>
          <w:tab w:val="left" w:pos="1164"/>
        </w:tabs>
        <w:spacing w:after="0"/>
        <w:ind w:left="360"/>
        <w:jc w:val="right"/>
        <w:rPr>
          <w:rFonts w:ascii="Times New Roman" w:eastAsia="Times New Roman" w:hAnsi="Times New Roman" w:cs="Times New Roman"/>
          <w:color w:val="000000"/>
          <w:sz w:val="28"/>
          <w:szCs w:val="28"/>
          <w:lang w:bidi="ru-RU"/>
        </w:rPr>
      </w:pPr>
      <w:r w:rsidRPr="00B3782B">
        <w:rPr>
          <w:rFonts w:ascii="Times New Roman" w:eastAsia="Times New Roman" w:hAnsi="Times New Roman" w:cs="Times New Roman"/>
          <w:color w:val="000000"/>
          <w:sz w:val="28"/>
          <w:szCs w:val="28"/>
          <w:lang w:bidi="ru-RU"/>
        </w:rPr>
        <w:t>в срок с 15 ноября по 27 декабря</w:t>
      </w:r>
    </w:p>
    <w:p w:rsidR="00B3782B" w:rsidRPr="00B3782B" w:rsidRDefault="00B3782B" w:rsidP="00B3782B">
      <w:pPr>
        <w:widowControl w:val="0"/>
        <w:numPr>
          <w:ilvl w:val="1"/>
          <w:numId w:val="4"/>
        </w:numPr>
        <w:tabs>
          <w:tab w:val="left" w:pos="142"/>
          <w:tab w:val="left" w:pos="1262"/>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color w:val="000000"/>
          <w:sz w:val="28"/>
          <w:szCs w:val="28"/>
          <w:lang w:bidi="ru-RU"/>
        </w:rPr>
        <w:t>Провести анализ эффективности принятых мер по организации образовательного процесса общеобразовательных организаций на уровне начального, основного общего образования на основе результатов Всероссийских проверочных работ, проведенных весной 2021 года.</w:t>
      </w:r>
    </w:p>
    <w:p w:rsidR="00B3782B" w:rsidRPr="00B3782B" w:rsidRDefault="00B3782B" w:rsidP="00B3782B">
      <w:pPr>
        <w:spacing w:after="0"/>
        <w:ind w:firstLine="567"/>
        <w:jc w:val="both"/>
        <w:rPr>
          <w:rFonts w:ascii="Times New Roman" w:eastAsia="Times New Roman" w:hAnsi="Times New Roman" w:cs="Times New Roman"/>
          <w:b/>
          <w:sz w:val="28"/>
          <w:szCs w:val="28"/>
          <w:lang w:bidi="ru-RU"/>
        </w:rPr>
      </w:pPr>
      <w:r w:rsidRPr="00B3782B">
        <w:rPr>
          <w:rFonts w:ascii="Times New Roman" w:eastAsia="Times New Roman" w:hAnsi="Times New Roman" w:cs="Times New Roman"/>
          <w:b/>
          <w:sz w:val="28"/>
          <w:szCs w:val="28"/>
          <w:lang w:bidi="ru-RU"/>
        </w:rPr>
        <w:t xml:space="preserve">В 2020-2021году  в рамках реализации региональной системы оценки качества образования с 11 по 15 мая 2021 года прошли </w:t>
      </w:r>
      <w:r w:rsidRPr="00B3782B">
        <w:rPr>
          <w:rFonts w:ascii="Times New Roman" w:eastAsia="Times New Roman" w:hAnsi="Times New Roman" w:cs="Times New Roman"/>
          <w:b/>
          <w:sz w:val="28"/>
          <w:szCs w:val="28"/>
          <w:lang w:bidi="ru-RU"/>
        </w:rPr>
        <w:lastRenderedPageBreak/>
        <w:t xml:space="preserve">муниципальный и региональный зачеты по геометрии в 7-х и 8-х классах. </w:t>
      </w:r>
    </w:p>
    <w:p w:rsidR="00B3782B" w:rsidRPr="00B3782B" w:rsidRDefault="00B3782B" w:rsidP="00B3782B">
      <w:pPr>
        <w:spacing w:after="0"/>
        <w:ind w:firstLine="708"/>
        <w:jc w:val="both"/>
        <w:rPr>
          <w:rFonts w:ascii="Times New Roman" w:eastAsia="Times New Roman" w:hAnsi="Times New Roman" w:cs="Times New Roman"/>
          <w:bCs/>
          <w:sz w:val="28"/>
          <w:szCs w:val="28"/>
        </w:rPr>
      </w:pPr>
      <w:r w:rsidRPr="00B3782B">
        <w:rPr>
          <w:rFonts w:ascii="Times New Roman" w:eastAsia="Times New Roman" w:hAnsi="Times New Roman" w:cs="Times New Roman"/>
          <w:sz w:val="28"/>
          <w:szCs w:val="28"/>
        </w:rPr>
        <w:t>В региональном зачете приняло участие 98% восьмиклассников. Процент успеваемости равен 99%. Количество детей, сдавших зачет по геометрии на «4» и «5» - 169 (46,7%). 4 обучающихся включены в группу риска. В публичном муниципальном зачете участвовало также 99% семиклассников. Процент успеваемости равен 99%. Количество детей, сдавших зачет по геометрии на «4» и «5» -191 (47,8%). Анализ  количественных  результатов  выполнения  регионального зачета в 8 классе позволил установить следующее.</w:t>
      </w:r>
    </w:p>
    <w:p w:rsidR="00B3782B" w:rsidRPr="00B3782B" w:rsidRDefault="00B3782B" w:rsidP="00B3782B">
      <w:pPr>
        <w:tabs>
          <w:tab w:val="left" w:pos="993"/>
        </w:tabs>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По итогом проведения зачетов в устной форме в 7-8 классах, можно сделать вывод, что учащиеся не могут отвечать на  теоретические вопросы, правильно сформулировать свою мысль, не справляются с решением практических задач; у обучающихся плохо сформировано умение обосновывать каждое утверждение, каждый шаг решения задачи, опираясь на определения и основные свойства простейших геометрических фигур при проведении доказательных рассуждений.</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В конце учебного года были проведены контрольные работы за год по русскому языку и математике в 4,5,8 классах, которые остаются одной из главных форм промежуточной аттестации обучающихся и показателем уровня освоения программного материала по обязательным предметам.</w:t>
      </w:r>
    </w:p>
    <w:p w:rsidR="00B3782B" w:rsidRPr="00B3782B" w:rsidRDefault="00B3782B" w:rsidP="00B3782B">
      <w:pPr>
        <w:spacing w:after="0"/>
        <w:ind w:firstLine="567"/>
        <w:jc w:val="both"/>
        <w:rPr>
          <w:rFonts w:ascii="Times New Roman" w:eastAsia="Times New Roman" w:hAnsi="Times New Roman" w:cs="Times New Roman"/>
          <w:color w:val="000000"/>
          <w:sz w:val="28"/>
          <w:szCs w:val="28"/>
        </w:rPr>
      </w:pPr>
      <w:r w:rsidRPr="00B3782B">
        <w:rPr>
          <w:rFonts w:ascii="Times New Roman" w:eastAsia="Times New Roman" w:hAnsi="Times New Roman" w:cs="Times New Roman"/>
          <w:b/>
          <w:sz w:val="28"/>
          <w:szCs w:val="28"/>
        </w:rPr>
        <w:t>Контрольную работу по русскому языку выполняли 568 четвероклассников</w:t>
      </w:r>
      <w:r w:rsidRPr="00B3782B">
        <w:rPr>
          <w:rFonts w:ascii="Times New Roman" w:eastAsia="Times New Roman" w:hAnsi="Times New Roman" w:cs="Times New Roman"/>
          <w:sz w:val="28"/>
          <w:szCs w:val="28"/>
        </w:rPr>
        <w:t xml:space="preserve">, что составило 97% от общего количества обучающихся 4-х классов общеобразовательных организаций Сорочинского городского округа. Успеваемость равна 98%, процент качественно обученных школьников, получивших отметки «4» и «5», составил 81%.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В контрольной работе по математике участвовали 566 обучающихся 4-х классов (97%). Успеваемость равна 94,5%, качество 60,5%.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Контрольную работу по русскому языку в 5 классе выполняли 546 обучающихся, что составило 96% от общего количества пятиклассников. Успеваемость равна 94,5%. Процент качественно обученных школьников, получивших отметки «4» и «5», составил 52%. Низкий процент качества показывают ОУ: Родинская СОШ (27%), МБОУ «Гамалеевская СОШ №2» (25%), МБОУ «2-Михайловская СОШ», МБОУ «Романовская ООШ» (28%). </w:t>
      </w:r>
    </w:p>
    <w:p w:rsidR="00B3782B" w:rsidRPr="00B3782B" w:rsidRDefault="00B3782B" w:rsidP="00B3782B">
      <w:pPr>
        <w:shd w:val="clear" w:color="auto" w:fill="FFFFFF"/>
        <w:autoSpaceDE w:val="0"/>
        <w:autoSpaceDN w:val="0"/>
        <w:adjustRightInd w:val="0"/>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В контрольной работе за год по математике участвовали 558 обучающихся (98%) 5-х классов. Успеваемость равна 94,6%, количество неудовлетворительных отметок 30, качество равно - 31,7%. </w:t>
      </w:r>
    </w:p>
    <w:p w:rsidR="00B3782B" w:rsidRPr="00B3782B" w:rsidRDefault="00B3782B" w:rsidP="00B3782B">
      <w:pPr>
        <w:spacing w:after="0"/>
        <w:ind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В экзамене по русскому языку участвовали 438 обучающихся 8-х классов, что составило 93% от общего количества восьмиклассников. Успеваемость составила 95%. Неудовлетворительные результаты показали </w:t>
      </w:r>
      <w:r w:rsidRPr="00B3782B">
        <w:rPr>
          <w:rFonts w:ascii="Times New Roman" w:eastAsia="Calibri" w:hAnsi="Times New Roman" w:cs="Times New Roman"/>
          <w:sz w:val="28"/>
          <w:szCs w:val="28"/>
          <w:lang w:eastAsia="en-US"/>
        </w:rPr>
        <w:lastRenderedPageBreak/>
        <w:t>обучающиеся СОШ №4, СОШ №7, Бурдыгинской СОШ, Толкаевской СОШ. Качество - 53%. Ниже среднего балла округа показатель качества в ОУ: СОШ №1 (45%), СОШ№3 (46%), СОШ №117 (38%), Матвеевская ООШ (50%), Бурдыгинская СОШ (30%). Очень низкий процент качества в Федоровской ООШ (11%), Троицкой СОШ (13%), 2-Михайловская СОШ (27%).</w:t>
      </w:r>
    </w:p>
    <w:p w:rsidR="00B3782B" w:rsidRPr="00B3782B" w:rsidRDefault="00B3782B" w:rsidP="00B3782B">
      <w:pPr>
        <w:tabs>
          <w:tab w:val="left" w:pos="5570"/>
        </w:tabs>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В контрольной работе  по математике  приняло участие 456 обучающихся 8 классов, что составило 97% от общего количества восьмиклассников из 20 образовательных учреждений округа. Успеваемость составила 95%. Процент качественно обученных школьников, получивших отметки «4» и «5», составил 29%. 24 обучающихся показали неудовлетворительные результаты выполнения экзамена и получили отметку «2».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Полученные результаты экзаменов по математике в 5-х, 8-х классах говорят о неудовлетворительной подготовке обучающихся к выполнению заданий базового уровня сложности и низком качестве знаний, что свидетельствует о необъективности оценивания обучающихся на уроках,  о недостаточном административном контроле за качеством проводимых уроков педагогами, о ненадлежащем проведении анализа выполнения административных контрольных работ и  своевременной коррекционной работе. </w:t>
      </w:r>
    </w:p>
    <w:p w:rsidR="00B3782B" w:rsidRPr="00B3782B" w:rsidRDefault="00B3782B" w:rsidP="00B3782B">
      <w:pPr>
        <w:spacing w:after="0"/>
        <w:ind w:firstLine="567"/>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Указанные факты  требуют принятия управленческих решений не только администрациями тех школ, обучающиеся которых получили неудовлетворительные отметки, а всеми руководителями школ округа, поскольку 8-классники  выходят на итоговую аттестацию в 2021-2022 учебном году. На основании выше изложенного необходимо администрациям школ:</w:t>
      </w:r>
    </w:p>
    <w:p w:rsidR="00B3782B" w:rsidRPr="00B3782B" w:rsidRDefault="00B3782B" w:rsidP="00B3782B">
      <w:pPr>
        <w:numPr>
          <w:ilvl w:val="0"/>
          <w:numId w:val="29"/>
        </w:numPr>
        <w:tabs>
          <w:tab w:val="left" w:pos="851"/>
        </w:tabs>
        <w:spacing w:after="0" w:line="240" w:lineRule="auto"/>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проанализировать результаты мониторинговых работ в 4,5,8 классах на педагогических советах, выявить причины не</w:t>
      </w:r>
      <w:r w:rsidR="002602E9">
        <w:rPr>
          <w:rFonts w:ascii="Times New Roman" w:eastAsia="Calibri" w:hAnsi="Times New Roman" w:cs="Times New Roman"/>
          <w:sz w:val="28"/>
          <w:szCs w:val="28"/>
          <w:lang w:eastAsia="en-US"/>
        </w:rPr>
        <w:t xml:space="preserve"> </w:t>
      </w:r>
      <w:r w:rsidRPr="00B3782B">
        <w:rPr>
          <w:rFonts w:ascii="Times New Roman" w:eastAsia="Calibri" w:hAnsi="Times New Roman" w:cs="Times New Roman"/>
          <w:sz w:val="28"/>
          <w:szCs w:val="28"/>
          <w:lang w:eastAsia="en-US"/>
        </w:rPr>
        <w:t>усвоения предметного материала обучающимися и разработать практические меры по устранению пробелов в знаниях обучающихся 8 классов, используя потенциал учителей начальной школы:</w:t>
      </w:r>
    </w:p>
    <w:p w:rsidR="00B3782B" w:rsidRPr="00B3782B" w:rsidRDefault="00B3782B" w:rsidP="00B3782B">
      <w:pPr>
        <w:numPr>
          <w:ilvl w:val="0"/>
          <w:numId w:val="29"/>
        </w:numPr>
        <w:tabs>
          <w:tab w:val="left" w:pos="851"/>
          <w:tab w:val="left" w:pos="1080"/>
          <w:tab w:val="left" w:pos="1134"/>
        </w:tabs>
        <w:spacing w:after="160" w:line="240" w:lineRule="auto"/>
        <w:ind w:left="0" w:firstLine="567"/>
        <w:contextualSpacing/>
        <w:jc w:val="both"/>
        <w:rPr>
          <w:rFonts w:ascii="Times New Roman" w:eastAsia="Calibri" w:hAnsi="Times New Roman" w:cs="Times New Roman"/>
          <w:b/>
          <w:sz w:val="28"/>
          <w:szCs w:val="28"/>
          <w:lang w:eastAsia="en-US"/>
        </w:rPr>
      </w:pPr>
      <w:r w:rsidRPr="00B3782B">
        <w:rPr>
          <w:rFonts w:ascii="Times New Roman" w:eastAsia="Calibri" w:hAnsi="Times New Roman" w:cs="Times New Roman"/>
          <w:color w:val="000000"/>
          <w:sz w:val="28"/>
          <w:szCs w:val="28"/>
          <w:shd w:val="clear" w:color="auto" w:fill="FFFFFF"/>
          <w:lang w:eastAsia="en-US"/>
        </w:rPr>
        <w:t>выявить причины, препятствующие качественному усвоению </w:t>
      </w:r>
      <w:r w:rsidRPr="00B3782B">
        <w:rPr>
          <w:rFonts w:ascii="Times New Roman" w:eastAsia="Calibri" w:hAnsi="Times New Roman" w:cs="Times New Roman"/>
          <w:sz w:val="28"/>
          <w:szCs w:val="28"/>
          <w:bdr w:val="none" w:sz="0" w:space="0" w:color="auto" w:frame="1"/>
          <w:shd w:val="clear" w:color="auto" w:fill="FFFFFF"/>
          <w:lang w:eastAsia="en-US"/>
        </w:rPr>
        <w:t>образовательных программ</w:t>
      </w:r>
      <w:r w:rsidRPr="00B3782B">
        <w:rPr>
          <w:rFonts w:ascii="Times New Roman" w:eastAsia="Calibri" w:hAnsi="Times New Roman" w:cs="Times New Roman"/>
          <w:color w:val="000000"/>
          <w:sz w:val="28"/>
          <w:szCs w:val="28"/>
          <w:shd w:val="clear" w:color="auto" w:fill="FFFFFF"/>
          <w:lang w:eastAsia="en-US"/>
        </w:rPr>
        <w:t> по русскому языку и математики, наметить план работы по устранению выявленных причин, уровень преподавания русского языка и математики поставить на контроль.</w:t>
      </w:r>
    </w:p>
    <w:p w:rsidR="00B3782B" w:rsidRPr="00B3782B" w:rsidRDefault="00B3782B" w:rsidP="00B3782B">
      <w:pPr>
        <w:tabs>
          <w:tab w:val="num" w:pos="0"/>
          <w:tab w:val="left" w:pos="851"/>
          <w:tab w:val="left" w:pos="993"/>
        </w:tabs>
        <w:spacing w:after="0"/>
        <w:ind w:left="207"/>
        <w:jc w:val="right"/>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Срок: июнь-сентябрь 2021 года</w:t>
      </w:r>
    </w:p>
    <w:p w:rsidR="00B3782B" w:rsidRPr="00B3782B" w:rsidRDefault="00B3782B" w:rsidP="00B3782B">
      <w:pPr>
        <w:numPr>
          <w:ilvl w:val="0"/>
          <w:numId w:val="29"/>
        </w:numPr>
        <w:tabs>
          <w:tab w:val="left" w:pos="851"/>
          <w:tab w:val="left" w:pos="993"/>
        </w:tabs>
        <w:spacing w:after="160" w:line="240" w:lineRule="auto"/>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 xml:space="preserve">организовать индивидуальный дифференцированный подход к обучающимся 8-го класса, показавшим неудовлетворительные и низкие результаты по итогам региональных контрольных работ, в целях качественной подготовки к государственной итоговой аттестации. </w:t>
      </w:r>
    </w:p>
    <w:p w:rsidR="00B3782B" w:rsidRPr="00B3782B" w:rsidRDefault="00B3782B" w:rsidP="00B3782B">
      <w:pPr>
        <w:tabs>
          <w:tab w:val="left" w:pos="851"/>
          <w:tab w:val="left" w:pos="993"/>
        </w:tabs>
        <w:spacing w:after="0"/>
        <w:ind w:left="207"/>
        <w:jc w:val="right"/>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shd w:val="clear" w:color="auto" w:fill="FFFFFF"/>
        </w:rPr>
        <w:t xml:space="preserve">Срок: в течение 2021-2022  учебного года </w:t>
      </w:r>
    </w:p>
    <w:p w:rsidR="00B3782B" w:rsidRPr="00B3782B" w:rsidRDefault="00B3782B" w:rsidP="00B3782B">
      <w:pPr>
        <w:numPr>
          <w:ilvl w:val="0"/>
          <w:numId w:val="29"/>
        </w:numPr>
        <w:tabs>
          <w:tab w:val="left" w:pos="851"/>
          <w:tab w:val="left" w:pos="993"/>
        </w:tabs>
        <w:spacing w:after="0" w:line="240" w:lineRule="auto"/>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lastRenderedPageBreak/>
        <w:t xml:space="preserve">осуществлять административный контроль за подготовкой обучающихся к региональным контрольным работам  в 2021-2022 учебном году. </w:t>
      </w:r>
    </w:p>
    <w:p w:rsidR="00B3782B" w:rsidRPr="00B3782B" w:rsidRDefault="00B3782B" w:rsidP="00B3782B">
      <w:pPr>
        <w:tabs>
          <w:tab w:val="left" w:pos="2268"/>
        </w:tabs>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Освоение образовательных прог</w:t>
      </w:r>
      <w:r w:rsidR="002602E9">
        <w:rPr>
          <w:rFonts w:ascii="Times New Roman" w:eastAsia="Times New Roman" w:hAnsi="Times New Roman" w:cs="Times New Roman"/>
          <w:sz w:val="28"/>
          <w:szCs w:val="28"/>
        </w:rPr>
        <w:t>р</w:t>
      </w:r>
      <w:r w:rsidRPr="00B3782B">
        <w:rPr>
          <w:rFonts w:ascii="Times New Roman" w:eastAsia="Times New Roman" w:hAnsi="Times New Roman" w:cs="Times New Roman"/>
          <w:sz w:val="28"/>
          <w:szCs w:val="28"/>
        </w:rPr>
        <w:t xml:space="preserve">амм основного общего образования завершается обязательной государственной итоговой аттестацией. Одной из составляющих в проведении процедуры государственной итоговой аттестации по программам основного общего образования является итоговое собеседование </w:t>
      </w:r>
      <w:r w:rsidRPr="00B3782B">
        <w:rPr>
          <w:rFonts w:ascii="Times New Roman" w:eastAsia="Times New Roman" w:hAnsi="Times New Roman" w:cs="Times New Roman"/>
          <w:color w:val="000000"/>
          <w:sz w:val="28"/>
          <w:szCs w:val="28"/>
        </w:rPr>
        <w:t>по русскому языку</w:t>
      </w:r>
      <w:r w:rsidRPr="00B3782B">
        <w:rPr>
          <w:rFonts w:ascii="Times New Roman" w:eastAsia="Times New Roman" w:hAnsi="Times New Roman" w:cs="Times New Roman"/>
          <w:sz w:val="28"/>
          <w:szCs w:val="28"/>
        </w:rPr>
        <w:t xml:space="preserve"> как условие допуска к экзаменам.</w:t>
      </w:r>
    </w:p>
    <w:p w:rsidR="00B3782B" w:rsidRPr="00B3782B" w:rsidRDefault="00B3782B" w:rsidP="00B3782B">
      <w:pPr>
        <w:tabs>
          <w:tab w:val="left" w:pos="2268"/>
        </w:tabs>
        <w:spacing w:after="0"/>
        <w:ind w:firstLine="567"/>
        <w:jc w:val="both"/>
        <w:rPr>
          <w:rFonts w:ascii="Times New Roman" w:eastAsia="Times New Roman" w:hAnsi="Times New Roman" w:cs="Times New Roman"/>
          <w:color w:val="000000"/>
          <w:sz w:val="28"/>
          <w:szCs w:val="28"/>
        </w:rPr>
      </w:pPr>
      <w:r w:rsidRPr="00B3782B">
        <w:rPr>
          <w:rFonts w:ascii="Times New Roman" w:eastAsia="Calibri" w:hAnsi="Times New Roman" w:cs="Times New Roman"/>
          <w:sz w:val="28"/>
          <w:szCs w:val="28"/>
        </w:rPr>
        <w:t>В итоговом собеседовании приняли участие 37</w:t>
      </w:r>
      <w:r w:rsidRPr="00B3782B">
        <w:rPr>
          <w:rFonts w:ascii="Times New Roman" w:eastAsia="Times New Roman" w:hAnsi="Times New Roman" w:cs="Times New Roman"/>
          <w:sz w:val="28"/>
          <w:szCs w:val="28"/>
        </w:rPr>
        <w:t xml:space="preserve">9 </w:t>
      </w:r>
      <w:r w:rsidRPr="00B3782B">
        <w:rPr>
          <w:rFonts w:ascii="Times New Roman" w:eastAsia="Calibri" w:hAnsi="Times New Roman" w:cs="Times New Roman"/>
          <w:sz w:val="28"/>
          <w:szCs w:val="28"/>
        </w:rPr>
        <w:t xml:space="preserve">обучающихся 9-х классов Сорочинского городского округа, из них </w:t>
      </w:r>
      <w:r w:rsidRPr="00B3782B">
        <w:rPr>
          <w:rFonts w:ascii="Times New Roman" w:eastAsia="Times New Roman" w:hAnsi="Times New Roman" w:cs="Times New Roman"/>
          <w:sz w:val="28"/>
          <w:szCs w:val="28"/>
        </w:rPr>
        <w:t>9</w:t>
      </w:r>
      <w:r w:rsidRPr="00B3782B">
        <w:rPr>
          <w:rFonts w:ascii="Times New Roman" w:eastAsia="Calibri" w:hAnsi="Times New Roman" w:cs="Times New Roman"/>
          <w:sz w:val="28"/>
          <w:szCs w:val="28"/>
        </w:rPr>
        <w:t xml:space="preserve"> обучающихся с ограничен</w:t>
      </w:r>
      <w:r w:rsidR="002602E9">
        <w:rPr>
          <w:rFonts w:ascii="Times New Roman" w:eastAsia="Calibri" w:hAnsi="Times New Roman" w:cs="Times New Roman"/>
          <w:sz w:val="28"/>
          <w:szCs w:val="28"/>
        </w:rPr>
        <w:t>н</w:t>
      </w:r>
      <w:r w:rsidRPr="00B3782B">
        <w:rPr>
          <w:rFonts w:ascii="Times New Roman" w:eastAsia="Calibri" w:hAnsi="Times New Roman" w:cs="Times New Roman"/>
          <w:sz w:val="28"/>
          <w:szCs w:val="28"/>
        </w:rPr>
        <w:t xml:space="preserve">ыми возможностями здоровья. </w:t>
      </w:r>
      <w:r w:rsidRPr="00B3782B">
        <w:rPr>
          <w:rFonts w:ascii="Times New Roman" w:eastAsia="Calibri" w:hAnsi="Times New Roman" w:cs="Times New Roman"/>
          <w:color w:val="000000"/>
          <w:sz w:val="28"/>
          <w:szCs w:val="28"/>
        </w:rPr>
        <w:t>Все обучающиеся 9–х классов округа получили зачет по итоговому собеседованию. Средний балл по муниципалитету 15,7 (2020- 15,47) баллов.</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В 2021 году девятиклассники учебные предм</w:t>
      </w:r>
      <w:r w:rsidR="002602E9">
        <w:rPr>
          <w:rFonts w:ascii="Times New Roman" w:eastAsia="Times New Roman" w:hAnsi="Times New Roman" w:cs="Times New Roman"/>
          <w:sz w:val="28"/>
          <w:szCs w:val="28"/>
        </w:rPr>
        <w:t>еты по выбору не сдавали в един</w:t>
      </w:r>
      <w:r w:rsidRPr="00B3782B">
        <w:rPr>
          <w:rFonts w:ascii="Times New Roman" w:eastAsia="Times New Roman" w:hAnsi="Times New Roman" w:cs="Times New Roman"/>
          <w:sz w:val="28"/>
          <w:szCs w:val="28"/>
        </w:rPr>
        <w:t>ом пункте, а писали контрольные работы в своих образовательных организациях по одному из выбранных предметов. Контрольные работы по выбору не влияли на получение аттестата девятиклассниками, а учитывались для дальнейшей образовательной траектории ученика.</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Контрольную по биологии выполняли 64 девятиклассника, успеваемость равна 95%, 3 обучающихся МАОУ «СОШ №7» не справились с контрольной работой и получили неудовлетворительные отметки. Процент качества равен 34,4%, что на 8,5% меньше регионального показателя.</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По литературе контрольную работу писали 2 обучающихся, которые получили отличные отметки. Процент качества больше регионального показателя на 10%.</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И</w:t>
      </w:r>
      <w:r w:rsidR="002602E9">
        <w:rPr>
          <w:rFonts w:ascii="Times New Roman" w:eastAsia="Times New Roman" w:hAnsi="Times New Roman" w:cs="Times New Roman"/>
          <w:sz w:val="28"/>
          <w:szCs w:val="28"/>
        </w:rPr>
        <w:t>н</w:t>
      </w:r>
      <w:r w:rsidRPr="00B3782B">
        <w:rPr>
          <w:rFonts w:ascii="Times New Roman" w:eastAsia="Times New Roman" w:hAnsi="Times New Roman" w:cs="Times New Roman"/>
          <w:sz w:val="28"/>
          <w:szCs w:val="28"/>
        </w:rPr>
        <w:t xml:space="preserve">форматику и ИКТ сдавали 25 обучающихся 9-х классов, с работой справились все обучающиеся, процент качества равен 80%, что на 6% меньше регионального показателя.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Контрольную работу по физике выполняли 24 обучающихся, успеваемость равна 100%, процент качества 45. Данный показатель больше регионального на 6%.</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Двое девятиклассников, которые выполняли контрольную работу по истории, справились с ней удовлетворительно. Региональный показатель качества равен 65%.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В контрольной работе по химии участвовали 7 обучающихся, все обучающиеся справились с контрольной, процент качества равен 57%. Данный показатель меньше регионального на 33%.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По обществознанию контрольную работу выполняли 140 обучающихся, успеваемость равна 99%, один девятиклассник МБОУ «Войковская СОШ» с </w:t>
      </w:r>
      <w:r w:rsidRPr="00B3782B">
        <w:rPr>
          <w:rFonts w:ascii="Times New Roman" w:eastAsia="Times New Roman" w:hAnsi="Times New Roman" w:cs="Times New Roman"/>
          <w:sz w:val="28"/>
          <w:szCs w:val="28"/>
        </w:rPr>
        <w:lastRenderedPageBreak/>
        <w:t>контрольной работой не</w:t>
      </w:r>
      <w:r w:rsidR="002602E9">
        <w:rPr>
          <w:rFonts w:ascii="Times New Roman" w:eastAsia="Times New Roman" w:hAnsi="Times New Roman" w:cs="Times New Roman"/>
          <w:sz w:val="28"/>
          <w:szCs w:val="28"/>
        </w:rPr>
        <w:t xml:space="preserve"> </w:t>
      </w:r>
      <w:r w:rsidRPr="00B3782B">
        <w:rPr>
          <w:rFonts w:ascii="Times New Roman" w:eastAsia="Times New Roman" w:hAnsi="Times New Roman" w:cs="Times New Roman"/>
          <w:sz w:val="28"/>
          <w:szCs w:val="28"/>
        </w:rPr>
        <w:t>справился, качество равно 67%, что на 9% больше регионального показателя.</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Географию сдавали 94 обучающихся округа, из них один выпускник МБОУ «Романовская СОШ» получил неудовлетворительную отметку. Процент успеваемости равен 99, процент качества 64, данный показатель меньше на 9,5% регионального.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С контрольной работой по английскому языку справились все 7 девятиклассников. Успеваемость равна 100%, процент качества – 86%, что на 4% меньше регионального показателя.</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Для проведения основного государственного экзамена  и государственного выпускного экзамена на территории Сорочинского городского округа был организован  пункт проведения экзамена (ППЭ-277 МБОУ «СОШ №5 имени А.Н. Лавкова»). </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К государственной итоговой аттестации</w:t>
      </w:r>
      <w:r w:rsidR="002602E9">
        <w:rPr>
          <w:rFonts w:ascii="Times New Roman" w:eastAsia="Times New Roman" w:hAnsi="Times New Roman" w:cs="Times New Roman"/>
          <w:sz w:val="28"/>
          <w:szCs w:val="28"/>
        </w:rPr>
        <w:t xml:space="preserve"> </w:t>
      </w:r>
      <w:r w:rsidRPr="00B3782B">
        <w:rPr>
          <w:rFonts w:ascii="Times New Roman" w:eastAsia="Times New Roman" w:hAnsi="Times New Roman" w:cs="Times New Roman"/>
          <w:sz w:val="28"/>
          <w:szCs w:val="28"/>
        </w:rPr>
        <w:t>в форме ОГЭ и ГВЭ было допущено 379 выпускников 9 классов школ округа, освоивших программы основного общего образования, из них 10 обучающихся на основании рекомендаций  областной</w:t>
      </w:r>
      <w:r w:rsidR="002602E9">
        <w:rPr>
          <w:rFonts w:ascii="Times New Roman" w:eastAsia="Times New Roman" w:hAnsi="Times New Roman" w:cs="Times New Roman"/>
          <w:sz w:val="28"/>
          <w:szCs w:val="28"/>
        </w:rPr>
        <w:t xml:space="preserve"> </w:t>
      </w:r>
      <w:r w:rsidRPr="00B3782B">
        <w:rPr>
          <w:rFonts w:ascii="Times New Roman" w:eastAsia="Times New Roman" w:hAnsi="Times New Roman" w:cs="Times New Roman"/>
          <w:sz w:val="28"/>
          <w:szCs w:val="28"/>
        </w:rPr>
        <w:t>психолого – медико – педагогической комиссии (ПМПК),  проходили итоговую аттестацию в форме ГВЭ по одному предмету - русский язык.  Высокие баллы по русскому языку 31-33 балла получили 78 выпускников, по математике 27-29 баллов набрали 5 выпускников. Аттестаты особого образца (с отличием)  с</w:t>
      </w:r>
      <w:r w:rsidR="002602E9">
        <w:rPr>
          <w:rFonts w:ascii="Times New Roman" w:eastAsia="Times New Roman" w:hAnsi="Times New Roman" w:cs="Times New Roman"/>
          <w:sz w:val="28"/>
          <w:szCs w:val="28"/>
        </w:rPr>
        <w:t xml:space="preserve"> </w:t>
      </w:r>
      <w:r w:rsidRPr="00B3782B">
        <w:rPr>
          <w:rFonts w:ascii="Times New Roman" w:eastAsia="Times New Roman" w:hAnsi="Times New Roman" w:cs="Times New Roman"/>
          <w:sz w:val="28"/>
          <w:szCs w:val="28"/>
        </w:rPr>
        <w:t>отличаем</w:t>
      </w:r>
      <w:r w:rsidR="002602E9">
        <w:rPr>
          <w:rFonts w:ascii="Times New Roman" w:eastAsia="Times New Roman" w:hAnsi="Times New Roman" w:cs="Times New Roman"/>
          <w:sz w:val="28"/>
          <w:szCs w:val="28"/>
        </w:rPr>
        <w:t xml:space="preserve"> </w:t>
      </w:r>
      <w:r w:rsidRPr="00B3782B">
        <w:rPr>
          <w:rFonts w:ascii="Times New Roman" w:eastAsia="Times New Roman" w:hAnsi="Times New Roman" w:cs="Times New Roman"/>
          <w:sz w:val="28"/>
          <w:szCs w:val="28"/>
        </w:rPr>
        <w:t>вручены 30 выпусникам округа (СОШ №1 -7 выпускников, СОШ №3 – 6 выпускников, СОШ №4 – 4 выпускника, СОШ №5 – 2 выпускника, СОШ №117 – 2 выпускника, СОШ №7 – 8 выпускников).</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b/>
          <w:sz w:val="28"/>
          <w:szCs w:val="28"/>
        </w:rPr>
        <w:t>Русский язык в форме ОГЭ</w:t>
      </w:r>
      <w:r w:rsidRPr="00B3782B">
        <w:rPr>
          <w:rFonts w:ascii="Times New Roman" w:eastAsia="Times New Roman" w:hAnsi="Times New Roman" w:cs="Times New Roman"/>
          <w:sz w:val="28"/>
          <w:szCs w:val="28"/>
        </w:rPr>
        <w:t xml:space="preserve"> сдавали 369 выпускников. Качество составило 82% (2019 -79%). Получены 3 неудовлетворительных результата в СОШ №7 и Романовской ООШ. Максимальный балл (33) набрали 15 обучающихся  (2019 – 6), это обучающихся СОШ №1 (учителя Баширова В.И., Такмурзина О.Н.), СОШ №3 (учитель Абрамова В.И.); СОШ №4 (учитель Петрова И.В.); СОШ №5 (учитель Черкасова С.А.), СОШ №7 (учитель Часовских О.В.), Толкаевская СОШ (Егорова А.А.), Родинская СОШ (Нелина Н.П.). Средний балл по округу равен 27 баллов, (средняя оценка - 4,2);  в первой части средний балл равен 4,8 из 7, во второй  части – 22,2 из 26. Средний балл за изложение 6,15. Пороговые значения имеют 3 выпускника СОШ №3, СОШ №4, 2-Михайловская СОШ.</w:t>
      </w:r>
    </w:p>
    <w:p w:rsidR="00B3782B" w:rsidRPr="00B3782B" w:rsidRDefault="00B3782B" w:rsidP="00B3782B">
      <w:pPr>
        <w:tabs>
          <w:tab w:val="left" w:pos="0"/>
        </w:tabs>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В рейтинге школ по проценту качества Федоровская ООШ, Матвеевская ООШ, Гамалеевская СОШ №2, Бурдыгинская СОШ, Николаевская СОШ  занимают лидирующие позиции со 100% качеством знаний.</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10 выпускников сдавали русский язык в форме ГВЭ. Результаты у всех положительные.</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b/>
          <w:sz w:val="28"/>
          <w:szCs w:val="28"/>
        </w:rPr>
        <w:lastRenderedPageBreak/>
        <w:t>Результаты ОГЭ по математике</w:t>
      </w:r>
      <w:r w:rsidRPr="00B3782B">
        <w:rPr>
          <w:rFonts w:ascii="Times New Roman" w:eastAsia="Times New Roman" w:hAnsi="Times New Roman" w:cs="Times New Roman"/>
          <w:sz w:val="28"/>
          <w:szCs w:val="28"/>
        </w:rPr>
        <w:t xml:space="preserve"> таковы, что успеваемость составила 100%, качество знаний по математике – 48% (2019 - 73,8%). Средний балл по округу равен 14,8 (средняя оценка 3,5). В первой части средний балл равен 14,1 из 19. Всего 81 обучающийся (22%) приступили к выполнению части 2 (3- средний балл среди выполнявших вторую часть), средний балл равен 0,66 из 12, что говорит о слабой подготовки обучающихся по математике к части  2. Максимальный балл (31) на экзамене</w:t>
      </w:r>
      <w:r w:rsidR="002602E9">
        <w:rPr>
          <w:rFonts w:ascii="Times New Roman" w:eastAsia="Times New Roman" w:hAnsi="Times New Roman" w:cs="Times New Roman"/>
          <w:sz w:val="28"/>
          <w:szCs w:val="28"/>
        </w:rPr>
        <w:t xml:space="preserve"> никто не набрал, но 2 девятикла</w:t>
      </w:r>
      <w:r w:rsidRPr="00B3782B">
        <w:rPr>
          <w:rFonts w:ascii="Times New Roman" w:eastAsia="Times New Roman" w:hAnsi="Times New Roman" w:cs="Times New Roman"/>
          <w:sz w:val="28"/>
          <w:szCs w:val="28"/>
        </w:rPr>
        <w:t xml:space="preserve">ссника получили по 29 баллов СОШ №5 (учитель Козлова С.А.), СОШ №4 (учитель Рютина Ю.Н.). Низкий процент качества в Родинской СОШ (16,7%), в Толкаевской СОШ (20%), в Уранской СОШ (25%), в Баклановской СОШ (33%). Качество 0 показывают Гамалеевская СОШ №1,№2, Троицкая СОШ, Романовская ООШ, 2-Михайловская СОШ. Пороговые баллы (8-10 баллов) имеют 34 обучающихся округа. </w:t>
      </w:r>
    </w:p>
    <w:p w:rsidR="00B3782B" w:rsidRPr="00B3782B" w:rsidRDefault="00B3782B" w:rsidP="00B3782B">
      <w:pPr>
        <w:tabs>
          <w:tab w:val="left" w:pos="720"/>
          <w:tab w:val="left" w:pos="1440"/>
        </w:tabs>
        <w:suppressAutoHyphens/>
        <w:spacing w:after="0"/>
        <w:ind w:right="-2" w:firstLine="567"/>
        <w:jc w:val="both"/>
        <w:rPr>
          <w:rFonts w:ascii="Times New Roman" w:eastAsia="Calibri" w:hAnsi="Times New Roman" w:cs="Times New Roman"/>
          <w:sz w:val="28"/>
          <w:szCs w:val="28"/>
        </w:rPr>
      </w:pPr>
      <w:r w:rsidRPr="00B3782B">
        <w:rPr>
          <w:rFonts w:ascii="Times New Roman" w:eastAsia="Calibri" w:hAnsi="Times New Roman" w:cs="Times New Roman"/>
          <w:sz w:val="28"/>
          <w:szCs w:val="28"/>
        </w:rPr>
        <w:t>Анализ выполнения экзаменационной работы по русскому языку в зависимости от уровня сложности заданий показывает, что большинство обучающихся 9-х классов справляются с написанием изложения и сочинения, в то же время школьники испытывают затруднения при выполнении тестовых заданий, проверяющих соблюдение синтаксических, орфографических и лексических норм языка.</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Получен</w:t>
      </w:r>
      <w:r w:rsidR="002602E9">
        <w:rPr>
          <w:rFonts w:ascii="Times New Roman" w:eastAsia="Times New Roman" w:hAnsi="Times New Roman" w:cs="Times New Roman"/>
          <w:sz w:val="28"/>
          <w:szCs w:val="28"/>
        </w:rPr>
        <w:t>н</w:t>
      </w:r>
      <w:r w:rsidRPr="00B3782B">
        <w:rPr>
          <w:rFonts w:ascii="Times New Roman" w:eastAsia="Times New Roman" w:hAnsi="Times New Roman" w:cs="Times New Roman"/>
          <w:sz w:val="28"/>
          <w:szCs w:val="28"/>
        </w:rPr>
        <w:t>ые результаты основного государственного экзамена по  математике говорят, об удовлетворительной подготовке обучающихся к государственной итоговой аттестации и низком качестве знаний, что свидетельствует о необъективности оценивания обучающихся и о недостаточной работе педагогов по подготовке обучающихся к ГИА, о недостаточном административном контроле за качеством подготовки обучающихся к государственной итоговой аттестации.</w:t>
      </w:r>
    </w:p>
    <w:p w:rsidR="00B3782B" w:rsidRPr="00B3782B" w:rsidRDefault="00B3782B" w:rsidP="00B3782B">
      <w:pPr>
        <w:spacing w:after="0"/>
        <w:ind w:firstLine="567"/>
        <w:jc w:val="both"/>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Государственная итоговая аттестация 2021 года еще раз подтвердила необходимость дальнейшего совершенствования системы подготовки учащихся к экзаменам, а именно: более качественной индивидуальной работы с учениками, постоянной и конкретной работы с родителями, работы по повышению мотивации учащихся, усиления контроля за объективностью оценивания знаний обучающихся.</w:t>
      </w:r>
    </w:p>
    <w:p w:rsidR="00B3782B" w:rsidRPr="00B3782B" w:rsidRDefault="00B3782B" w:rsidP="00B3782B">
      <w:pPr>
        <w:numPr>
          <w:ilvl w:val="0"/>
          <w:numId w:val="2"/>
        </w:numPr>
        <w:tabs>
          <w:tab w:val="left" w:pos="1134"/>
        </w:tabs>
        <w:suppressAutoHyphens/>
        <w:spacing w:after="0" w:line="240" w:lineRule="auto"/>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Руководителям ОУ:</w:t>
      </w:r>
    </w:p>
    <w:p w:rsidR="00B3782B" w:rsidRPr="00B3782B" w:rsidRDefault="00B3782B" w:rsidP="00B3782B">
      <w:pPr>
        <w:numPr>
          <w:ilvl w:val="1"/>
          <w:numId w:val="3"/>
        </w:numPr>
        <w:tabs>
          <w:tab w:val="left" w:pos="0"/>
          <w:tab w:val="left" w:pos="1134"/>
        </w:tabs>
        <w:suppressAutoHyphens/>
        <w:spacing w:after="0" w:line="240" w:lineRule="auto"/>
        <w:ind w:left="0" w:firstLine="567"/>
        <w:contextualSpacing/>
        <w:jc w:val="both"/>
        <w:rPr>
          <w:rFonts w:ascii="Times New Roman" w:eastAsia="Calibri" w:hAnsi="Times New Roman" w:cs="Times New Roman"/>
          <w:b/>
          <w:sz w:val="28"/>
          <w:szCs w:val="28"/>
          <w:lang w:eastAsia="en-US"/>
        </w:rPr>
      </w:pPr>
      <w:r w:rsidRPr="00B3782B">
        <w:rPr>
          <w:rFonts w:ascii="Times New Roman" w:eastAsia="Calibri" w:hAnsi="Times New Roman" w:cs="Times New Roman"/>
          <w:sz w:val="28"/>
          <w:szCs w:val="28"/>
          <w:lang w:eastAsia="en-US"/>
        </w:rPr>
        <w:t xml:space="preserve">Провести детальный анализ результатов основной государственной итоговой аттестации на заседаниях ШМО и ММО  учителей математики и русского языка и разработать план по повышению качества знаний обучающихся5,7,8,9 классов по учебным предметам «математика» и «русский язык». </w:t>
      </w:r>
    </w:p>
    <w:p w:rsidR="00B3782B" w:rsidRPr="00B3782B" w:rsidRDefault="00B3782B" w:rsidP="00B3782B">
      <w:pPr>
        <w:numPr>
          <w:ilvl w:val="1"/>
          <w:numId w:val="2"/>
        </w:numPr>
        <w:tabs>
          <w:tab w:val="left" w:pos="0"/>
          <w:tab w:val="left" w:pos="1134"/>
        </w:tabs>
        <w:spacing w:after="0" w:line="240" w:lineRule="auto"/>
        <w:contextualSpacing/>
        <w:jc w:val="right"/>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Срок: июль-сентябрь 2021года</w:t>
      </w:r>
    </w:p>
    <w:p w:rsidR="00B3782B" w:rsidRPr="00B3782B" w:rsidRDefault="00B3782B" w:rsidP="00B3782B">
      <w:pPr>
        <w:numPr>
          <w:ilvl w:val="1"/>
          <w:numId w:val="3"/>
        </w:numPr>
        <w:tabs>
          <w:tab w:val="left" w:pos="851"/>
          <w:tab w:val="left" w:pos="1134"/>
        </w:tabs>
        <w:spacing w:after="0" w:line="271" w:lineRule="auto"/>
        <w:ind w:left="0" w:firstLine="567"/>
        <w:contextualSpacing/>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Осуществлять административный контроль орган</w:t>
      </w:r>
      <w:r w:rsidR="002602E9">
        <w:rPr>
          <w:rFonts w:ascii="Times New Roman" w:eastAsia="Times New Roman" w:hAnsi="Times New Roman" w:cs="Times New Roman"/>
          <w:sz w:val="28"/>
          <w:szCs w:val="28"/>
          <w:lang w:eastAsia="en-US"/>
        </w:rPr>
        <w:t>изации и проведения уроков (осо</w:t>
      </w:r>
      <w:r w:rsidRPr="00B3782B">
        <w:rPr>
          <w:rFonts w:ascii="Times New Roman" w:eastAsia="Times New Roman" w:hAnsi="Times New Roman" w:cs="Times New Roman"/>
          <w:sz w:val="28"/>
          <w:szCs w:val="28"/>
          <w:lang w:eastAsia="en-US"/>
        </w:rPr>
        <w:t xml:space="preserve">бенно математики), и контроль по повышению </w:t>
      </w:r>
      <w:r w:rsidRPr="00B3782B">
        <w:rPr>
          <w:rFonts w:ascii="Times New Roman" w:eastAsia="Times New Roman" w:hAnsi="Times New Roman" w:cs="Times New Roman"/>
          <w:sz w:val="28"/>
          <w:szCs w:val="28"/>
          <w:lang w:eastAsia="en-US"/>
        </w:rPr>
        <w:lastRenderedPageBreak/>
        <w:t xml:space="preserve">качества образования не только в 9 классе, но и на предыдущем уровне обучения, </w:t>
      </w:r>
      <w:r w:rsidRPr="00B3782B">
        <w:rPr>
          <w:rFonts w:ascii="Times New Roman" w:eastAsia="Calibri" w:hAnsi="Times New Roman" w:cs="Times New Roman"/>
          <w:color w:val="000000"/>
          <w:sz w:val="28"/>
          <w:szCs w:val="28"/>
          <w:lang w:bidi="ru-RU"/>
        </w:rPr>
        <w:t>в целях подготовки обучающихся к государственной итоговой аттестации</w:t>
      </w:r>
      <w:r w:rsidRPr="00B3782B">
        <w:rPr>
          <w:rFonts w:ascii="Times New Roman" w:eastAsia="Times New Roman" w:hAnsi="Times New Roman" w:cs="Times New Roman"/>
          <w:sz w:val="28"/>
          <w:szCs w:val="28"/>
          <w:lang w:eastAsia="en-US"/>
        </w:rPr>
        <w:t xml:space="preserve">.     </w:t>
      </w:r>
    </w:p>
    <w:p w:rsidR="00B3782B" w:rsidRPr="00B3782B" w:rsidRDefault="00B3782B" w:rsidP="00B3782B">
      <w:pPr>
        <w:tabs>
          <w:tab w:val="left" w:pos="851"/>
          <w:tab w:val="left" w:pos="1134"/>
        </w:tabs>
        <w:spacing w:after="0" w:line="271" w:lineRule="auto"/>
        <w:ind w:left="567"/>
        <w:contextualSpacing/>
        <w:jc w:val="right"/>
        <w:rPr>
          <w:rFonts w:ascii="Times New Roman" w:eastAsia="Times New Roman" w:hAnsi="Times New Roman" w:cs="Times New Roman"/>
          <w:sz w:val="28"/>
          <w:szCs w:val="28"/>
          <w:lang w:eastAsia="en-US"/>
        </w:rPr>
      </w:pPr>
      <w:r w:rsidRPr="00B3782B">
        <w:rPr>
          <w:rFonts w:ascii="Times New Roman" w:eastAsia="Times New Roman" w:hAnsi="Times New Roman" w:cs="Times New Roman"/>
          <w:sz w:val="28"/>
          <w:szCs w:val="28"/>
          <w:lang w:eastAsia="en-US"/>
        </w:rPr>
        <w:t>Срок: 2021-2022 учебный год</w:t>
      </w:r>
    </w:p>
    <w:p w:rsidR="00B3782B" w:rsidRPr="00B3782B" w:rsidRDefault="00B3782B" w:rsidP="00B3782B">
      <w:pPr>
        <w:numPr>
          <w:ilvl w:val="1"/>
          <w:numId w:val="3"/>
        </w:numPr>
        <w:tabs>
          <w:tab w:val="left" w:pos="851"/>
          <w:tab w:val="left" w:pos="1134"/>
        </w:tabs>
        <w:spacing w:after="0" w:line="240" w:lineRule="auto"/>
        <w:ind w:left="0" w:firstLine="567"/>
        <w:contextualSpacing/>
        <w:jc w:val="both"/>
        <w:rPr>
          <w:rFonts w:ascii="Times New Roman" w:eastAsia="Calibri" w:hAnsi="Times New Roman" w:cs="Times New Roman"/>
          <w:sz w:val="28"/>
          <w:szCs w:val="28"/>
          <w:lang w:eastAsia="en-US"/>
        </w:rPr>
      </w:pPr>
      <w:r w:rsidRPr="00B3782B">
        <w:rPr>
          <w:rFonts w:ascii="Times New Roman" w:eastAsia="Calibri" w:hAnsi="Times New Roman" w:cs="Times New Roman"/>
          <w:sz w:val="28"/>
          <w:szCs w:val="28"/>
          <w:lang w:eastAsia="en-US"/>
        </w:rPr>
        <w:t>Обеспечить административный контроль за организацией индивидуальной работы с группой «риск» по отработке обязательного минимума по каждому предмету, сдаваемому обучающимися в форме ОГЭ.</w:t>
      </w:r>
    </w:p>
    <w:p w:rsidR="00B3782B" w:rsidRPr="00B3782B" w:rsidRDefault="00B3782B" w:rsidP="00B3782B">
      <w:pPr>
        <w:tabs>
          <w:tab w:val="left" w:pos="851"/>
          <w:tab w:val="left" w:pos="1134"/>
        </w:tabs>
        <w:spacing w:after="0"/>
        <w:ind w:firstLine="567"/>
        <w:jc w:val="right"/>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Срок: 2021-2022 учебный год </w:t>
      </w:r>
    </w:p>
    <w:p w:rsidR="00B3782B" w:rsidRPr="00B3782B" w:rsidRDefault="00B3782B" w:rsidP="00B3782B">
      <w:pPr>
        <w:numPr>
          <w:ilvl w:val="1"/>
          <w:numId w:val="3"/>
        </w:numPr>
        <w:shd w:val="clear" w:color="auto" w:fill="FFFFFF"/>
        <w:spacing w:after="0" w:line="240" w:lineRule="auto"/>
        <w:ind w:left="0" w:firstLine="567"/>
        <w:contextualSpacing/>
        <w:jc w:val="both"/>
        <w:rPr>
          <w:rFonts w:ascii="Times New Roman" w:eastAsia="Times New Roman" w:hAnsi="Times New Roman" w:cs="Times New Roman"/>
          <w:color w:val="000000"/>
          <w:sz w:val="28"/>
          <w:szCs w:val="28"/>
        </w:rPr>
      </w:pPr>
      <w:r w:rsidRPr="00B3782B">
        <w:rPr>
          <w:rFonts w:ascii="Times New Roman" w:eastAsia="Times New Roman" w:hAnsi="Times New Roman" w:cs="Times New Roman"/>
          <w:color w:val="000000"/>
          <w:sz w:val="28"/>
          <w:szCs w:val="28"/>
        </w:rPr>
        <w:t>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p w:rsidR="00B3782B" w:rsidRPr="00B3782B" w:rsidRDefault="00B3782B" w:rsidP="00B3782B">
      <w:pPr>
        <w:tabs>
          <w:tab w:val="left" w:pos="851"/>
          <w:tab w:val="left" w:pos="1134"/>
        </w:tabs>
        <w:spacing w:after="0"/>
        <w:jc w:val="right"/>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Срок: 2021-2022 учебный год </w:t>
      </w:r>
    </w:p>
    <w:p w:rsidR="00B3782B" w:rsidRPr="00B3782B" w:rsidRDefault="00B3782B" w:rsidP="00B3782B">
      <w:pPr>
        <w:widowControl w:val="0"/>
        <w:numPr>
          <w:ilvl w:val="0"/>
          <w:numId w:val="3"/>
        </w:numPr>
        <w:tabs>
          <w:tab w:val="left" w:pos="1134"/>
        </w:tabs>
        <w:spacing w:after="0" w:line="240" w:lineRule="auto"/>
        <w:ind w:left="0" w:firstLine="567"/>
        <w:jc w:val="both"/>
        <w:rPr>
          <w:rFonts w:ascii="Times New Roman" w:eastAsia="Times New Roman" w:hAnsi="Times New Roman" w:cs="Times New Roman"/>
          <w:b/>
          <w:bCs/>
          <w:sz w:val="28"/>
          <w:szCs w:val="28"/>
          <w:lang w:eastAsia="en-US"/>
        </w:rPr>
      </w:pPr>
      <w:r w:rsidRPr="00B3782B">
        <w:rPr>
          <w:rFonts w:ascii="Times New Roman" w:eastAsia="Times New Roman" w:hAnsi="Times New Roman" w:cs="Times New Roman"/>
          <w:b/>
          <w:bCs/>
          <w:color w:val="000000"/>
          <w:sz w:val="28"/>
          <w:szCs w:val="28"/>
          <w:lang w:bidi="ru-RU"/>
        </w:rPr>
        <w:t>Заведующему МКУ «ГМЦ» (Мамаева Е.В.)</w:t>
      </w:r>
    </w:p>
    <w:p w:rsidR="00B3782B" w:rsidRPr="00B3782B" w:rsidRDefault="00B3782B" w:rsidP="00B3782B">
      <w:pPr>
        <w:widowControl w:val="0"/>
        <w:numPr>
          <w:ilvl w:val="1"/>
          <w:numId w:val="3"/>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color w:val="000000"/>
          <w:sz w:val="28"/>
          <w:szCs w:val="28"/>
          <w:lang w:bidi="ru-RU"/>
        </w:rPr>
        <w:t>Провести детальный анализ результатов государственной итоговой аттестации на заседании ММО учителей математики и русского языка и разработать конкретные рекомендации учителям по ликвидации пробелов, выявленных в ходе проведения экзаменов.</w:t>
      </w:r>
    </w:p>
    <w:p w:rsidR="00B3782B" w:rsidRPr="00B3782B" w:rsidRDefault="00B3782B" w:rsidP="00B3782B">
      <w:pPr>
        <w:widowControl w:val="0"/>
        <w:tabs>
          <w:tab w:val="left" w:pos="1134"/>
        </w:tabs>
        <w:spacing w:before="300" w:after="300"/>
        <w:ind w:firstLine="567"/>
        <w:jc w:val="right"/>
        <w:rPr>
          <w:rFonts w:ascii="Times New Roman" w:eastAsia="Times New Roman" w:hAnsi="Times New Roman" w:cs="Times New Roman"/>
          <w:sz w:val="28"/>
          <w:szCs w:val="28"/>
          <w:lang w:eastAsia="en-US"/>
        </w:rPr>
      </w:pPr>
      <w:r w:rsidRPr="00B3782B">
        <w:rPr>
          <w:rFonts w:ascii="Times New Roman" w:eastAsia="Times New Roman" w:hAnsi="Times New Roman" w:cs="Times New Roman"/>
          <w:color w:val="000000"/>
          <w:sz w:val="28"/>
          <w:szCs w:val="28"/>
          <w:lang w:bidi="ru-RU"/>
        </w:rPr>
        <w:t>Срок: август  2021 года</w:t>
      </w:r>
    </w:p>
    <w:p w:rsidR="00B3782B" w:rsidRPr="00B3782B" w:rsidRDefault="00B3782B" w:rsidP="00B3782B">
      <w:pPr>
        <w:widowControl w:val="0"/>
        <w:numPr>
          <w:ilvl w:val="1"/>
          <w:numId w:val="3"/>
        </w:numPr>
        <w:tabs>
          <w:tab w:val="left" w:pos="1134"/>
        </w:tabs>
        <w:spacing w:after="0" w:line="240" w:lineRule="auto"/>
        <w:ind w:left="0" w:firstLine="567"/>
        <w:jc w:val="both"/>
        <w:rPr>
          <w:rFonts w:ascii="Times New Roman" w:eastAsia="Times New Roman" w:hAnsi="Times New Roman" w:cs="Times New Roman"/>
          <w:sz w:val="28"/>
          <w:szCs w:val="28"/>
          <w:lang w:eastAsia="en-US"/>
        </w:rPr>
      </w:pPr>
      <w:r w:rsidRPr="00B3782B">
        <w:rPr>
          <w:rFonts w:ascii="Times New Roman" w:eastAsia="Times New Roman" w:hAnsi="Times New Roman" w:cs="Times New Roman"/>
          <w:color w:val="000000"/>
          <w:sz w:val="28"/>
          <w:szCs w:val="28"/>
          <w:lang w:bidi="ru-RU"/>
        </w:rPr>
        <w:t>Обеспечить проведение семинаров-практикумов с учителями математики и русского языка по организации индивидуальной работы с обучающимися группы «риск».</w:t>
      </w:r>
    </w:p>
    <w:p w:rsidR="00B3782B" w:rsidRPr="00B3782B" w:rsidRDefault="00B3782B" w:rsidP="00B3782B">
      <w:pPr>
        <w:tabs>
          <w:tab w:val="left" w:pos="851"/>
          <w:tab w:val="left" w:pos="1134"/>
        </w:tabs>
        <w:spacing w:after="0" w:line="271" w:lineRule="auto"/>
        <w:jc w:val="right"/>
        <w:rPr>
          <w:rFonts w:ascii="Times New Roman" w:eastAsia="Times New Roman" w:hAnsi="Times New Roman" w:cs="Times New Roman"/>
          <w:sz w:val="28"/>
          <w:szCs w:val="28"/>
        </w:rPr>
      </w:pPr>
      <w:r w:rsidRPr="00B3782B">
        <w:rPr>
          <w:rFonts w:ascii="Times New Roman" w:eastAsia="Times New Roman" w:hAnsi="Times New Roman" w:cs="Times New Roman"/>
          <w:sz w:val="28"/>
          <w:szCs w:val="28"/>
        </w:rPr>
        <w:t xml:space="preserve">Срок: 2021-2022 учебный год </w:t>
      </w:r>
    </w:p>
    <w:p w:rsidR="00B3782B" w:rsidRPr="00B3782B" w:rsidRDefault="00B3782B" w:rsidP="00B3782B">
      <w:pPr>
        <w:tabs>
          <w:tab w:val="left" w:pos="0"/>
        </w:tabs>
        <w:spacing w:after="0"/>
        <w:ind w:firstLine="567"/>
        <w:rPr>
          <w:rFonts w:ascii="Arial" w:eastAsia="Times New Roman" w:hAnsi="Arial" w:cs="Times New Roman"/>
          <w:sz w:val="24"/>
          <w:szCs w:val="24"/>
        </w:rPr>
      </w:pPr>
    </w:p>
    <w:p w:rsidR="00224CE3" w:rsidRPr="007D637F" w:rsidRDefault="00224CE3" w:rsidP="00224CE3">
      <w:pPr>
        <w:jc w:val="center"/>
        <w:rPr>
          <w:rFonts w:ascii="Times New Roman" w:hAnsi="Times New Roman" w:cs="Times New Roman"/>
          <w:b/>
          <w:sz w:val="28"/>
          <w:szCs w:val="28"/>
        </w:rPr>
      </w:pPr>
      <w:r w:rsidRPr="007D637F">
        <w:rPr>
          <w:rFonts w:ascii="Times New Roman" w:hAnsi="Times New Roman" w:cs="Times New Roman"/>
          <w:b/>
          <w:sz w:val="28"/>
          <w:szCs w:val="28"/>
        </w:rPr>
        <w:t>Результаты единого государственного экзамена</w:t>
      </w:r>
    </w:p>
    <w:p w:rsidR="00224CE3" w:rsidRPr="00C3225D" w:rsidRDefault="00224CE3" w:rsidP="00224CE3">
      <w:pPr>
        <w:ind w:firstLine="708"/>
        <w:jc w:val="both"/>
        <w:rPr>
          <w:rFonts w:ascii="Times New Roman" w:hAnsi="Times New Roman" w:cs="Times New Roman"/>
          <w:sz w:val="28"/>
          <w:szCs w:val="28"/>
        </w:rPr>
      </w:pPr>
      <w:r w:rsidRPr="00C3225D">
        <w:rPr>
          <w:rFonts w:ascii="Times New Roman" w:hAnsi="Times New Roman" w:cs="Times New Roman"/>
          <w:sz w:val="28"/>
          <w:szCs w:val="28"/>
        </w:rPr>
        <w:t xml:space="preserve">      Проведение ЕГЭ - составляющая часть комплекса мер, направленных  на систематическое  обновление содержания общего образования на основе мониторинговых исследований и с учетом  современных достижений науки и технологий, изменений запросов обучающихся и общества, ориентированности на применение знаний, умений и навыков в реальных жизненных условиях.   Одной из таких составляющих в проведении процедуры государственной итоговой аттестации по программам среднего общего образования в 2020 - 2021  учебном году было проведение итогового сочинения (изложения) как условия допуска к экзаменам. Оценивается итоговое сочинение как «зачет-незачет». В</w:t>
      </w:r>
      <w:r w:rsidR="007D637F">
        <w:rPr>
          <w:rFonts w:ascii="Times New Roman" w:hAnsi="Times New Roman" w:cs="Times New Roman"/>
          <w:sz w:val="28"/>
          <w:szCs w:val="28"/>
        </w:rPr>
        <w:t xml:space="preserve"> </w:t>
      </w:r>
      <w:r w:rsidRPr="00C3225D">
        <w:rPr>
          <w:rFonts w:ascii="Times New Roman" w:eastAsia="Times New Roman" w:hAnsi="Times New Roman" w:cs="Times New Roman"/>
          <w:sz w:val="28"/>
          <w:szCs w:val="28"/>
        </w:rPr>
        <w:t>целях  повышения качества образования обучающихся  15 апреля 2021 года и 12 мая 2021 года (резервный день) во всех общеобразовательных организациях было проведено итоговое сочинение по русскому языку в 11 классе.</w:t>
      </w:r>
    </w:p>
    <w:p w:rsidR="00224CE3" w:rsidRPr="00C3225D" w:rsidRDefault="00224CE3" w:rsidP="00224CE3">
      <w:pPr>
        <w:ind w:firstLine="567"/>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В написании  </w:t>
      </w:r>
      <w:r w:rsidRPr="00C3225D">
        <w:rPr>
          <w:rFonts w:ascii="Times New Roman" w:eastAsia="Times New Roman" w:hAnsi="Times New Roman" w:cs="Times New Roman"/>
          <w:color w:val="000000"/>
          <w:sz w:val="28"/>
          <w:szCs w:val="28"/>
        </w:rPr>
        <w:t xml:space="preserve">итогового сочинения </w:t>
      </w:r>
      <w:r w:rsidRPr="00C3225D">
        <w:rPr>
          <w:rFonts w:ascii="Times New Roman" w:eastAsia="Times New Roman" w:hAnsi="Times New Roman" w:cs="Times New Roman"/>
          <w:sz w:val="28"/>
          <w:szCs w:val="28"/>
        </w:rPr>
        <w:t xml:space="preserve"> по русскому язык</w:t>
      </w:r>
      <w:r w:rsidRPr="00C3225D">
        <w:rPr>
          <w:rFonts w:ascii="Times New Roman" w:hAnsi="Times New Roman" w:cs="Times New Roman"/>
          <w:sz w:val="28"/>
          <w:szCs w:val="28"/>
        </w:rPr>
        <w:t>у участвовали 149</w:t>
      </w:r>
      <w:r w:rsidRPr="00C3225D">
        <w:rPr>
          <w:rFonts w:ascii="Times New Roman" w:eastAsia="Times New Roman" w:hAnsi="Times New Roman" w:cs="Times New Roman"/>
          <w:sz w:val="28"/>
          <w:szCs w:val="28"/>
        </w:rPr>
        <w:t xml:space="preserve"> обучающихся</w:t>
      </w:r>
      <w:r w:rsidRPr="00C3225D">
        <w:rPr>
          <w:rFonts w:ascii="Times New Roman" w:hAnsi="Times New Roman" w:cs="Times New Roman"/>
          <w:sz w:val="28"/>
          <w:szCs w:val="28"/>
        </w:rPr>
        <w:t xml:space="preserve">  (100</w:t>
      </w:r>
      <w:r w:rsidRPr="00C3225D">
        <w:rPr>
          <w:rFonts w:ascii="Times New Roman" w:eastAsia="Times New Roman" w:hAnsi="Times New Roman" w:cs="Times New Roman"/>
          <w:sz w:val="28"/>
          <w:szCs w:val="28"/>
        </w:rPr>
        <w:t xml:space="preserve">%)  11-х классов Сорочинского городского округа. </w:t>
      </w:r>
      <w:r w:rsidRPr="00C3225D">
        <w:rPr>
          <w:rFonts w:ascii="Times New Roman" w:eastAsia="Times New Roman" w:hAnsi="Times New Roman" w:cs="Times New Roman"/>
          <w:sz w:val="28"/>
          <w:szCs w:val="28"/>
        </w:rPr>
        <w:lastRenderedPageBreak/>
        <w:t>Сочинение  проводилось  согласно регламенту Министерства образования РФ – 3 часа 55 минут.</w:t>
      </w:r>
    </w:p>
    <w:p w:rsidR="00224CE3" w:rsidRPr="00C3225D" w:rsidRDefault="00224CE3" w:rsidP="00744721">
      <w:pPr>
        <w:tabs>
          <w:tab w:val="left" w:pos="851"/>
        </w:tabs>
        <w:spacing w:after="0"/>
        <w:jc w:val="both"/>
        <w:rPr>
          <w:rFonts w:ascii="Times New Roman" w:eastAsia="Calibri" w:hAnsi="Times New Roman" w:cs="Times New Roman"/>
          <w:sz w:val="28"/>
          <w:szCs w:val="28"/>
          <w:lang w:eastAsia="en-US"/>
        </w:rPr>
      </w:pPr>
      <w:r w:rsidRPr="00C3225D">
        <w:rPr>
          <w:rFonts w:ascii="Times New Roman" w:eastAsia="Calibri" w:hAnsi="Times New Roman" w:cs="Times New Roman"/>
          <w:sz w:val="28"/>
          <w:szCs w:val="28"/>
          <w:lang w:eastAsia="en-US"/>
        </w:rPr>
        <w:t xml:space="preserve">В  Управлении образования была организована  перекрестная проверка сочинений обучающихся  Новоорского района Оренбургской области в соответствии с Порядком проведения итогового сочинения (изложения) на территории Оренбургской области  и отчетными формами, утвержденными приказом министерства образования Оренбургской области 10.11.2021 г.  №01-21/1528. Сочинение проверялось специально созданной муниципальной комиссией, состоявшей из  учителей русского языка и литературы. Сочинение проверялось по  5 критериям оценивания итогового сочинения. Критерии №1 и № 2 являлись основными. Общий «зачёт» получили 149 выпускников Сорочинского городского округа. </w:t>
      </w:r>
    </w:p>
    <w:p w:rsidR="00224CE3" w:rsidRPr="00C3225D" w:rsidRDefault="00224CE3" w:rsidP="00744721">
      <w:pPr>
        <w:spacing w:after="0"/>
        <w:ind w:firstLine="708"/>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В ходе проведения итогового сочинения выявлено отсутствие административного контроля со стороны руководителей общеобразовательных организаций  в СОШ №1 (Такмурзина О.Н.), СОШ №3 (Васильева Л.Н.), СОШ №4 (Сафонова Г.А.),  СОШ №7 (Милова С.В.),  2-Михайловской  СОШ (Пронина Т.М.), Гамалеевской  СОШ №1 (Гладкова Е.Н.), Войковской СОШ (Жумагалиева Г.С.), поскольку:</w:t>
      </w:r>
    </w:p>
    <w:p w:rsidR="00224CE3" w:rsidRPr="00C3225D" w:rsidRDefault="00224CE3" w:rsidP="00744721">
      <w:pPr>
        <w:spacing w:after="0"/>
        <w:ind w:firstLine="708"/>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в СОШ №1 не должным образом проведен инструктаж и не обеспечен своевременный контроль по заполнению бланков участников, что повлекло внесение исправлений в персональных данных участников, а также в поле «Код вида работы»,</w:t>
      </w:r>
    </w:p>
    <w:p w:rsidR="00224CE3" w:rsidRPr="00C3225D" w:rsidRDefault="00224CE3" w:rsidP="00744721">
      <w:pPr>
        <w:spacing w:after="0"/>
        <w:ind w:firstLine="708"/>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в СОШ №3 членами комиссии в аудитории нарушен порядок выдачи бланков, что повлекло выдачу резервного комплекта для участника, также допущены исправления в регистрационных полях персональных данных участников,</w:t>
      </w:r>
    </w:p>
    <w:p w:rsidR="00224CE3" w:rsidRPr="00C3225D" w:rsidRDefault="00224CE3" w:rsidP="00744721">
      <w:pPr>
        <w:spacing w:after="0"/>
        <w:ind w:firstLine="708"/>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в СОШ №4 члены комиссии в аудитории не обеспечили контроль внесения персональных данных у участников сочинения в регистрационные поля, что повлекло составление ведомости коррекции и написание акта в период передачи материалов ИС в РЦОИ, также участниками допущены исправления в серии паспорта и в поле «Код работы»,</w:t>
      </w:r>
    </w:p>
    <w:p w:rsidR="00224CE3" w:rsidRPr="00C3225D" w:rsidRDefault="00224CE3" w:rsidP="00744721">
      <w:pPr>
        <w:spacing w:after="0"/>
        <w:ind w:firstLine="708"/>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в СОШ №7 членами комиссии в аудитории нарушен порядок выдачи дополнительных бланков записи, что повлекло внесение изменений в нумерацию и составление акта,</w:t>
      </w:r>
    </w:p>
    <w:p w:rsidR="00224CE3" w:rsidRPr="00C3225D" w:rsidRDefault="00224CE3" w:rsidP="00744721">
      <w:pPr>
        <w:spacing w:after="0"/>
        <w:ind w:firstLine="708"/>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 в 2-Михайловской СОШ  члены комиссии в аудитории с нарушением  порядка  выдали дополнительный бланк участнику, не завершившему работу в основном бланке, продолжение работы участника не подлежало проверке, как следствие участник не получил бы «зачет», ввиду этого составлен акт и выдан резервный комплект, в период сверки базы данных ЕГЭ не обеспечен </w:t>
      </w:r>
      <w:r w:rsidRPr="00C3225D">
        <w:rPr>
          <w:rFonts w:ascii="Times New Roman" w:eastAsia="Times New Roman" w:hAnsi="Times New Roman" w:cs="Times New Roman"/>
          <w:sz w:val="28"/>
          <w:szCs w:val="28"/>
        </w:rPr>
        <w:lastRenderedPageBreak/>
        <w:t>контроль за внесением персональных данных участника ГИА, что повлекло составление ведомости коррекции и написание акта в период передачи материалов ИС в РЦОИ,</w:t>
      </w:r>
    </w:p>
    <w:p w:rsidR="00224CE3" w:rsidRPr="00C3225D" w:rsidRDefault="00224CE3" w:rsidP="00744721">
      <w:pPr>
        <w:spacing w:after="0"/>
        <w:ind w:firstLine="708"/>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в Гамалеевской СОШ №1 члены комиссии в аудитории не должным образом провели  инструктаж по заполнению бланков, что повлекло внесение исправлений в регистрационных полях бланков участников, регистрационные поля бланков участников заполнены небрежно, не в соответствии с образцами  в бланке регистрации, что свидетельствует об отсутствии административного контроля по проведению тренингов по заполнению бланков ИС,</w:t>
      </w:r>
    </w:p>
    <w:p w:rsidR="00224CE3" w:rsidRPr="00C3225D" w:rsidRDefault="00224CE3" w:rsidP="00744721">
      <w:pPr>
        <w:spacing w:after="0"/>
        <w:ind w:firstLine="708"/>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в ВойковскойСОШ  администрацией не изучена нормативно-правовая база по вопросу проведения итогового сочинения, что привело к нарушению комплектования состава членов комиссии по проведению ИС в аудитории.</w:t>
      </w:r>
    </w:p>
    <w:p w:rsidR="00224CE3" w:rsidRPr="00C3225D" w:rsidRDefault="00224CE3" w:rsidP="00744721">
      <w:pPr>
        <w:spacing w:after="0"/>
        <w:ind w:firstLine="708"/>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По всем указанным фактам составлены объяснительные и акты в РЦОИ.</w:t>
      </w:r>
    </w:p>
    <w:p w:rsidR="00224CE3" w:rsidRPr="00C3225D" w:rsidRDefault="00224CE3" w:rsidP="00744721">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    Для проведения единого государственного экзамена  на территории Сорочинского городского округа был организован  пункт проведения экзамена (ППЭ-270 МАОУ «СОШ №3»). Проведение ЕГЭ обеспечивали 75 человек: 52 организаторов ППЭ, 4 члена ГЭК, руководитель ППЭ, 7 технических специалистов, 6 общественных наблюдателей из числа родительской общественности и 5 федеральных наблюдателей.  Все указанные категории работников ППЭ прошли предварительно соответствующее обучение на образовательной платформе «РУСТЕСТ», а также  в ходе муниципальных обучающих семинаров.</w:t>
      </w:r>
    </w:p>
    <w:p w:rsidR="00224CE3" w:rsidRPr="00C3225D" w:rsidRDefault="00224CE3" w:rsidP="00744721">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     В ходе проведения государственной итоговой аттестации в форме ЕГЭ в 2021 году в ППЭ были приняты меры по усилению информационной безопасности: в штабе и аудиториях ЕГЭ в  режиме «онлайн»   велось видеонаблюдение, на входе в ППЭ был установлен металлодетектор, использовались  системы подавления сотовой связи. Все аудит</w:t>
      </w:r>
      <w:r w:rsidR="002602E9">
        <w:rPr>
          <w:rFonts w:ascii="Times New Roman" w:eastAsia="Times New Roman" w:hAnsi="Times New Roman" w:cs="Times New Roman"/>
          <w:sz w:val="28"/>
          <w:szCs w:val="28"/>
        </w:rPr>
        <w:t>ории пункта были обеспечены обез</w:t>
      </w:r>
      <w:r w:rsidRPr="00C3225D">
        <w:rPr>
          <w:rFonts w:ascii="Times New Roman" w:eastAsia="Times New Roman" w:hAnsi="Times New Roman" w:cs="Times New Roman"/>
          <w:sz w:val="28"/>
          <w:szCs w:val="28"/>
        </w:rPr>
        <w:t>зараживателями</w:t>
      </w:r>
      <w:r w:rsidR="002602E9">
        <w:rPr>
          <w:rFonts w:ascii="Times New Roman" w:eastAsia="Times New Roman" w:hAnsi="Times New Roman" w:cs="Times New Roman"/>
          <w:sz w:val="28"/>
          <w:szCs w:val="28"/>
        </w:rPr>
        <w:t xml:space="preserve"> </w:t>
      </w:r>
      <w:r w:rsidRPr="00C3225D">
        <w:rPr>
          <w:rFonts w:ascii="Times New Roman" w:eastAsia="Times New Roman" w:hAnsi="Times New Roman" w:cs="Times New Roman"/>
          <w:sz w:val="28"/>
          <w:szCs w:val="28"/>
        </w:rPr>
        <w:t>воздуха  для создания комфортных и безопасных условий пребывания на экзамене. На входе в ППЭ медицинскими работниками проводилась термометрия всех участников и работников, а также обеспечение масками и перчатками.</w:t>
      </w:r>
    </w:p>
    <w:p w:rsidR="00224CE3" w:rsidRPr="00C3225D" w:rsidRDefault="00224CE3" w:rsidP="00744721">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      Информирование выпускников и родителей о результатах ЕГЭ проводилось через направление в школы сводных протоколов по защищенному каналу связи, а также через портал ЕГЭ.</w:t>
      </w:r>
    </w:p>
    <w:p w:rsidR="00224CE3" w:rsidRPr="00C3225D" w:rsidRDefault="00224CE3" w:rsidP="007447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     Государственную итоговую аттестацию по программам среднего общего образования в 2021 году проходили 149 выпускников  11 классов школ округа. Из них  16 (те, кто не планировал в 2021 году поступать в ВУЗы) успешно  прошли ГИА в форме государственного выпускного </w:t>
      </w:r>
      <w:r w:rsidRPr="00C3225D">
        <w:rPr>
          <w:rFonts w:ascii="Times New Roman" w:eastAsia="Times New Roman" w:hAnsi="Times New Roman" w:cs="Times New Roman"/>
          <w:sz w:val="28"/>
          <w:szCs w:val="28"/>
        </w:rPr>
        <w:lastRenderedPageBreak/>
        <w:t xml:space="preserve">экзамена, сдав обязательные русский язык и математику без неудовлетворительных отметок. Средний тестовый балл по математике составил 3,8 балла, качество знаний равно 69 %. По русскому языку  качество знаний составило 81% при среднем тестовом балле 4,1 балла. </w:t>
      </w:r>
    </w:p>
    <w:p w:rsidR="00224CE3" w:rsidRPr="00C3225D" w:rsidRDefault="00224CE3" w:rsidP="0074472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133 выпускника прошли ГИА в форме ЕГЭ по обязательному предмету «русский язык» и по предметам по выбору. </w:t>
      </w:r>
    </w:p>
    <w:p w:rsidR="00224CE3" w:rsidRPr="00C3225D" w:rsidRDefault="00224CE3" w:rsidP="00744721">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C3225D">
        <w:rPr>
          <w:rFonts w:ascii="Times New Roman" w:eastAsia="Times New Roman" w:hAnsi="Times New Roman" w:cs="Times New Roman"/>
          <w:sz w:val="28"/>
          <w:szCs w:val="28"/>
        </w:rPr>
        <w:t>Высокие баллы от 90 до 100  получили 44 выпускника (в 2020 г.-50 выпускников) по русскому языку, обществознанию, химии, физике.</w:t>
      </w:r>
    </w:p>
    <w:p w:rsidR="00224CE3" w:rsidRPr="00C3225D" w:rsidRDefault="00224CE3" w:rsidP="00224CE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Style w:val="4"/>
        <w:tblW w:w="0" w:type="auto"/>
        <w:jc w:val="center"/>
        <w:tblLook w:val="04A0" w:firstRow="1" w:lastRow="0" w:firstColumn="1" w:lastColumn="0" w:noHBand="0" w:noVBand="1"/>
      </w:tblPr>
      <w:tblGrid>
        <w:gridCol w:w="1955"/>
        <w:gridCol w:w="1843"/>
        <w:gridCol w:w="3191"/>
      </w:tblGrid>
      <w:tr w:rsidR="00224CE3" w:rsidRPr="00E5201C" w:rsidTr="00A635F8">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ОО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Количество результатов 90-100 баллов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предметы</w:t>
            </w:r>
          </w:p>
        </w:tc>
      </w:tr>
      <w:tr w:rsidR="00224CE3" w:rsidRPr="00E5201C" w:rsidTr="00A635F8">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СОШ 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Русский язык, обществознание</w:t>
            </w:r>
          </w:p>
        </w:tc>
      </w:tr>
      <w:tr w:rsidR="00224CE3" w:rsidRPr="00E5201C" w:rsidTr="00A635F8">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СОШ 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Русский язык, обществознание, физика</w:t>
            </w:r>
          </w:p>
        </w:tc>
      </w:tr>
      <w:tr w:rsidR="00224CE3" w:rsidRPr="00E5201C" w:rsidTr="00A635F8">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СОШ 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15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Русский язык, обществознание, химия</w:t>
            </w:r>
          </w:p>
        </w:tc>
      </w:tr>
      <w:tr w:rsidR="00224CE3" w:rsidRPr="00E5201C" w:rsidTr="00A635F8">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СОШ 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Русский язык, обществознание</w:t>
            </w:r>
          </w:p>
        </w:tc>
      </w:tr>
      <w:tr w:rsidR="00224CE3" w:rsidRPr="00E5201C" w:rsidTr="00A635F8">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СОШ 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6</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Русский язык</w:t>
            </w:r>
          </w:p>
        </w:tc>
      </w:tr>
      <w:tr w:rsidR="00224CE3" w:rsidRPr="00E5201C" w:rsidTr="00A635F8">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СОШ 117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Русский язык</w:t>
            </w:r>
          </w:p>
        </w:tc>
      </w:tr>
      <w:tr w:rsidR="00224CE3" w:rsidRPr="00E5201C" w:rsidTr="00A635F8">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Родинская СОШ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Русский язык</w:t>
            </w:r>
          </w:p>
        </w:tc>
      </w:tr>
      <w:tr w:rsidR="00224CE3" w:rsidRPr="00E5201C" w:rsidTr="00A635F8">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2-Михайловская СОШ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CE3" w:rsidRPr="00E5201C" w:rsidRDefault="00224CE3" w:rsidP="00A635F8">
            <w:pPr>
              <w:jc w:val="center"/>
              <w:rPr>
                <w:rFonts w:ascii="Times New Roman" w:hAnsi="Times New Roman" w:cs="Times New Roman"/>
                <w:sz w:val="28"/>
                <w:szCs w:val="28"/>
              </w:rPr>
            </w:pPr>
            <w:r w:rsidRPr="00E5201C">
              <w:rPr>
                <w:rFonts w:ascii="Times New Roman" w:hAnsi="Times New Roman" w:cs="Times New Roman"/>
                <w:sz w:val="28"/>
                <w:szCs w:val="28"/>
              </w:rPr>
              <w:t>Русский язык, обществознание</w:t>
            </w:r>
          </w:p>
        </w:tc>
      </w:tr>
    </w:tbl>
    <w:p w:rsidR="00224CE3" w:rsidRPr="00C3225D" w:rsidRDefault="00224CE3" w:rsidP="00224CE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224CE3" w:rsidRPr="00C3225D" w:rsidRDefault="00224CE3" w:rsidP="00224CE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224CE3" w:rsidRPr="00C3225D" w:rsidRDefault="00224CE3" w:rsidP="00744721">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C3225D">
        <w:rPr>
          <w:rFonts w:ascii="Times New Roman" w:eastAsia="Times New Roman" w:hAnsi="Times New Roman" w:cs="Times New Roman"/>
          <w:sz w:val="28"/>
          <w:szCs w:val="28"/>
        </w:rPr>
        <w:t xml:space="preserve">Получили  медаль  «За особые успехи в учении»  24 выпускника из 7 школ округа (СОШ №3- 2 выпускника, СОШ №4-8 выпускников, СОШ №5-2 выпускника, СОШ №7- 4 выпускника, СОШ №117-5 выпускников, Гамалеевская СОШ №2-1 выпускник, 2-Михайловская СОШ – 2 выпускника). </w:t>
      </w:r>
    </w:p>
    <w:p w:rsidR="00224CE3" w:rsidRPr="00C3225D" w:rsidRDefault="00224CE3" w:rsidP="00744721">
      <w:pPr>
        <w:jc w:val="both"/>
        <w:rPr>
          <w:rFonts w:ascii="Times New Roman" w:hAnsi="Times New Roman" w:cs="Times New Roman"/>
          <w:sz w:val="28"/>
          <w:szCs w:val="28"/>
        </w:rPr>
      </w:pPr>
      <w:r w:rsidRPr="00C3225D">
        <w:rPr>
          <w:rFonts w:ascii="Times New Roman" w:hAnsi="Times New Roman" w:cs="Times New Roman"/>
          <w:sz w:val="28"/>
          <w:szCs w:val="28"/>
        </w:rPr>
        <w:t>Анализ ЕГЭ по общеобразовательным предметам в 2021 году свидетельствует о недостаточной  работе всех участников образовательного процесса не смотря на проведенную  подготовительную работу: подготовка обучающихся в муниципальном центре «Талант и успех»,   административный контроль, мониторинговые работы по всем предметам ЕГЭ, разъяснительная работа с обучающимися и родителями о правильности выбора предмета для прохождения ГИА.</w:t>
      </w:r>
    </w:p>
    <w:p w:rsidR="00224CE3" w:rsidRPr="00C3225D" w:rsidRDefault="00224CE3" w:rsidP="00744721">
      <w:pPr>
        <w:jc w:val="both"/>
        <w:rPr>
          <w:rFonts w:ascii="Times New Roman" w:hAnsi="Times New Roman" w:cs="Times New Roman"/>
          <w:sz w:val="28"/>
          <w:szCs w:val="28"/>
        </w:rPr>
      </w:pPr>
      <w:r w:rsidRPr="00C3225D">
        <w:rPr>
          <w:rFonts w:ascii="Times New Roman" w:hAnsi="Times New Roman" w:cs="Times New Roman"/>
          <w:sz w:val="28"/>
          <w:szCs w:val="28"/>
        </w:rPr>
        <w:lastRenderedPageBreak/>
        <w:t>По итогам проведенной государственной итоговой аттестации получены следующие результаты:</w:t>
      </w:r>
    </w:p>
    <w:p w:rsidR="00224CE3" w:rsidRPr="00C3225D" w:rsidRDefault="00224CE3" w:rsidP="00744721">
      <w:pPr>
        <w:tabs>
          <w:tab w:val="left" w:pos="0"/>
        </w:tabs>
        <w:jc w:val="both"/>
        <w:rPr>
          <w:rFonts w:ascii="Times New Roman" w:hAnsi="Times New Roman" w:cs="Times New Roman"/>
          <w:sz w:val="28"/>
          <w:szCs w:val="28"/>
        </w:rPr>
      </w:pPr>
      <w:r w:rsidRPr="00C3225D">
        <w:rPr>
          <w:rFonts w:ascii="Times New Roman" w:hAnsi="Times New Roman" w:cs="Times New Roman"/>
          <w:sz w:val="28"/>
          <w:szCs w:val="28"/>
        </w:rPr>
        <w:tab/>
      </w:r>
      <w:r w:rsidRPr="00C3225D">
        <w:rPr>
          <w:rFonts w:ascii="Times New Roman" w:hAnsi="Times New Roman" w:cs="Times New Roman"/>
          <w:b/>
          <w:sz w:val="28"/>
          <w:szCs w:val="28"/>
        </w:rPr>
        <w:t>По русскому языку</w:t>
      </w:r>
      <w:r w:rsidRPr="00C3225D">
        <w:rPr>
          <w:rFonts w:ascii="Times New Roman" w:hAnsi="Times New Roman" w:cs="Times New Roman"/>
          <w:sz w:val="28"/>
          <w:szCs w:val="28"/>
        </w:rPr>
        <w:t xml:space="preserve"> минимальный порог в 24 балла преодолели все выпускники. Средний по округу  балл по русскому языку составил 80 балла и понизился  по сравнению с предыдущим годом (на 2,4  балла).  В рейтинге школ по  среднему баллу СОШ №3  занимает 1 позицию (86 б.). </w:t>
      </w:r>
    </w:p>
    <w:p w:rsidR="00224CE3" w:rsidRPr="00C3225D" w:rsidRDefault="00224CE3" w:rsidP="00744721">
      <w:pPr>
        <w:tabs>
          <w:tab w:val="left" w:pos="0"/>
        </w:tabs>
        <w:jc w:val="both"/>
        <w:rPr>
          <w:rFonts w:ascii="Times New Roman" w:hAnsi="Times New Roman" w:cs="Times New Roman"/>
          <w:sz w:val="28"/>
          <w:szCs w:val="28"/>
        </w:rPr>
      </w:pPr>
      <w:r w:rsidRPr="00C3225D">
        <w:rPr>
          <w:rFonts w:ascii="Times New Roman" w:hAnsi="Times New Roman" w:cs="Times New Roman"/>
          <w:sz w:val="28"/>
          <w:szCs w:val="28"/>
        </w:rPr>
        <w:t>35 лучших результатов (от 90 до 100 баллов) имеют выпускники СОШ №1,СОШ №3, СОШ №4, СОШ №5, СОШ №7, СОШ №117, Родинской СОШ, 2-Михайловской   СОШ. Результат в 100 баллов получен выпускницей  СОШ №117 Гришаевой Полиной (учитель Пичужкина Г.С.).</w:t>
      </w:r>
    </w:p>
    <w:p w:rsidR="00224CE3" w:rsidRPr="00C3225D" w:rsidRDefault="00224CE3" w:rsidP="00744721">
      <w:pPr>
        <w:tabs>
          <w:tab w:val="left" w:pos="0"/>
        </w:tabs>
        <w:jc w:val="both"/>
        <w:rPr>
          <w:rFonts w:ascii="Times New Roman" w:hAnsi="Times New Roman" w:cs="Times New Roman"/>
          <w:sz w:val="28"/>
          <w:szCs w:val="28"/>
        </w:rPr>
      </w:pPr>
      <w:r w:rsidRPr="00C3225D">
        <w:rPr>
          <w:rFonts w:ascii="Times New Roman" w:hAnsi="Times New Roman" w:cs="Times New Roman"/>
          <w:sz w:val="28"/>
          <w:szCs w:val="28"/>
        </w:rPr>
        <w:t>Самый низкий балл (53 б.) имеет выпускница  СОШ №5 (руководитель Займак О.А., педагог Черкасова С.А.). Среди общеобразовательных организаций самый низкий показатель у Троицкой   СОШ – 62  (руководитель  Зверева Е.А., учитель  Лапшова Т.А.).</w:t>
      </w:r>
    </w:p>
    <w:p w:rsidR="00224CE3" w:rsidRPr="00C3225D" w:rsidRDefault="00224CE3" w:rsidP="002602E9">
      <w:pPr>
        <w:spacing w:after="0"/>
        <w:jc w:val="both"/>
        <w:outlineLvl w:val="0"/>
        <w:rPr>
          <w:rFonts w:ascii="Times New Roman" w:hAnsi="Times New Roman" w:cs="Times New Roman"/>
          <w:sz w:val="28"/>
          <w:szCs w:val="28"/>
        </w:rPr>
      </w:pPr>
      <w:r w:rsidRPr="00C3225D">
        <w:rPr>
          <w:rFonts w:ascii="Times New Roman" w:hAnsi="Times New Roman" w:cs="Times New Roman"/>
          <w:b/>
          <w:sz w:val="28"/>
          <w:szCs w:val="28"/>
        </w:rPr>
        <w:t xml:space="preserve"> Математику</w:t>
      </w:r>
      <w:r w:rsidRPr="00C3225D">
        <w:rPr>
          <w:rFonts w:ascii="Times New Roman" w:hAnsi="Times New Roman" w:cs="Times New Roman"/>
          <w:sz w:val="28"/>
          <w:szCs w:val="28"/>
        </w:rPr>
        <w:t xml:space="preserve"> в 2021 году  91 выпускник сдавали только на профильном уровне. Средний балл по округу составил 64 балла, что ниже показателей ЕГЭ 2020 года на 1,2 балла. Лидерскую позицию занимает Толкаевская СОШ-  74 балла (руководитель Дорожкина Е.А.,  учитель Григорьев А.П.). Анализ результатов обязательного экзамена по математике требует качественных изменений, как в процессе преподавания предмета, так и в осуществлении внутришкольного контроля. Самые низкие баллы (27 баллов – минимальное пороговое значение)  имеют 2  выпускника из СОШ №117 и СОШ №7.  Среди общеобразовательных организаций показатель среднего балла ниже всех в Троицкой СОШ, Николаевской СОШ, Войковской СОШ, Гамалеевской СОШ №1.  Педагоги данных школ   не смогли обеспечить качественную подготовку этих выпускников по  математике на профильном уровне, позволяющую им  быть конкурентоспособным  при зачислении в ВУЗы.</w:t>
      </w:r>
    </w:p>
    <w:p w:rsidR="00224CE3" w:rsidRPr="00C3225D" w:rsidRDefault="002602E9" w:rsidP="002602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24CE3" w:rsidRPr="00C3225D">
        <w:rPr>
          <w:rFonts w:ascii="Times New Roman" w:hAnsi="Times New Roman" w:cs="Times New Roman"/>
          <w:sz w:val="28"/>
          <w:szCs w:val="28"/>
        </w:rPr>
        <w:t>Приоритеты учащихся при выборе предметов для сдачи в форме ЕГЭ неизменны: наибольший показатель: 68% выпускников  сдавали математику профильного уровня, 47%-обществознание, 31% - физику,  наименьший показатель:  7% - литературу, 5% - английский язык. Не проводилась итоговая аттестация по таким предметам как информатика, география, немецкий язык.</w:t>
      </w:r>
    </w:p>
    <w:p w:rsidR="00224CE3" w:rsidRPr="00C3225D" w:rsidRDefault="00224CE3" w:rsidP="00744721">
      <w:pPr>
        <w:tabs>
          <w:tab w:val="left" w:pos="0"/>
        </w:tabs>
        <w:spacing w:after="0"/>
        <w:jc w:val="both"/>
        <w:rPr>
          <w:rFonts w:ascii="Times New Roman" w:hAnsi="Times New Roman" w:cs="Times New Roman"/>
          <w:sz w:val="28"/>
          <w:szCs w:val="28"/>
        </w:rPr>
      </w:pPr>
      <w:r w:rsidRPr="00C3225D">
        <w:rPr>
          <w:rFonts w:ascii="Times New Roman" w:hAnsi="Times New Roman" w:cs="Times New Roman"/>
          <w:sz w:val="28"/>
          <w:szCs w:val="28"/>
        </w:rPr>
        <w:tab/>
        <w:t>Распределение по среднему баллу показывает, что самый высокий средний  балл в округе, как и в прошлом году,  по русскому языку, а самый низкий  по истории.</w:t>
      </w:r>
    </w:p>
    <w:p w:rsidR="00224CE3" w:rsidRPr="00C3225D" w:rsidRDefault="00224CE3" w:rsidP="00744721">
      <w:pPr>
        <w:tabs>
          <w:tab w:val="left" w:pos="0"/>
        </w:tabs>
        <w:spacing w:after="0"/>
        <w:jc w:val="both"/>
        <w:rPr>
          <w:rFonts w:ascii="Times New Roman" w:hAnsi="Times New Roman" w:cs="Times New Roman"/>
          <w:sz w:val="28"/>
          <w:szCs w:val="28"/>
        </w:rPr>
      </w:pPr>
      <w:r w:rsidRPr="00C3225D">
        <w:rPr>
          <w:rFonts w:ascii="Times New Roman" w:hAnsi="Times New Roman" w:cs="Times New Roman"/>
          <w:sz w:val="28"/>
          <w:szCs w:val="28"/>
        </w:rPr>
        <w:t>Значительно улучшились результаты по русскому языку, физике, химии.</w:t>
      </w:r>
    </w:p>
    <w:p w:rsidR="00224CE3" w:rsidRPr="00C3225D" w:rsidRDefault="00224CE3" w:rsidP="00744721">
      <w:pPr>
        <w:tabs>
          <w:tab w:val="left" w:pos="0"/>
        </w:tabs>
        <w:spacing w:after="0"/>
        <w:jc w:val="both"/>
        <w:rPr>
          <w:rFonts w:ascii="Times New Roman" w:hAnsi="Times New Roman" w:cs="Times New Roman"/>
          <w:sz w:val="28"/>
          <w:szCs w:val="28"/>
        </w:rPr>
      </w:pPr>
      <w:r w:rsidRPr="00C3225D">
        <w:rPr>
          <w:rFonts w:ascii="Times New Roman" w:hAnsi="Times New Roman" w:cs="Times New Roman"/>
          <w:sz w:val="28"/>
          <w:szCs w:val="28"/>
        </w:rPr>
        <w:lastRenderedPageBreak/>
        <w:t>Сравнение по наивысшему результату показывает, что:</w:t>
      </w:r>
    </w:p>
    <w:p w:rsidR="00224CE3" w:rsidRPr="00C3225D" w:rsidRDefault="00224CE3" w:rsidP="00744721">
      <w:pPr>
        <w:tabs>
          <w:tab w:val="left" w:pos="0"/>
        </w:tabs>
        <w:spacing w:after="0"/>
        <w:jc w:val="both"/>
        <w:rPr>
          <w:rFonts w:ascii="Times New Roman" w:hAnsi="Times New Roman" w:cs="Times New Roman"/>
          <w:sz w:val="28"/>
          <w:szCs w:val="28"/>
        </w:rPr>
      </w:pPr>
      <w:r w:rsidRPr="00C3225D">
        <w:rPr>
          <w:rFonts w:ascii="Times New Roman" w:hAnsi="Times New Roman" w:cs="Times New Roman"/>
          <w:sz w:val="28"/>
          <w:szCs w:val="28"/>
        </w:rPr>
        <w:t xml:space="preserve">- по   русскому языку есть один максимальный результат -  100 баллов  </w:t>
      </w:r>
    </w:p>
    <w:p w:rsidR="00224CE3" w:rsidRPr="00C3225D" w:rsidRDefault="00224CE3" w:rsidP="00744721">
      <w:pPr>
        <w:tabs>
          <w:tab w:val="left" w:pos="0"/>
        </w:tabs>
        <w:spacing w:after="0"/>
        <w:jc w:val="both"/>
        <w:rPr>
          <w:rFonts w:ascii="Times New Roman" w:hAnsi="Times New Roman" w:cs="Times New Roman"/>
          <w:sz w:val="28"/>
          <w:szCs w:val="28"/>
        </w:rPr>
      </w:pPr>
      <w:r w:rsidRPr="00C3225D">
        <w:rPr>
          <w:rFonts w:ascii="Times New Roman" w:hAnsi="Times New Roman" w:cs="Times New Roman"/>
          <w:sz w:val="28"/>
          <w:szCs w:val="28"/>
        </w:rPr>
        <w:t>- ниже результатов 2020 года  получены по всем предметам, кроме английского языка.</w:t>
      </w:r>
    </w:p>
    <w:p w:rsidR="00224CE3" w:rsidRPr="00C3225D" w:rsidRDefault="00224CE3" w:rsidP="00744721">
      <w:pPr>
        <w:tabs>
          <w:tab w:val="left" w:pos="0"/>
        </w:tabs>
        <w:spacing w:after="0"/>
        <w:jc w:val="both"/>
        <w:rPr>
          <w:rFonts w:ascii="Calibri" w:eastAsia="Times New Roman" w:hAnsi="Calibri" w:cs="Times New Roman"/>
          <w:sz w:val="32"/>
          <w:szCs w:val="32"/>
        </w:rPr>
      </w:pPr>
      <w:r w:rsidRPr="00C3225D">
        <w:rPr>
          <w:rFonts w:ascii="Times New Roman" w:hAnsi="Times New Roman" w:cs="Times New Roman"/>
          <w:color w:val="FF0000"/>
          <w:sz w:val="28"/>
          <w:szCs w:val="28"/>
        </w:rPr>
        <w:tab/>
      </w:r>
      <w:r w:rsidRPr="00C3225D">
        <w:rPr>
          <w:rFonts w:ascii="Times New Roman" w:hAnsi="Times New Roman" w:cs="Times New Roman"/>
          <w:sz w:val="28"/>
          <w:szCs w:val="28"/>
        </w:rPr>
        <w:t>Динамика результативности ЕГЭ по сравнению с показателями  прошлого года свидетельствует о следующем: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266"/>
        <w:gridCol w:w="1096"/>
        <w:gridCol w:w="1525"/>
      </w:tblGrid>
      <w:tr w:rsidR="00224CE3" w:rsidRPr="00C3225D" w:rsidTr="00A635F8">
        <w:trPr>
          <w:jc w:val="center"/>
        </w:trPr>
        <w:tc>
          <w:tcPr>
            <w:tcW w:w="2516" w:type="dxa"/>
            <w:vMerge w:val="restart"/>
          </w:tcPr>
          <w:p w:rsidR="00224CE3" w:rsidRPr="00C3225D" w:rsidRDefault="00224CE3" w:rsidP="00A635F8">
            <w:pPr>
              <w:spacing w:line="240" w:lineRule="auto"/>
              <w:jc w:val="center"/>
              <w:rPr>
                <w:rFonts w:ascii="Times New Roman" w:eastAsia="Times New Roman" w:hAnsi="Times New Roman" w:cs="Times New Roman"/>
                <w:b/>
                <w:sz w:val="28"/>
                <w:szCs w:val="28"/>
              </w:rPr>
            </w:pPr>
            <w:r w:rsidRPr="00C3225D">
              <w:rPr>
                <w:rFonts w:ascii="Times New Roman" w:eastAsia="Times New Roman" w:hAnsi="Times New Roman" w:cs="Times New Roman"/>
                <w:b/>
                <w:sz w:val="28"/>
                <w:szCs w:val="28"/>
              </w:rPr>
              <w:t>Предметы</w:t>
            </w:r>
          </w:p>
        </w:tc>
        <w:tc>
          <w:tcPr>
            <w:tcW w:w="2362" w:type="dxa"/>
            <w:gridSpan w:val="2"/>
          </w:tcPr>
          <w:p w:rsidR="00224CE3" w:rsidRPr="00C3225D" w:rsidRDefault="00224CE3" w:rsidP="00A635F8">
            <w:pPr>
              <w:spacing w:line="240" w:lineRule="auto"/>
              <w:jc w:val="center"/>
              <w:rPr>
                <w:rFonts w:ascii="Times New Roman" w:eastAsia="Times New Roman" w:hAnsi="Times New Roman" w:cs="Times New Roman"/>
                <w:b/>
                <w:sz w:val="28"/>
                <w:szCs w:val="28"/>
              </w:rPr>
            </w:pPr>
            <w:r w:rsidRPr="00C3225D">
              <w:rPr>
                <w:rFonts w:ascii="Times New Roman" w:eastAsia="Times New Roman" w:hAnsi="Times New Roman" w:cs="Times New Roman"/>
                <w:b/>
                <w:sz w:val="28"/>
                <w:szCs w:val="28"/>
              </w:rPr>
              <w:t>Период</w:t>
            </w:r>
          </w:p>
        </w:tc>
        <w:tc>
          <w:tcPr>
            <w:tcW w:w="1525" w:type="dxa"/>
            <w:vMerge w:val="restart"/>
          </w:tcPr>
          <w:p w:rsidR="00224CE3" w:rsidRPr="00C3225D" w:rsidRDefault="00224CE3" w:rsidP="00A635F8">
            <w:pPr>
              <w:spacing w:line="240" w:lineRule="auto"/>
              <w:jc w:val="center"/>
              <w:rPr>
                <w:rFonts w:ascii="Times New Roman" w:eastAsia="Times New Roman" w:hAnsi="Times New Roman" w:cs="Times New Roman"/>
                <w:b/>
                <w:sz w:val="28"/>
                <w:szCs w:val="28"/>
              </w:rPr>
            </w:pPr>
            <w:r w:rsidRPr="00C3225D">
              <w:rPr>
                <w:rFonts w:ascii="Times New Roman" w:eastAsia="Times New Roman" w:hAnsi="Times New Roman" w:cs="Times New Roman"/>
                <w:b/>
                <w:sz w:val="28"/>
                <w:szCs w:val="28"/>
              </w:rPr>
              <w:t>Динамика</w:t>
            </w:r>
          </w:p>
        </w:tc>
      </w:tr>
      <w:tr w:rsidR="00224CE3" w:rsidRPr="00C3225D" w:rsidTr="00A635F8">
        <w:trPr>
          <w:jc w:val="center"/>
        </w:trPr>
        <w:tc>
          <w:tcPr>
            <w:tcW w:w="2516" w:type="dxa"/>
            <w:vMerge/>
          </w:tcPr>
          <w:p w:rsidR="00224CE3" w:rsidRPr="00C3225D" w:rsidRDefault="00224CE3" w:rsidP="00A635F8">
            <w:pPr>
              <w:spacing w:line="240" w:lineRule="auto"/>
              <w:jc w:val="center"/>
              <w:rPr>
                <w:rFonts w:ascii="Times New Roman" w:eastAsia="Times New Roman" w:hAnsi="Times New Roman" w:cs="Times New Roman"/>
                <w:sz w:val="28"/>
                <w:szCs w:val="28"/>
              </w:rPr>
            </w:pPr>
          </w:p>
        </w:tc>
        <w:tc>
          <w:tcPr>
            <w:tcW w:w="126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2020</w:t>
            </w:r>
          </w:p>
        </w:tc>
        <w:tc>
          <w:tcPr>
            <w:tcW w:w="109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2021</w:t>
            </w:r>
          </w:p>
        </w:tc>
        <w:tc>
          <w:tcPr>
            <w:tcW w:w="1525" w:type="dxa"/>
            <w:vMerge/>
          </w:tcPr>
          <w:p w:rsidR="00224CE3" w:rsidRPr="00C3225D" w:rsidRDefault="00224CE3" w:rsidP="00A635F8">
            <w:pPr>
              <w:spacing w:line="240" w:lineRule="auto"/>
              <w:jc w:val="center"/>
              <w:rPr>
                <w:rFonts w:ascii="Times New Roman" w:eastAsia="Times New Roman" w:hAnsi="Times New Roman" w:cs="Times New Roman"/>
                <w:sz w:val="28"/>
                <w:szCs w:val="28"/>
              </w:rPr>
            </w:pPr>
          </w:p>
        </w:tc>
      </w:tr>
      <w:tr w:rsidR="00224CE3" w:rsidRPr="00C3225D" w:rsidTr="00A635F8">
        <w:trPr>
          <w:jc w:val="center"/>
        </w:trPr>
        <w:tc>
          <w:tcPr>
            <w:tcW w:w="251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Русский язык</w:t>
            </w:r>
          </w:p>
        </w:tc>
        <w:tc>
          <w:tcPr>
            <w:tcW w:w="126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82,4</w:t>
            </w:r>
          </w:p>
        </w:tc>
        <w:tc>
          <w:tcPr>
            <w:tcW w:w="109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80</w:t>
            </w:r>
          </w:p>
        </w:tc>
        <w:tc>
          <w:tcPr>
            <w:tcW w:w="1525"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-2,4</w:t>
            </w:r>
          </w:p>
        </w:tc>
      </w:tr>
      <w:tr w:rsidR="00224CE3" w:rsidRPr="00C3225D" w:rsidTr="00A635F8">
        <w:trPr>
          <w:jc w:val="center"/>
        </w:trPr>
        <w:tc>
          <w:tcPr>
            <w:tcW w:w="251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Математика-ПУ</w:t>
            </w:r>
          </w:p>
        </w:tc>
        <w:tc>
          <w:tcPr>
            <w:tcW w:w="126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65,2</w:t>
            </w:r>
          </w:p>
        </w:tc>
        <w:tc>
          <w:tcPr>
            <w:tcW w:w="109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64</w:t>
            </w:r>
          </w:p>
        </w:tc>
        <w:tc>
          <w:tcPr>
            <w:tcW w:w="1525"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-1,2</w:t>
            </w:r>
          </w:p>
        </w:tc>
      </w:tr>
      <w:tr w:rsidR="00224CE3" w:rsidRPr="00C3225D" w:rsidTr="00A635F8">
        <w:trPr>
          <w:jc w:val="center"/>
        </w:trPr>
        <w:tc>
          <w:tcPr>
            <w:tcW w:w="251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История</w:t>
            </w:r>
          </w:p>
        </w:tc>
        <w:tc>
          <w:tcPr>
            <w:tcW w:w="126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64,6</w:t>
            </w:r>
          </w:p>
        </w:tc>
        <w:tc>
          <w:tcPr>
            <w:tcW w:w="109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56</w:t>
            </w:r>
          </w:p>
        </w:tc>
        <w:tc>
          <w:tcPr>
            <w:tcW w:w="1525"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-8,6</w:t>
            </w:r>
          </w:p>
        </w:tc>
      </w:tr>
      <w:tr w:rsidR="00224CE3" w:rsidRPr="00C3225D" w:rsidTr="00A635F8">
        <w:trPr>
          <w:jc w:val="center"/>
        </w:trPr>
        <w:tc>
          <w:tcPr>
            <w:tcW w:w="251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Физика</w:t>
            </w:r>
          </w:p>
        </w:tc>
        <w:tc>
          <w:tcPr>
            <w:tcW w:w="126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65,2</w:t>
            </w:r>
          </w:p>
        </w:tc>
        <w:tc>
          <w:tcPr>
            <w:tcW w:w="109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62</w:t>
            </w:r>
          </w:p>
        </w:tc>
        <w:tc>
          <w:tcPr>
            <w:tcW w:w="1525"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-3,2</w:t>
            </w:r>
          </w:p>
        </w:tc>
      </w:tr>
      <w:tr w:rsidR="00224CE3" w:rsidRPr="00C3225D" w:rsidTr="00A635F8">
        <w:trPr>
          <w:jc w:val="center"/>
        </w:trPr>
        <w:tc>
          <w:tcPr>
            <w:tcW w:w="251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Биология</w:t>
            </w:r>
          </w:p>
        </w:tc>
        <w:tc>
          <w:tcPr>
            <w:tcW w:w="126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65,4</w:t>
            </w:r>
          </w:p>
        </w:tc>
        <w:tc>
          <w:tcPr>
            <w:tcW w:w="109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56</w:t>
            </w:r>
          </w:p>
        </w:tc>
        <w:tc>
          <w:tcPr>
            <w:tcW w:w="1525"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-9,4</w:t>
            </w:r>
          </w:p>
        </w:tc>
      </w:tr>
      <w:tr w:rsidR="00224CE3" w:rsidRPr="00C3225D" w:rsidTr="00A635F8">
        <w:trPr>
          <w:jc w:val="center"/>
        </w:trPr>
        <w:tc>
          <w:tcPr>
            <w:tcW w:w="251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Обществознание</w:t>
            </w:r>
          </w:p>
        </w:tc>
        <w:tc>
          <w:tcPr>
            <w:tcW w:w="126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66,67</w:t>
            </w:r>
          </w:p>
        </w:tc>
        <w:tc>
          <w:tcPr>
            <w:tcW w:w="109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66</w:t>
            </w:r>
          </w:p>
        </w:tc>
        <w:tc>
          <w:tcPr>
            <w:tcW w:w="1525"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-0,67</w:t>
            </w:r>
          </w:p>
        </w:tc>
      </w:tr>
      <w:tr w:rsidR="00224CE3" w:rsidRPr="00C3225D" w:rsidTr="00A635F8">
        <w:trPr>
          <w:jc w:val="center"/>
        </w:trPr>
        <w:tc>
          <w:tcPr>
            <w:tcW w:w="251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Химия</w:t>
            </w:r>
          </w:p>
        </w:tc>
        <w:tc>
          <w:tcPr>
            <w:tcW w:w="126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71,06</w:t>
            </w:r>
          </w:p>
        </w:tc>
        <w:tc>
          <w:tcPr>
            <w:tcW w:w="109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60</w:t>
            </w:r>
          </w:p>
        </w:tc>
        <w:tc>
          <w:tcPr>
            <w:tcW w:w="1525"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-11,06</w:t>
            </w:r>
          </w:p>
        </w:tc>
      </w:tr>
      <w:tr w:rsidR="00224CE3" w:rsidRPr="00C3225D" w:rsidTr="00A635F8">
        <w:trPr>
          <w:jc w:val="center"/>
        </w:trPr>
        <w:tc>
          <w:tcPr>
            <w:tcW w:w="2516" w:type="dxa"/>
          </w:tcPr>
          <w:p w:rsidR="00224CE3" w:rsidRPr="00C3225D" w:rsidRDefault="00224CE3" w:rsidP="002602E9">
            <w:pPr>
              <w:spacing w:line="240" w:lineRule="auto"/>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Литература</w:t>
            </w:r>
          </w:p>
        </w:tc>
        <w:tc>
          <w:tcPr>
            <w:tcW w:w="126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68,7</w:t>
            </w:r>
          </w:p>
        </w:tc>
        <w:tc>
          <w:tcPr>
            <w:tcW w:w="109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68</w:t>
            </w:r>
          </w:p>
        </w:tc>
        <w:tc>
          <w:tcPr>
            <w:tcW w:w="1525"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-0,7</w:t>
            </w:r>
          </w:p>
        </w:tc>
      </w:tr>
      <w:tr w:rsidR="00224CE3" w:rsidRPr="00C3225D" w:rsidTr="00A635F8">
        <w:trPr>
          <w:jc w:val="center"/>
        </w:trPr>
        <w:tc>
          <w:tcPr>
            <w:tcW w:w="251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Англ.яз.</w:t>
            </w:r>
          </w:p>
        </w:tc>
        <w:tc>
          <w:tcPr>
            <w:tcW w:w="126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71,75</w:t>
            </w:r>
          </w:p>
        </w:tc>
        <w:tc>
          <w:tcPr>
            <w:tcW w:w="1096"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74</w:t>
            </w:r>
          </w:p>
        </w:tc>
        <w:tc>
          <w:tcPr>
            <w:tcW w:w="1525" w:type="dxa"/>
          </w:tcPr>
          <w:p w:rsidR="00224CE3" w:rsidRPr="00C3225D" w:rsidRDefault="00224CE3" w:rsidP="00A635F8">
            <w:pPr>
              <w:spacing w:line="240"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+2,25</w:t>
            </w:r>
          </w:p>
        </w:tc>
      </w:tr>
    </w:tbl>
    <w:p w:rsidR="00224CE3" w:rsidRPr="00C3225D" w:rsidRDefault="00224CE3" w:rsidP="00224CE3">
      <w:pPr>
        <w:tabs>
          <w:tab w:val="left" w:pos="0"/>
        </w:tabs>
        <w:spacing w:line="240" w:lineRule="auto"/>
        <w:jc w:val="both"/>
        <w:rPr>
          <w:rFonts w:ascii="Times New Roman" w:hAnsi="Times New Roman" w:cs="Times New Roman"/>
          <w:sz w:val="28"/>
          <w:szCs w:val="28"/>
        </w:rPr>
      </w:pPr>
      <w:r w:rsidRPr="00C3225D">
        <w:rPr>
          <w:rFonts w:ascii="Times New Roman" w:hAnsi="Times New Roman" w:cs="Times New Roman"/>
          <w:sz w:val="28"/>
          <w:szCs w:val="28"/>
        </w:rPr>
        <w:tab/>
      </w:r>
    </w:p>
    <w:p w:rsidR="00224CE3" w:rsidRPr="00C3225D" w:rsidRDefault="00224CE3" w:rsidP="00744721">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Большая работа была проведена по подготовке к проведению государственной итоговой аттестации. В начале 2020-2021 учебного года была составлена районная Дорожная карта по подготовке к ГИА 2020 года. На её основе каждое общеобразовательное учреждение спланировало свою работу.</w:t>
      </w:r>
    </w:p>
    <w:p w:rsidR="00224CE3" w:rsidRPr="00C3225D" w:rsidRDefault="002602E9" w:rsidP="002602E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Все эти документы размещены на сайтах управления образования и школ.</w:t>
      </w:r>
    </w:p>
    <w:p w:rsidR="00224CE3" w:rsidRPr="00C3225D" w:rsidRDefault="00224CE3" w:rsidP="002602E9">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Активно проводилась информационно- просветительская работа.</w:t>
      </w:r>
    </w:p>
    <w:p w:rsidR="00224CE3" w:rsidRPr="00C3225D" w:rsidRDefault="002602E9" w:rsidP="002602E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Родительские собрания, информационные стенды, репетиционные экзамены</w:t>
      </w:r>
      <w:r>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в рамках школы и округа, обучающие семинары муниципального  и</w:t>
      </w:r>
      <w:r>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областного уровня и вебинары учителей и родителей, региональная акция «Родители на ЕГЭ»,  регулярные консультации специалистов управления</w:t>
      </w:r>
    </w:p>
    <w:p w:rsidR="00224CE3" w:rsidRPr="00C3225D" w:rsidRDefault="00224CE3" w:rsidP="002602E9">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образования и ГМЦ по всем вопросам государственной итоговой аттестации</w:t>
      </w:r>
    </w:p>
    <w:p w:rsidR="00224CE3" w:rsidRPr="00C3225D" w:rsidRDefault="00224CE3" w:rsidP="002602E9">
      <w:pPr>
        <w:spacing w:after="0"/>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для всех участников образовательного процесса. </w:t>
      </w:r>
    </w:p>
    <w:p w:rsidR="00224CE3" w:rsidRPr="00C3225D" w:rsidRDefault="002602E9" w:rsidP="00744721">
      <w:pPr>
        <w:spacing w:after="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Однако, получен</w:t>
      </w:r>
      <w:r w:rsidR="00224CE3" w:rsidRPr="00C3225D">
        <w:rPr>
          <w:rFonts w:ascii="Times New Roman" w:eastAsia="Times New Roman" w:hAnsi="Times New Roman" w:cs="Times New Roman"/>
          <w:sz w:val="28"/>
          <w:szCs w:val="28"/>
        </w:rPr>
        <w:t>ы 6  неудовлетворительных результат</w:t>
      </w:r>
      <w:r>
        <w:rPr>
          <w:rFonts w:ascii="Times New Roman" w:eastAsia="Times New Roman" w:hAnsi="Times New Roman" w:cs="Times New Roman"/>
          <w:sz w:val="28"/>
          <w:szCs w:val="28"/>
        </w:rPr>
        <w:t>ов</w:t>
      </w:r>
      <w:r w:rsidR="00224CE3" w:rsidRPr="00C3225D">
        <w:rPr>
          <w:rFonts w:ascii="Times New Roman" w:eastAsia="Times New Roman" w:hAnsi="Times New Roman" w:cs="Times New Roman"/>
          <w:sz w:val="28"/>
          <w:szCs w:val="28"/>
        </w:rPr>
        <w:t xml:space="preserve"> в округе:</w:t>
      </w:r>
    </w:p>
    <w:p w:rsidR="00224CE3" w:rsidRPr="00C3225D" w:rsidRDefault="00224CE3" w:rsidP="00744721">
      <w:pPr>
        <w:spacing w:after="0"/>
        <w:jc w:val="both"/>
        <w:outlineLvl w:val="0"/>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по истории 1 выпускницей Николаевской   СОШ  (руководитель Погодаева В.Н., педагог Роньжин А.),</w:t>
      </w:r>
    </w:p>
    <w:p w:rsidR="00224CE3" w:rsidRPr="00C3225D" w:rsidRDefault="00224CE3" w:rsidP="00744721">
      <w:pPr>
        <w:spacing w:after="0"/>
        <w:jc w:val="both"/>
        <w:outlineLvl w:val="0"/>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lastRenderedPageBreak/>
        <w:t>- по  обществознанию 1 выпускник СОШ № 7 (руководитель Милова С.В., педагог Рогова Т.Н.), и 1 выпускником СОШ № 117 (руководитель Феоктистова О.Г., педагог Чернышева Т.Г.)</w:t>
      </w:r>
    </w:p>
    <w:p w:rsidR="00224CE3" w:rsidRPr="00C3225D" w:rsidRDefault="00224CE3" w:rsidP="0074472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-по химии 3 выпускниками МБОУ «СОШ №4» (руководитель Сафонова Г.А., педагог Чебрукова Е.А.), МБОУ «СОШ №5» (руководитель Займак О.А., педагог Крайникова Е.А.), МАОУ «СОШ №7» (руководитель Милова С.В., педагог Антошкина Н.М.)</w:t>
      </w:r>
    </w:p>
    <w:p w:rsidR="00224CE3" w:rsidRPr="00C3225D" w:rsidRDefault="00224CE3" w:rsidP="00744721">
      <w:pPr>
        <w:widowControl w:val="0"/>
        <w:autoSpaceDE w:val="0"/>
        <w:autoSpaceDN w:val="0"/>
        <w:adjustRightInd w:val="0"/>
        <w:spacing w:after="0"/>
        <w:ind w:firstLine="54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свидетельствуют об отсутствии системной подготовки к государственной итоговой аттестации в школе, не предоставлении достоверной информации обучающимся и их родителям об уровне подготовки. Административный контроль в данных школах  за подготовкой к ЕГЭ по предметам по выбору недостаточен и он  не является действенным механизмом повышения качества работы педагогов  в  организации индивидуальной работы с выпускниками. Учителя  данных школ не подтверждают свой квалификационный уровень учителя по умению передать знания обучающимся.  Это порождает  потерю ответственности педагогов и администрации школ за предоставление качественного образования  своим выпускникам.</w:t>
      </w:r>
    </w:p>
    <w:p w:rsidR="00224CE3" w:rsidRPr="00C3225D" w:rsidRDefault="00E5201C" w:rsidP="002602E9">
      <w:pPr>
        <w:spacing w:after="0"/>
        <w:ind w:right="-1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w:t>
      </w:r>
      <w:r w:rsidR="00224CE3" w:rsidRPr="00C3225D">
        <w:rPr>
          <w:rFonts w:ascii="Times New Roman" w:eastAsia="Times New Roman" w:hAnsi="Times New Roman" w:cs="Times New Roman"/>
          <w:sz w:val="28"/>
          <w:szCs w:val="28"/>
        </w:rPr>
        <w:t>ричинами столь низких результатов на ЕГЭ 2021 года стало:</w:t>
      </w:r>
    </w:p>
    <w:p w:rsidR="00224CE3" w:rsidRPr="00C3225D" w:rsidRDefault="00224CE3" w:rsidP="002602E9">
      <w:pPr>
        <w:spacing w:after="0"/>
        <w:ind w:right="-143"/>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необъективное оценивание знаний и умений обучающихся (завышение оценок);</w:t>
      </w:r>
    </w:p>
    <w:p w:rsidR="00224CE3" w:rsidRPr="00C3225D" w:rsidRDefault="00224CE3" w:rsidP="002602E9">
      <w:pPr>
        <w:spacing w:after="0"/>
        <w:ind w:right="-143"/>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отсутствие в  образовательных организациях детального анализа результатов  пробных ЕГЭ и серьезной коррекционной  работы по подготовке к ЕГЭ;</w:t>
      </w:r>
    </w:p>
    <w:p w:rsidR="00224CE3" w:rsidRPr="00C3225D" w:rsidRDefault="00224CE3" w:rsidP="002602E9">
      <w:pPr>
        <w:spacing w:after="0"/>
        <w:ind w:right="-143"/>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недостаточный контроль за организацией выбора предметов ЕГЭ в соответствии с преподаваемым в школе профилем в 10-11 классах;</w:t>
      </w:r>
    </w:p>
    <w:p w:rsidR="00224CE3" w:rsidRPr="00C3225D" w:rsidRDefault="00224CE3" w:rsidP="002602E9">
      <w:pPr>
        <w:spacing w:after="0"/>
        <w:ind w:right="-143"/>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недостаточный уровень индивидуального сопровождения выпускников разных дифференцированных групп;</w:t>
      </w:r>
    </w:p>
    <w:p w:rsidR="00224CE3" w:rsidRPr="00C3225D" w:rsidRDefault="00224CE3" w:rsidP="002602E9">
      <w:pPr>
        <w:spacing w:after="0"/>
        <w:ind w:right="-143"/>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отсутствие методического сопровождения и консультирования педагогов, выпускники которых систематически демонстрируют низкие результаты ЕГЭ;</w:t>
      </w:r>
    </w:p>
    <w:p w:rsidR="00224CE3" w:rsidRPr="00C3225D" w:rsidRDefault="00224CE3" w:rsidP="002602E9">
      <w:pPr>
        <w:spacing w:after="0"/>
        <w:ind w:right="-143"/>
        <w:jc w:val="both"/>
        <w:rPr>
          <w:rFonts w:ascii="Times New Roman" w:hAnsi="Times New Roman" w:cs="Times New Roman"/>
          <w:sz w:val="28"/>
          <w:szCs w:val="28"/>
        </w:rPr>
      </w:pPr>
      <w:r w:rsidRPr="00C3225D">
        <w:rPr>
          <w:rFonts w:ascii="Times New Roman" w:eastAsia="Times New Roman" w:hAnsi="Times New Roman" w:cs="Times New Roman"/>
          <w:sz w:val="28"/>
          <w:szCs w:val="28"/>
        </w:rPr>
        <w:t>- низкий уровень диссеминации опыта педагогов, выпускники которых демонстрируют высокие результаты ЕГЭ.</w:t>
      </w:r>
    </w:p>
    <w:p w:rsidR="00224CE3" w:rsidRPr="00C3225D" w:rsidRDefault="002602E9" w:rsidP="002602E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Государственная итоговая аттестация 2021 года еще раз подтвердила</w:t>
      </w:r>
      <w:r>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необходимость дальнейшего совершенствования системы подготовки</w:t>
      </w:r>
      <w:r>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учащихся к экзаменам, а именно: более качественной индивидуальной и</w:t>
      </w:r>
      <w:r>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дифференцированной работы с учениками, постоянной и конкретной работы</w:t>
      </w:r>
    </w:p>
    <w:p w:rsidR="00224CE3" w:rsidRPr="00C3225D" w:rsidRDefault="00224CE3" w:rsidP="002602E9">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 родителями, работы по повышению мотивации учащихся, усиления</w:t>
      </w:r>
      <w:r w:rsidR="002602E9">
        <w:rPr>
          <w:rFonts w:ascii="Times New Roman" w:eastAsia="Times New Roman" w:hAnsi="Times New Roman" w:cs="Times New Roman"/>
          <w:sz w:val="28"/>
          <w:szCs w:val="28"/>
        </w:rPr>
        <w:t xml:space="preserve"> </w:t>
      </w:r>
      <w:r w:rsidRPr="00C3225D">
        <w:rPr>
          <w:rFonts w:ascii="Times New Roman" w:eastAsia="Times New Roman" w:hAnsi="Times New Roman" w:cs="Times New Roman"/>
          <w:sz w:val="28"/>
          <w:szCs w:val="28"/>
        </w:rPr>
        <w:t>контроля за объективностью оценивания знаний обучающихся.</w:t>
      </w:r>
    </w:p>
    <w:p w:rsidR="00224CE3" w:rsidRPr="00E5201C" w:rsidRDefault="00224CE3" w:rsidP="002602E9">
      <w:pPr>
        <w:spacing w:after="0"/>
        <w:jc w:val="both"/>
        <w:rPr>
          <w:rFonts w:ascii="Times New Roman" w:hAnsi="Times New Roman" w:cs="Times New Roman"/>
          <w:sz w:val="28"/>
          <w:szCs w:val="28"/>
        </w:rPr>
      </w:pPr>
      <w:r w:rsidRPr="00E5201C">
        <w:rPr>
          <w:rFonts w:ascii="Times New Roman" w:hAnsi="Times New Roman" w:cs="Times New Roman"/>
          <w:sz w:val="28"/>
          <w:szCs w:val="28"/>
        </w:rPr>
        <w:t>В качестве приоритетной остается задача повышения качества образования. Для повышения  качества образования и совершенствования организации проведения государственной итоговой аттестации, необходимо:</w:t>
      </w:r>
    </w:p>
    <w:p w:rsidR="00224CE3" w:rsidRPr="00E5201C" w:rsidRDefault="00224CE3" w:rsidP="002602E9">
      <w:pPr>
        <w:spacing w:after="0"/>
        <w:jc w:val="both"/>
        <w:rPr>
          <w:rFonts w:ascii="Times New Roman" w:hAnsi="Times New Roman" w:cs="Times New Roman"/>
          <w:sz w:val="28"/>
          <w:szCs w:val="28"/>
        </w:rPr>
      </w:pPr>
      <w:r w:rsidRPr="00E5201C">
        <w:rPr>
          <w:rFonts w:ascii="Times New Roman" w:hAnsi="Times New Roman" w:cs="Times New Roman"/>
          <w:sz w:val="28"/>
          <w:szCs w:val="28"/>
        </w:rPr>
        <w:lastRenderedPageBreak/>
        <w:t>- совершенствование муниципальной системы оценки качества образования;</w:t>
      </w:r>
    </w:p>
    <w:p w:rsidR="00224CE3" w:rsidRPr="00E5201C" w:rsidRDefault="00224CE3" w:rsidP="002602E9">
      <w:pPr>
        <w:spacing w:after="0"/>
        <w:jc w:val="both"/>
        <w:rPr>
          <w:rFonts w:ascii="Times New Roman" w:hAnsi="Times New Roman" w:cs="Times New Roman"/>
          <w:sz w:val="28"/>
          <w:szCs w:val="28"/>
        </w:rPr>
      </w:pPr>
      <w:r w:rsidRPr="00E5201C">
        <w:rPr>
          <w:rFonts w:ascii="Times New Roman" w:hAnsi="Times New Roman" w:cs="Times New Roman"/>
          <w:sz w:val="28"/>
          <w:szCs w:val="28"/>
        </w:rPr>
        <w:t>- обеспечение современного качества дошкольного образования в условиях реализации ФГОС дошкольного образования;</w:t>
      </w:r>
    </w:p>
    <w:p w:rsidR="00224CE3" w:rsidRPr="00E5201C" w:rsidRDefault="00224CE3" w:rsidP="002602E9">
      <w:pPr>
        <w:spacing w:after="0"/>
        <w:jc w:val="both"/>
        <w:rPr>
          <w:rFonts w:ascii="Times New Roman" w:hAnsi="Times New Roman" w:cs="Times New Roman"/>
          <w:sz w:val="28"/>
          <w:szCs w:val="28"/>
        </w:rPr>
      </w:pPr>
      <w:r w:rsidRPr="00E5201C">
        <w:rPr>
          <w:rFonts w:ascii="Times New Roman" w:hAnsi="Times New Roman" w:cs="Times New Roman"/>
          <w:sz w:val="28"/>
          <w:szCs w:val="28"/>
        </w:rPr>
        <w:t>- совершенствование работы по использованию результатов мониторинговых исследований в практической деятельности в целях повышения эффективности образовательного процесса, организации работы по повышению качества образования, положительной динамики качества образования в каждом образовательном учреждении;</w:t>
      </w:r>
    </w:p>
    <w:p w:rsidR="00224CE3" w:rsidRPr="00E5201C" w:rsidRDefault="00224CE3" w:rsidP="00744721">
      <w:pPr>
        <w:spacing w:after="0"/>
        <w:jc w:val="both"/>
        <w:rPr>
          <w:rFonts w:ascii="Times New Roman" w:hAnsi="Times New Roman" w:cs="Times New Roman"/>
          <w:sz w:val="28"/>
          <w:szCs w:val="28"/>
        </w:rPr>
      </w:pPr>
      <w:r w:rsidRPr="00E5201C">
        <w:rPr>
          <w:rFonts w:ascii="Times New Roman" w:hAnsi="Times New Roman" w:cs="Times New Roman"/>
          <w:sz w:val="28"/>
          <w:szCs w:val="28"/>
        </w:rPr>
        <w:t>- выполнение плана мероприятий по реализации Концепции развития математического образования;</w:t>
      </w:r>
    </w:p>
    <w:p w:rsidR="00224CE3" w:rsidRPr="00E5201C" w:rsidRDefault="00224CE3" w:rsidP="00744721">
      <w:pPr>
        <w:spacing w:after="0"/>
        <w:jc w:val="both"/>
        <w:rPr>
          <w:rFonts w:ascii="Times New Roman" w:hAnsi="Times New Roman" w:cs="Times New Roman"/>
          <w:sz w:val="28"/>
          <w:szCs w:val="28"/>
        </w:rPr>
      </w:pPr>
      <w:r w:rsidRPr="00E5201C">
        <w:rPr>
          <w:rFonts w:ascii="Times New Roman" w:hAnsi="Times New Roman" w:cs="Times New Roman"/>
          <w:sz w:val="28"/>
          <w:szCs w:val="28"/>
        </w:rPr>
        <w:t xml:space="preserve">- формирование более эффективной системы информирования руководителей образовательных учреждений, населения, общественности о проведении государственной итоговой аттестации; </w:t>
      </w:r>
    </w:p>
    <w:p w:rsidR="00224CE3" w:rsidRPr="00E5201C" w:rsidRDefault="00224CE3" w:rsidP="00744721">
      <w:pPr>
        <w:spacing w:after="0"/>
        <w:jc w:val="both"/>
        <w:rPr>
          <w:rFonts w:ascii="Times New Roman" w:hAnsi="Times New Roman" w:cs="Times New Roman"/>
          <w:sz w:val="28"/>
          <w:szCs w:val="28"/>
        </w:rPr>
      </w:pPr>
      <w:r w:rsidRPr="00E5201C">
        <w:rPr>
          <w:rFonts w:ascii="Times New Roman" w:hAnsi="Times New Roman" w:cs="Times New Roman"/>
          <w:sz w:val="28"/>
          <w:szCs w:val="28"/>
        </w:rPr>
        <w:t>- дальнейшее выполнение мероприятий, обеспечивающих объективность проведения государственной итоговой аттестации;</w:t>
      </w:r>
    </w:p>
    <w:p w:rsidR="00224CE3" w:rsidRPr="00E5201C" w:rsidRDefault="00224CE3" w:rsidP="00744721">
      <w:pPr>
        <w:spacing w:after="0"/>
        <w:jc w:val="both"/>
        <w:rPr>
          <w:rFonts w:ascii="Times New Roman" w:hAnsi="Times New Roman" w:cs="Times New Roman"/>
          <w:sz w:val="28"/>
          <w:szCs w:val="28"/>
        </w:rPr>
      </w:pPr>
      <w:r w:rsidRPr="00E5201C">
        <w:rPr>
          <w:rFonts w:ascii="Times New Roman" w:hAnsi="Times New Roman" w:cs="Times New Roman"/>
          <w:sz w:val="28"/>
          <w:szCs w:val="28"/>
        </w:rPr>
        <w:t xml:space="preserve">- совершенствование системы индивидуальной работы с учащимися по подготовке к экзаменам, консультирования всех категорий участников, создание системы психолого – педагогического сопровождения подготовки  к экзаменам (проведение муниципального обучающего семинара с участием педагогов-психологов по организации работы с детьми разных способов восприятия информации;; </w:t>
      </w:r>
    </w:p>
    <w:p w:rsidR="00224CE3" w:rsidRPr="00E5201C" w:rsidRDefault="00224CE3" w:rsidP="00744721">
      <w:pPr>
        <w:spacing w:after="0"/>
        <w:jc w:val="both"/>
        <w:rPr>
          <w:rFonts w:ascii="Times New Roman" w:hAnsi="Times New Roman" w:cs="Times New Roman"/>
          <w:sz w:val="28"/>
          <w:szCs w:val="28"/>
        </w:rPr>
      </w:pPr>
      <w:r w:rsidRPr="00E5201C">
        <w:rPr>
          <w:rFonts w:ascii="Times New Roman" w:hAnsi="Times New Roman" w:cs="Times New Roman"/>
          <w:sz w:val="28"/>
          <w:szCs w:val="28"/>
        </w:rPr>
        <w:t>- усиление кадрового состава специалистов, работающих по подготовке и проведению ЕГЭ;</w:t>
      </w:r>
    </w:p>
    <w:p w:rsidR="00224CE3" w:rsidRPr="00E5201C" w:rsidRDefault="00224CE3" w:rsidP="00744721">
      <w:pPr>
        <w:tabs>
          <w:tab w:val="left" w:pos="8625"/>
        </w:tabs>
        <w:spacing w:after="0"/>
        <w:jc w:val="both"/>
        <w:rPr>
          <w:rFonts w:ascii="Times New Roman" w:hAnsi="Times New Roman" w:cs="Times New Roman"/>
          <w:sz w:val="28"/>
          <w:szCs w:val="28"/>
        </w:rPr>
      </w:pPr>
      <w:r w:rsidRPr="00E5201C">
        <w:rPr>
          <w:rFonts w:ascii="Times New Roman" w:hAnsi="Times New Roman" w:cs="Times New Roman"/>
          <w:sz w:val="28"/>
          <w:szCs w:val="28"/>
        </w:rPr>
        <w:t xml:space="preserve">         - проведение поэлементного системного анализа результатов государственной итоговой аттестации выпускников  11 классов для принятия управленческих решений, обеспечивающих достижение высокого уровня образования выпускниками общеобразовательных учреждений Сорочинского городского округа.</w:t>
      </w:r>
    </w:p>
    <w:p w:rsidR="00224CE3" w:rsidRPr="00E5201C" w:rsidRDefault="00224CE3" w:rsidP="00744721">
      <w:pPr>
        <w:spacing w:after="0"/>
        <w:contextualSpacing/>
        <w:jc w:val="both"/>
        <w:rPr>
          <w:rFonts w:ascii="Times New Roman" w:eastAsia="Calibri" w:hAnsi="Times New Roman" w:cs="Times New Roman"/>
          <w:sz w:val="28"/>
          <w:szCs w:val="28"/>
          <w:lang w:eastAsia="en-US"/>
        </w:rPr>
      </w:pPr>
      <w:r w:rsidRPr="00E5201C">
        <w:rPr>
          <w:rFonts w:ascii="Times New Roman" w:eastAsia="Calibri" w:hAnsi="Times New Roman" w:cs="Times New Roman"/>
          <w:sz w:val="28"/>
          <w:szCs w:val="28"/>
          <w:lang w:eastAsia="en-US"/>
        </w:rPr>
        <w:t xml:space="preserve">  -на уровне общеобразовательных учреждений следует уделять больше внимания своевременному выявлению учащихся, имеющих слабую подготовку по предмету, диагностике доминирующих факторов их не</w:t>
      </w:r>
      <w:r w:rsidR="00A34452">
        <w:rPr>
          <w:rFonts w:ascii="Times New Roman" w:eastAsia="Calibri" w:hAnsi="Times New Roman" w:cs="Times New Roman"/>
          <w:sz w:val="28"/>
          <w:szCs w:val="28"/>
          <w:lang w:eastAsia="en-US"/>
        </w:rPr>
        <w:t xml:space="preserve"> </w:t>
      </w:r>
      <w:r w:rsidRPr="00E5201C">
        <w:rPr>
          <w:rFonts w:ascii="Times New Roman" w:eastAsia="Calibri" w:hAnsi="Times New Roman" w:cs="Times New Roman"/>
          <w:sz w:val="28"/>
          <w:szCs w:val="28"/>
          <w:lang w:eastAsia="en-US"/>
        </w:rPr>
        <w:t>успешности.</w:t>
      </w:r>
    </w:p>
    <w:p w:rsidR="00224CE3" w:rsidRPr="00C3225D" w:rsidRDefault="00224CE3" w:rsidP="00744721">
      <w:pPr>
        <w:spacing w:after="0"/>
        <w:contextualSpacing/>
        <w:jc w:val="both"/>
        <w:rPr>
          <w:rFonts w:ascii="Times New Roman" w:eastAsia="Calibri" w:hAnsi="Times New Roman" w:cs="Times New Roman"/>
          <w:i/>
          <w:sz w:val="28"/>
          <w:szCs w:val="28"/>
          <w:lang w:eastAsia="en-US"/>
        </w:rPr>
      </w:pPr>
    </w:p>
    <w:p w:rsidR="00224CE3" w:rsidRPr="00A92822" w:rsidRDefault="00224CE3" w:rsidP="00A92822">
      <w:pPr>
        <w:pStyle w:val="a3"/>
        <w:numPr>
          <w:ilvl w:val="0"/>
          <w:numId w:val="26"/>
        </w:numPr>
        <w:jc w:val="center"/>
        <w:rPr>
          <w:rFonts w:ascii="Times New Roman" w:hAnsi="Times New Roman" w:cs="Times New Roman"/>
          <w:b/>
          <w:sz w:val="28"/>
          <w:szCs w:val="28"/>
        </w:rPr>
      </w:pPr>
      <w:r w:rsidRPr="00A92822">
        <w:rPr>
          <w:rFonts w:ascii="Times New Roman" w:hAnsi="Times New Roman" w:cs="Times New Roman"/>
          <w:b/>
          <w:sz w:val="28"/>
          <w:szCs w:val="28"/>
        </w:rPr>
        <w:t>Развитие системы выявления и поддержки одаренных детей и талантливой молодежи</w:t>
      </w:r>
    </w:p>
    <w:p w:rsidR="00224CE3" w:rsidRPr="00C3225D" w:rsidRDefault="00224CE3" w:rsidP="00744721">
      <w:pPr>
        <w:spacing w:after="0"/>
        <w:ind w:right="-143"/>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     Результат образования – это не только цифры успеваемости и баллы ЕГЭ и ОГЭ, это способность ребёнка применить полученные знания не только на уроке,  но и представить их в различных интеллектуальных состязаниях. </w:t>
      </w:r>
    </w:p>
    <w:p w:rsidR="00224CE3" w:rsidRPr="00C3225D" w:rsidRDefault="00224CE3" w:rsidP="00744721">
      <w:pPr>
        <w:spacing w:after="0"/>
        <w:ind w:right="-143"/>
        <w:jc w:val="both"/>
        <w:rPr>
          <w:rFonts w:ascii="Times New Roman" w:hAnsi="Times New Roman" w:cs="Times New Roman"/>
          <w:sz w:val="28"/>
          <w:szCs w:val="28"/>
        </w:rPr>
      </w:pPr>
      <w:r w:rsidRPr="00C3225D">
        <w:rPr>
          <w:rFonts w:ascii="Times New Roman" w:hAnsi="Times New Roman" w:cs="Times New Roman"/>
          <w:iCs/>
          <w:sz w:val="28"/>
          <w:szCs w:val="28"/>
        </w:rPr>
        <w:lastRenderedPageBreak/>
        <w:t xml:space="preserve">     Олимпиады и конкурсы являются важным условием для самопрезентации учащихся и основным механизмом выявления способных и талантливых детей. </w:t>
      </w:r>
      <w:r w:rsidRPr="00C3225D">
        <w:rPr>
          <w:rFonts w:ascii="Times New Roman" w:hAnsi="Times New Roman" w:cs="Times New Roman"/>
          <w:sz w:val="28"/>
          <w:szCs w:val="28"/>
        </w:rPr>
        <w:t>Олимпиады и конкурсы - это эффективные формы выявления у школьников спортивных и творческих способностей, развития интереса к научной деятельности, создания условий для поддержки одаренных детей.</w:t>
      </w:r>
    </w:p>
    <w:p w:rsidR="00224CE3" w:rsidRPr="00C3225D" w:rsidRDefault="00224CE3" w:rsidP="00744721">
      <w:pPr>
        <w:ind w:right="-143"/>
        <w:jc w:val="both"/>
        <w:rPr>
          <w:rFonts w:ascii="Times New Roman" w:hAnsi="Times New Roman" w:cs="Times New Roman"/>
          <w:iCs/>
          <w:sz w:val="28"/>
          <w:szCs w:val="28"/>
        </w:rPr>
      </w:pPr>
      <w:r w:rsidRPr="00C3225D">
        <w:rPr>
          <w:rFonts w:ascii="Times New Roman" w:hAnsi="Times New Roman" w:cs="Times New Roman"/>
          <w:iCs/>
          <w:sz w:val="28"/>
          <w:szCs w:val="28"/>
        </w:rPr>
        <w:t xml:space="preserve">В рамках реализации </w:t>
      </w:r>
      <w:r w:rsidRPr="00C3225D">
        <w:rPr>
          <w:rFonts w:ascii="Times New Roman" w:eastAsia="Times New Roman" w:hAnsi="Times New Roman" w:cs="Times New Roman"/>
          <w:color w:val="000000"/>
          <w:sz w:val="28"/>
          <w:szCs w:val="28"/>
        </w:rPr>
        <w:t xml:space="preserve">целевой программы </w:t>
      </w:r>
      <w:r w:rsidRPr="00C3225D">
        <w:rPr>
          <w:rFonts w:ascii="Times New Roman" w:eastAsia="Times New Roman" w:hAnsi="Times New Roman" w:cs="Times New Roman"/>
          <w:sz w:val="28"/>
          <w:szCs w:val="28"/>
        </w:rPr>
        <w:t xml:space="preserve">«Развитие системы образования в Сорочинском городском округе Оренбургской области» на 2014 - 2021 годы </w:t>
      </w:r>
      <w:r w:rsidRPr="00C3225D">
        <w:rPr>
          <w:rFonts w:ascii="Times New Roman" w:hAnsi="Times New Roman" w:cs="Times New Roman"/>
          <w:iCs/>
          <w:sz w:val="28"/>
          <w:szCs w:val="28"/>
        </w:rPr>
        <w:t xml:space="preserve">с целью  </w:t>
      </w:r>
      <w:r w:rsidRPr="00C3225D">
        <w:rPr>
          <w:rFonts w:ascii="Times New Roman" w:hAnsi="Times New Roman" w:cs="Times New Roman"/>
          <w:sz w:val="28"/>
          <w:szCs w:val="28"/>
        </w:rPr>
        <w:t xml:space="preserve">повышения эффективности педагогической работы с одаренными детьми </w:t>
      </w:r>
      <w:r w:rsidRPr="00C3225D">
        <w:rPr>
          <w:rFonts w:ascii="Times New Roman" w:hAnsi="Times New Roman" w:cs="Times New Roman"/>
          <w:iCs/>
          <w:sz w:val="28"/>
          <w:szCs w:val="28"/>
        </w:rPr>
        <w:t>в 2020-2021 учебном  году организованы и проведены олимпиады, конференции, интеллектуальные  конкурсы.</w:t>
      </w:r>
    </w:p>
    <w:p w:rsidR="00224CE3" w:rsidRPr="00C3225D" w:rsidRDefault="00224CE3" w:rsidP="00744721">
      <w:pPr>
        <w:spacing w:after="0"/>
        <w:jc w:val="both"/>
        <w:rPr>
          <w:rFonts w:ascii="Times New Roman" w:eastAsia="Calibri" w:hAnsi="Times New Roman" w:cs="Times New Roman"/>
          <w:sz w:val="28"/>
          <w:szCs w:val="28"/>
        </w:rPr>
      </w:pPr>
      <w:r w:rsidRPr="00C3225D">
        <w:rPr>
          <w:rFonts w:ascii="Times New Roman" w:eastAsia="Calibri" w:hAnsi="Times New Roman" w:cs="Times New Roman"/>
          <w:sz w:val="28"/>
          <w:szCs w:val="28"/>
        </w:rPr>
        <w:t xml:space="preserve">Оценка эффективности муниципальной системы образования включает результаты обучающихся во всероссийской олимпиаде школьников. На протяжении последних 3-х лет наблюдается устойчивая тенденция увеличения показателя результативности школьного,  муниципального, регионального этапов. </w:t>
      </w:r>
    </w:p>
    <w:p w:rsidR="00224CE3" w:rsidRPr="00C3225D" w:rsidRDefault="00224CE3" w:rsidP="00A34452">
      <w:pPr>
        <w:shd w:val="clear" w:color="auto" w:fill="FFFFFF"/>
        <w:ind w:left="5"/>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   Планомерная подготовка к участию в олимпиадах была организована  управлением образования администрации Сорочинского городского округа посредством организации работы муниципального тренингового центра «Талант и успех», тьюторской подготовки с педагогами ВУЗов г. Оренбурга в дистанционной форме, выездных занятиях на базе ОГУ, ОГПУ, ОГМУ. Также были организованы  дистанционные занятия на обучающих курсах «Коалиция» и «Фоксфорд». </w:t>
      </w:r>
    </w:p>
    <w:p w:rsidR="00224CE3" w:rsidRPr="00C3225D" w:rsidRDefault="00224CE3" w:rsidP="00A34452">
      <w:pPr>
        <w:spacing w:after="0"/>
        <w:jc w:val="both"/>
        <w:rPr>
          <w:rFonts w:ascii="Times New Roman" w:hAnsi="Times New Roman" w:cs="Times New Roman"/>
          <w:sz w:val="28"/>
          <w:szCs w:val="28"/>
        </w:rPr>
      </w:pPr>
      <w:r w:rsidRPr="00C3225D">
        <w:rPr>
          <w:rFonts w:ascii="Times New Roman" w:hAnsi="Times New Roman" w:cs="Times New Roman"/>
          <w:sz w:val="28"/>
          <w:szCs w:val="28"/>
        </w:rPr>
        <w:t xml:space="preserve">     В соответствии с приказами МОРФ от 18.11.2013 №1252 «Об утверждении Порядка проведения всероссийской олимпиады школьников», 17.03.2015 №249 «О внесении изменений в Порядок проведения всероссийской олимпиады школьников, утвержденный приказом МОРФ от 18.11.2013 №1252»,  в соответствии с приказом министерства образования Оренбургской области от 05.11.2020 г. № 01-21/1496  «Об организации и  проведении  муниципального этапа всероссийской олимпиады школьников в 2020-2021 учебном году», в целях создания оптимальных условий для выявления и поддержки одаренных, талантливых учащихся в Сорочинском городском округе с 16 ноября по 15 декабря 2020 года прошел муниципальный этап всероссийской олимпиады школьников по 20 предметам. </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t xml:space="preserve">Для проведения муниципального этапа олимпиады был создан оргкомитет, предметные жюри. Олимпиады проводились на базе общеобразовательных организаций  округа в специально оборудованных аудиториях с применением технологии печати заданий в пунктах проведения.  По завершению олимпиады в пунктах работали предметные жюри. Апелляций </w:t>
      </w:r>
      <w:r w:rsidRPr="00C3225D">
        <w:rPr>
          <w:rFonts w:ascii="Times New Roman" w:hAnsi="Times New Roman" w:cs="Times New Roman"/>
          <w:sz w:val="28"/>
          <w:szCs w:val="28"/>
        </w:rPr>
        <w:lastRenderedPageBreak/>
        <w:t>по процедуре проведения олимпиад и  по результатам олимпиад заявлено не было.</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t>Подводя итоги муниципального этапа олимпиад, следует отметить, что  участниками стали 270 обучающихся (в 2019-2020 учебном году – 378 школьников) 7-11 классов, что составило 16% от всех обучающихся 7-11 классов общеобразовательных организаций округа. Результативность участия  составила 34%, что на 4 % выше показателей 2019-2020 учебного года.  Определены 24 победителя  и  67  призеров.</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t>Высокий уровень подготовки  (соотношение количества победителей и призеров к количеству участников) выявлен по технологии – 75%,  по немецкому языку - 50%,  по праву - 50%, по ОБЖ – 48%.</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t xml:space="preserve">Самую высокую результативность команды представили МАОУ «СОШ №3» - 63%, МБОУ «2-Михайловская СОШ» - 60 %, МБОУ «СОШ №117» – 50%. </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t>Однако  участники олимпиады не справились с заданиями по астрономии, экологии, математике, информатике. Не приняли участие в олимпиаде по  искусству,  экономике и французскому языку.</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t>Администрациями школ не обеспечена качественная подготовка  одаренных школьников, поскольку:</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t>- не представили к участию в олимпиаде участников администрации Романовской ООШ, Матвеевской ООШ, Фёдоровской ООШ,  Баклановской СОШ;</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t>-осталось безрезультативным участие  обучающихся Троицкой СОШ, Уранской СОШ, Николаевской СОШ, Родинской СОШ, Гамалеевской №1 СОШ;</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t>-с низким уровнем подготовки  (соотношение участников к количеству призеров и победителей) выступили обучающиеся  Войковской СОШ (4%), Бурдыгинской СОШ (20%).</w:t>
      </w:r>
    </w:p>
    <w:p w:rsidR="00224CE3" w:rsidRPr="00C3225D" w:rsidRDefault="00224CE3" w:rsidP="00744721">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      В 2021 году в региональном этапе всероссийской олимпиады школьников приняли участие 18 школьников по 8 общеобразовательным дисциплинам.  Рейтинг эффективности участия в олимпиаде составил 22 % (в 2020 г-43%).  </w:t>
      </w:r>
    </w:p>
    <w:p w:rsidR="00224CE3" w:rsidRPr="00C3225D" w:rsidRDefault="00224CE3" w:rsidP="00744721">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По итогам участия в олимпиаде определены 1 победитель по технологии  и 2 призера по физической культуре. </w:t>
      </w:r>
    </w:p>
    <w:p w:rsidR="00224CE3" w:rsidRPr="00C3225D" w:rsidRDefault="00224CE3" w:rsidP="00744721">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b/>
          <w:sz w:val="28"/>
          <w:szCs w:val="28"/>
        </w:rPr>
        <w:t>-</w:t>
      </w:r>
      <w:r w:rsidRPr="00C3225D">
        <w:rPr>
          <w:rFonts w:ascii="Times New Roman" w:hAnsi="Times New Roman" w:cs="Times New Roman"/>
          <w:b/>
          <w:sz w:val="28"/>
          <w:szCs w:val="28"/>
        </w:rPr>
        <w:t>победитель</w:t>
      </w:r>
      <w:r w:rsidRPr="00C3225D">
        <w:rPr>
          <w:rFonts w:ascii="Times New Roman" w:eastAsia="Times New Roman" w:hAnsi="Times New Roman" w:cs="Times New Roman"/>
          <w:b/>
          <w:sz w:val="28"/>
          <w:szCs w:val="28"/>
        </w:rPr>
        <w:t xml:space="preserve"> по технологии</w:t>
      </w:r>
      <w:r w:rsidR="00A34452">
        <w:rPr>
          <w:rFonts w:ascii="Times New Roman" w:eastAsia="Times New Roman" w:hAnsi="Times New Roman" w:cs="Times New Roman"/>
          <w:b/>
          <w:sz w:val="28"/>
          <w:szCs w:val="28"/>
        </w:rPr>
        <w:t xml:space="preserve"> </w:t>
      </w:r>
      <w:r w:rsidRPr="00C3225D">
        <w:rPr>
          <w:rFonts w:ascii="Times New Roman" w:hAnsi="Times New Roman" w:cs="Times New Roman"/>
          <w:sz w:val="28"/>
          <w:szCs w:val="28"/>
        </w:rPr>
        <w:t>Колушкина Ирина</w:t>
      </w:r>
      <w:r w:rsidRPr="00C3225D">
        <w:rPr>
          <w:rFonts w:ascii="Times New Roman" w:eastAsia="Times New Roman" w:hAnsi="Times New Roman" w:cs="Times New Roman"/>
          <w:sz w:val="28"/>
          <w:szCs w:val="28"/>
        </w:rPr>
        <w:t>, МАОУ «СОШ №7» (учитель Шувалова И.В.)</w:t>
      </w:r>
    </w:p>
    <w:p w:rsidR="00224CE3" w:rsidRPr="00C3225D" w:rsidRDefault="00224CE3" w:rsidP="00744721">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b/>
          <w:sz w:val="28"/>
          <w:szCs w:val="28"/>
        </w:rPr>
        <w:t xml:space="preserve">- </w:t>
      </w:r>
      <w:r w:rsidRPr="00C3225D">
        <w:rPr>
          <w:rFonts w:ascii="Times New Roman" w:hAnsi="Times New Roman" w:cs="Times New Roman"/>
          <w:b/>
          <w:sz w:val="28"/>
          <w:szCs w:val="28"/>
        </w:rPr>
        <w:t>призеры</w:t>
      </w:r>
      <w:r w:rsidRPr="00C3225D">
        <w:rPr>
          <w:rFonts w:ascii="Times New Roman" w:eastAsia="Times New Roman" w:hAnsi="Times New Roman" w:cs="Times New Roman"/>
          <w:b/>
          <w:sz w:val="28"/>
          <w:szCs w:val="28"/>
        </w:rPr>
        <w:t xml:space="preserve"> по физической культуре</w:t>
      </w:r>
      <w:r w:rsidRPr="00C3225D">
        <w:rPr>
          <w:rFonts w:ascii="Times New Roman" w:hAnsi="Times New Roman" w:cs="Times New Roman"/>
          <w:sz w:val="28"/>
          <w:szCs w:val="28"/>
        </w:rPr>
        <w:t xml:space="preserve"> - Толмачева Анастасия</w:t>
      </w:r>
      <w:r w:rsidRPr="00C3225D">
        <w:rPr>
          <w:rFonts w:ascii="Times New Roman" w:eastAsia="Times New Roman" w:hAnsi="Times New Roman" w:cs="Times New Roman"/>
          <w:sz w:val="28"/>
          <w:szCs w:val="28"/>
        </w:rPr>
        <w:t xml:space="preserve">, МБОУ «СОШ №117» (тренер - учитель МАОУ «СОШ №3» Уланов А.В.),   Суспицын Семен, МАОУ «СОШ №3» (учитель Ювакаев К.А.).  </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eastAsia="Times New Roman" w:hAnsi="Times New Roman" w:cs="Times New Roman"/>
          <w:sz w:val="28"/>
          <w:szCs w:val="28"/>
        </w:rPr>
        <w:t xml:space="preserve">     В 2020-2021 учебном г</w:t>
      </w:r>
      <w:r w:rsidR="00A34452">
        <w:rPr>
          <w:rFonts w:ascii="Times New Roman" w:eastAsia="Times New Roman" w:hAnsi="Times New Roman" w:cs="Times New Roman"/>
          <w:sz w:val="28"/>
          <w:szCs w:val="28"/>
        </w:rPr>
        <w:t>оду на основании приказа минист</w:t>
      </w:r>
      <w:r w:rsidRPr="00C3225D">
        <w:rPr>
          <w:rFonts w:ascii="Times New Roman" w:eastAsia="Times New Roman" w:hAnsi="Times New Roman" w:cs="Times New Roman"/>
          <w:sz w:val="28"/>
          <w:szCs w:val="28"/>
        </w:rPr>
        <w:t>е</w:t>
      </w:r>
      <w:r w:rsidR="00A34452">
        <w:rPr>
          <w:rFonts w:ascii="Times New Roman" w:eastAsia="Times New Roman" w:hAnsi="Times New Roman" w:cs="Times New Roman"/>
          <w:sz w:val="28"/>
          <w:szCs w:val="28"/>
        </w:rPr>
        <w:t>р</w:t>
      </w:r>
      <w:r w:rsidRPr="00C3225D">
        <w:rPr>
          <w:rFonts w:ascii="Times New Roman" w:eastAsia="Times New Roman" w:hAnsi="Times New Roman" w:cs="Times New Roman"/>
          <w:sz w:val="28"/>
          <w:szCs w:val="28"/>
        </w:rPr>
        <w:t xml:space="preserve">ства образования Оренбургской области №01-21/240 от 29.02.2021 года «О сроках и организации проведения областной олимпиады школьников 5-8 классов в </w:t>
      </w:r>
      <w:r w:rsidRPr="00C3225D">
        <w:rPr>
          <w:rFonts w:ascii="Times New Roman" w:eastAsia="Times New Roman" w:hAnsi="Times New Roman" w:cs="Times New Roman"/>
          <w:sz w:val="28"/>
          <w:szCs w:val="28"/>
        </w:rPr>
        <w:lastRenderedPageBreak/>
        <w:t>2020-2021 учебном году» 5 школьников Сорочинского городского округа (СОШ №1, СОШ №4, Толкаевская СОШ, Войковская  СОШ, 2-Михайловская СОШ) приняли участие в областном этапе олимпиады школьников 5-8 классов по истории, ОБЖ, биологии, русскому языку. В соответствии с письмом  министерства образования Оренбургской области от 06.04.2021 года  № 01-23/2268  «О результатах областного этапа олимпиады школьников 5-8 классов 2020-2021 учебного года установлены следующие результаты:</w:t>
      </w:r>
    </w:p>
    <w:p w:rsidR="00224CE3" w:rsidRPr="00C3225D" w:rsidRDefault="00224CE3" w:rsidP="00744721">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 </w:t>
      </w:r>
      <w:r w:rsidRPr="00C3225D">
        <w:rPr>
          <w:rFonts w:ascii="Times New Roman" w:eastAsia="Times New Roman" w:hAnsi="Times New Roman" w:cs="Times New Roman"/>
          <w:b/>
          <w:sz w:val="28"/>
          <w:szCs w:val="28"/>
        </w:rPr>
        <w:t>победитель  по истории</w:t>
      </w:r>
      <w:r w:rsidRPr="00C3225D">
        <w:rPr>
          <w:rFonts w:ascii="Times New Roman" w:eastAsia="Times New Roman" w:hAnsi="Times New Roman" w:cs="Times New Roman"/>
          <w:sz w:val="28"/>
          <w:szCs w:val="28"/>
        </w:rPr>
        <w:t xml:space="preserve"> Ванюхина Екатерина, обучающаяся 5 класса МБОУ «СОШ №4» (учитель Мойченкова Е.В.),</w:t>
      </w:r>
    </w:p>
    <w:p w:rsidR="00224CE3" w:rsidRPr="00C3225D" w:rsidRDefault="00224CE3" w:rsidP="00744721">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 </w:t>
      </w:r>
      <w:r w:rsidRPr="00C3225D">
        <w:rPr>
          <w:rFonts w:ascii="Times New Roman" w:eastAsia="Times New Roman" w:hAnsi="Times New Roman" w:cs="Times New Roman"/>
          <w:b/>
          <w:sz w:val="28"/>
          <w:szCs w:val="28"/>
        </w:rPr>
        <w:t>победитель по биологии</w:t>
      </w:r>
      <w:r w:rsidR="00A34452">
        <w:rPr>
          <w:rFonts w:ascii="Times New Roman" w:eastAsia="Times New Roman" w:hAnsi="Times New Roman" w:cs="Times New Roman"/>
          <w:b/>
          <w:sz w:val="28"/>
          <w:szCs w:val="28"/>
        </w:rPr>
        <w:t xml:space="preserve"> </w:t>
      </w:r>
      <w:r w:rsidRPr="00C3225D">
        <w:rPr>
          <w:rFonts w:ascii="Times New Roman" w:eastAsia="Times New Roman" w:hAnsi="Times New Roman" w:cs="Times New Roman"/>
          <w:sz w:val="28"/>
          <w:szCs w:val="28"/>
        </w:rPr>
        <w:t>Кадышева Евгения, обучающаяся 8 класса МБОУ «Толкаевская СОШ» (учитель Вырсова И.Е.),</w:t>
      </w:r>
    </w:p>
    <w:p w:rsidR="00224CE3" w:rsidRPr="00C3225D" w:rsidRDefault="00224CE3" w:rsidP="00744721">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 </w:t>
      </w:r>
      <w:r w:rsidRPr="00C3225D">
        <w:rPr>
          <w:rFonts w:ascii="Times New Roman" w:eastAsia="Times New Roman" w:hAnsi="Times New Roman" w:cs="Times New Roman"/>
          <w:b/>
          <w:sz w:val="28"/>
          <w:szCs w:val="28"/>
        </w:rPr>
        <w:t>победитель  по русскому языку</w:t>
      </w:r>
      <w:r w:rsidRPr="00C3225D">
        <w:rPr>
          <w:rFonts w:ascii="Times New Roman" w:eastAsia="Times New Roman" w:hAnsi="Times New Roman" w:cs="Times New Roman"/>
          <w:sz w:val="28"/>
          <w:szCs w:val="28"/>
        </w:rPr>
        <w:t xml:space="preserve"> Пронина Надежда, обучающаяся 7 класса МБОУ «2-Михайловская СОШ» (учитель Абаева Е.Б.).</w:t>
      </w:r>
    </w:p>
    <w:p w:rsidR="00A34452" w:rsidRDefault="00224CE3" w:rsidP="00A34452">
      <w:pPr>
        <w:spacing w:after="0"/>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     В тоже время руководителями МБОУ «СОШ №1» (Такмурзина О.Н.), МБОУ «Войковская СОШ» (Жумагалиева Г.С.) проявлено административное бездействие, не обеспечены условия для результативной подготовки участников областной олимпиады.</w:t>
      </w:r>
      <w:r w:rsidR="00A34452">
        <w:rPr>
          <w:rFonts w:ascii="Times New Roman" w:eastAsia="Times New Roman" w:hAnsi="Times New Roman" w:cs="Times New Roman"/>
          <w:sz w:val="28"/>
          <w:szCs w:val="28"/>
        </w:rPr>
        <w:t xml:space="preserve"> </w:t>
      </w:r>
    </w:p>
    <w:p w:rsidR="00224CE3" w:rsidRPr="00C3225D" w:rsidRDefault="00A34452" w:rsidP="00A3445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 xml:space="preserve">В соответствии с «Положением о проведении  научно-практической конференции  </w:t>
      </w:r>
      <w:r w:rsidR="00224CE3" w:rsidRPr="00C3225D">
        <w:rPr>
          <w:rFonts w:ascii="Times New Roman" w:eastAsia="Times New Roman" w:hAnsi="Times New Roman" w:cs="Times New Roman"/>
          <w:b/>
          <w:bCs/>
          <w:color w:val="000000"/>
          <w:sz w:val="28"/>
          <w:szCs w:val="28"/>
        </w:rPr>
        <w:t xml:space="preserve"> «</w:t>
      </w:r>
      <w:r w:rsidR="00224CE3" w:rsidRPr="00C3225D">
        <w:rPr>
          <w:rFonts w:ascii="Times New Roman" w:eastAsia="Times New Roman" w:hAnsi="Times New Roman" w:cs="Times New Roman"/>
          <w:color w:val="000000"/>
          <w:sz w:val="28"/>
          <w:szCs w:val="28"/>
        </w:rPr>
        <w:t>Шаг в будущее»,</w:t>
      </w:r>
      <w:r w:rsidR="00224CE3" w:rsidRPr="00C3225D">
        <w:rPr>
          <w:rFonts w:ascii="Times New Roman" w:eastAsia="Times New Roman" w:hAnsi="Times New Roman" w:cs="Times New Roman"/>
          <w:sz w:val="28"/>
          <w:szCs w:val="28"/>
        </w:rPr>
        <w:t xml:space="preserve"> приказом управления образования №84 от 02.02.2021 г. «О проведении научно-практической конференции «Шаг в будущее-2021»,  с целью создания эффективной системы в поддержке талантливых школьников с 1.02.2021 по 12.03.2021 г. на базе ЦДТ была проведена  научно-практическая конференция школьников «Шаг в будущее-2021». Работа конференции проходила в онлайн режиме по секциям:</w:t>
      </w:r>
      <w:r>
        <w:rPr>
          <w:rFonts w:ascii="Times New Roman" w:eastAsia="Times New Roman" w:hAnsi="Times New Roman" w:cs="Times New Roman"/>
          <w:sz w:val="28"/>
          <w:szCs w:val="28"/>
        </w:rPr>
        <w:t xml:space="preserve"> «п</w:t>
      </w:r>
      <w:r w:rsidR="00224CE3" w:rsidRPr="00A34452">
        <w:rPr>
          <w:rFonts w:ascii="Times New Roman" w:eastAsia="Times New Roman" w:hAnsi="Times New Roman" w:cs="Times New Roman"/>
          <w:sz w:val="28"/>
          <w:szCs w:val="28"/>
        </w:rPr>
        <w:t>ервые шаги в науку</w:t>
      </w:r>
      <w:r>
        <w:rPr>
          <w:rFonts w:ascii="Times New Roman" w:eastAsia="Times New Roman" w:hAnsi="Times New Roman" w:cs="Times New Roman"/>
          <w:sz w:val="28"/>
          <w:szCs w:val="28"/>
        </w:rPr>
        <w:t>», «</w:t>
      </w:r>
      <w:r w:rsidR="00224CE3" w:rsidRPr="00C3225D">
        <w:rPr>
          <w:rFonts w:ascii="Times New Roman" w:eastAsia="Times New Roman" w:hAnsi="Times New Roman" w:cs="Times New Roman"/>
          <w:sz w:val="28"/>
          <w:szCs w:val="28"/>
        </w:rPr>
        <w:t>Юные исследователи</w:t>
      </w:r>
      <w:r>
        <w:rPr>
          <w:rFonts w:ascii="Times New Roman" w:eastAsia="Times New Roman" w:hAnsi="Times New Roman" w:cs="Times New Roman"/>
          <w:sz w:val="28"/>
          <w:szCs w:val="28"/>
        </w:rPr>
        <w:t>», «</w:t>
      </w:r>
      <w:r w:rsidR="00224CE3" w:rsidRPr="00C3225D">
        <w:rPr>
          <w:rFonts w:ascii="Times New Roman" w:eastAsia="Times New Roman" w:hAnsi="Times New Roman" w:cs="Times New Roman"/>
          <w:sz w:val="28"/>
          <w:szCs w:val="28"/>
        </w:rPr>
        <w:t>Лингвистика</w:t>
      </w:r>
      <w:r>
        <w:rPr>
          <w:rFonts w:ascii="Times New Roman" w:eastAsia="Times New Roman" w:hAnsi="Times New Roman" w:cs="Times New Roman"/>
          <w:sz w:val="28"/>
          <w:szCs w:val="28"/>
        </w:rPr>
        <w:t>», «</w:t>
      </w:r>
      <w:r w:rsidR="00224CE3" w:rsidRPr="00C3225D">
        <w:rPr>
          <w:rFonts w:ascii="Times New Roman" w:eastAsia="Times New Roman" w:hAnsi="Times New Roman" w:cs="Times New Roman"/>
          <w:sz w:val="28"/>
          <w:szCs w:val="28"/>
        </w:rPr>
        <w:t>История и краеведение</w:t>
      </w:r>
      <w:r>
        <w:rPr>
          <w:rFonts w:ascii="Times New Roman" w:eastAsia="Times New Roman" w:hAnsi="Times New Roman" w:cs="Times New Roman"/>
          <w:sz w:val="28"/>
          <w:szCs w:val="28"/>
        </w:rPr>
        <w:t>», «</w:t>
      </w:r>
      <w:r w:rsidR="00224CE3" w:rsidRPr="00C3225D">
        <w:rPr>
          <w:rFonts w:ascii="Times New Roman" w:eastAsia="Times New Roman" w:hAnsi="Times New Roman" w:cs="Times New Roman"/>
          <w:sz w:val="28"/>
          <w:szCs w:val="28"/>
        </w:rPr>
        <w:t>Социология</w:t>
      </w:r>
      <w:r>
        <w:rPr>
          <w:rFonts w:ascii="Times New Roman" w:eastAsia="Times New Roman" w:hAnsi="Times New Roman" w:cs="Times New Roman"/>
          <w:sz w:val="28"/>
          <w:szCs w:val="28"/>
        </w:rPr>
        <w:t>», «</w:t>
      </w:r>
      <w:r w:rsidR="00224CE3" w:rsidRPr="00C3225D">
        <w:rPr>
          <w:rFonts w:ascii="Times New Roman" w:eastAsia="Times New Roman" w:hAnsi="Times New Roman" w:cs="Times New Roman"/>
          <w:sz w:val="28"/>
          <w:szCs w:val="28"/>
        </w:rPr>
        <w:t>Точные науки</w:t>
      </w:r>
      <w:r>
        <w:rPr>
          <w:rFonts w:ascii="Times New Roman" w:eastAsia="Times New Roman" w:hAnsi="Times New Roman" w:cs="Times New Roman"/>
          <w:sz w:val="28"/>
          <w:szCs w:val="28"/>
        </w:rPr>
        <w:t>», «</w:t>
      </w:r>
      <w:r w:rsidR="00224CE3" w:rsidRPr="00C3225D">
        <w:rPr>
          <w:rFonts w:ascii="Times New Roman" w:eastAsia="Times New Roman" w:hAnsi="Times New Roman" w:cs="Times New Roman"/>
          <w:sz w:val="28"/>
          <w:szCs w:val="28"/>
        </w:rPr>
        <w:t>Естественные науки</w:t>
      </w:r>
      <w:r>
        <w:rPr>
          <w:rFonts w:ascii="Times New Roman" w:eastAsia="Times New Roman" w:hAnsi="Times New Roman" w:cs="Times New Roman"/>
          <w:sz w:val="28"/>
          <w:szCs w:val="28"/>
        </w:rPr>
        <w:t>».</w:t>
      </w:r>
    </w:p>
    <w:p w:rsidR="00224CE3" w:rsidRPr="00C3225D" w:rsidRDefault="00224CE3" w:rsidP="00744721">
      <w:pPr>
        <w:spacing w:after="0"/>
        <w:ind w:firstLine="708"/>
        <w:jc w:val="both"/>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Закрытие конфере</w:t>
      </w:r>
      <w:r w:rsidR="00A34452">
        <w:rPr>
          <w:rFonts w:ascii="Times New Roman" w:eastAsia="Times New Roman" w:hAnsi="Times New Roman" w:cs="Times New Roman"/>
          <w:sz w:val="28"/>
          <w:szCs w:val="28"/>
        </w:rPr>
        <w:t>нции и награждение п</w:t>
      </w:r>
      <w:r w:rsidRPr="00C3225D">
        <w:rPr>
          <w:rFonts w:ascii="Times New Roman" w:eastAsia="Times New Roman" w:hAnsi="Times New Roman" w:cs="Times New Roman"/>
          <w:sz w:val="28"/>
          <w:szCs w:val="28"/>
        </w:rPr>
        <w:t xml:space="preserve">обедителей, призеров,  руководителей исследовательских работ, подготовивших </w:t>
      </w:r>
      <w:r w:rsidR="00A34452">
        <w:rPr>
          <w:rFonts w:ascii="Times New Roman" w:eastAsia="Times New Roman" w:hAnsi="Times New Roman" w:cs="Times New Roman"/>
          <w:sz w:val="28"/>
          <w:szCs w:val="28"/>
        </w:rPr>
        <w:t>п</w:t>
      </w:r>
      <w:r w:rsidRPr="00C3225D">
        <w:rPr>
          <w:rFonts w:ascii="Times New Roman" w:eastAsia="Times New Roman" w:hAnsi="Times New Roman" w:cs="Times New Roman"/>
          <w:sz w:val="28"/>
          <w:szCs w:val="28"/>
        </w:rPr>
        <w:t>обедителей, состоялось 23.03.2021г.   В рамках подготовки к конференции для учителей проводились индивидуальные консультации</w:t>
      </w:r>
      <w:r w:rsidR="00A34452">
        <w:rPr>
          <w:rFonts w:ascii="Times New Roman" w:eastAsia="Times New Roman" w:hAnsi="Times New Roman" w:cs="Times New Roman"/>
          <w:sz w:val="28"/>
          <w:szCs w:val="28"/>
        </w:rPr>
        <w:t xml:space="preserve">: </w:t>
      </w:r>
      <w:r w:rsidRPr="00C3225D">
        <w:rPr>
          <w:rFonts w:ascii="Times New Roman" w:eastAsia="Times New Roman" w:hAnsi="Times New Roman" w:cs="Times New Roman"/>
          <w:sz w:val="28"/>
          <w:szCs w:val="28"/>
        </w:rPr>
        <w:t>обсуждались вопросы оформления исследовательских работ, уточнения научно-понятийного аппарата детского исследования, качества исследовательских работ учащихся, дальнейшего развития и совершенствования работы школьных научных обществ, совершенствования работы в олимпиадном движении школьников округа.</w:t>
      </w:r>
    </w:p>
    <w:p w:rsidR="00224CE3" w:rsidRPr="00C3225D" w:rsidRDefault="0093482F" w:rsidP="007447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В конференции участвовали  76 обучающихся из 16 общеобразовательных организаций Сорочинского городского округа, 37 из них получили Грамоты победителей и призеров.</w:t>
      </w:r>
      <w:r>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В текущем учебном году высокую результативность по итогам конференции показали: МБОУ "Гамалеевская СОШ № 2", МБОУ "СОШ № 117 им.М.В.</w:t>
      </w:r>
      <w:r w:rsidR="00A34452">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 xml:space="preserve">Стрельникова", </w:t>
      </w:r>
      <w:r w:rsidR="00224CE3" w:rsidRPr="00C3225D">
        <w:rPr>
          <w:rFonts w:ascii="Times New Roman" w:eastAsia="Times New Roman" w:hAnsi="Times New Roman" w:cs="Times New Roman"/>
          <w:sz w:val="28"/>
          <w:szCs w:val="28"/>
        </w:rPr>
        <w:lastRenderedPageBreak/>
        <w:t>МАОУ "СОШ № 3 им. Героя Советского Союза И.А.Акимова".</w:t>
      </w:r>
      <w:r>
        <w:rPr>
          <w:rFonts w:ascii="Times New Roman" w:eastAsia="Times New Roman" w:hAnsi="Times New Roman" w:cs="Times New Roman"/>
          <w:sz w:val="28"/>
          <w:szCs w:val="28"/>
        </w:rPr>
        <w:t xml:space="preserve"> </w:t>
      </w:r>
      <w:r w:rsidR="00224CE3" w:rsidRPr="00C3225D">
        <w:rPr>
          <w:rFonts w:ascii="Times New Roman" w:eastAsia="Times New Roman" w:hAnsi="Times New Roman" w:cs="Times New Roman"/>
          <w:sz w:val="28"/>
          <w:szCs w:val="28"/>
        </w:rPr>
        <w:t xml:space="preserve">Низкая результативность  участия в конференции  - МБОУ "СОШ № 4" им.А.Сидоровнина, МБОУ "Бурдыгинская  СОШ", МБОУ "Толкаевская СОШ". </w:t>
      </w:r>
    </w:p>
    <w:p w:rsidR="00224CE3" w:rsidRPr="00C3225D" w:rsidRDefault="00224CE3" w:rsidP="00744721">
      <w:pPr>
        <w:spacing w:after="0"/>
        <w:jc w:val="both"/>
        <w:rPr>
          <w:rFonts w:ascii="Calibri" w:eastAsia="Times New Roman" w:hAnsi="Calibri" w:cs="Times New Roman"/>
          <w:sz w:val="24"/>
          <w:szCs w:val="24"/>
        </w:rPr>
      </w:pPr>
      <w:r w:rsidRPr="00C3225D">
        <w:rPr>
          <w:rFonts w:ascii="Times New Roman" w:eastAsia="Times New Roman" w:hAnsi="Times New Roman" w:cs="Times New Roman"/>
          <w:sz w:val="28"/>
          <w:szCs w:val="28"/>
        </w:rPr>
        <w:t xml:space="preserve"> </w:t>
      </w:r>
      <w:r w:rsidR="0093482F">
        <w:rPr>
          <w:rFonts w:ascii="Times New Roman" w:eastAsia="Times New Roman" w:hAnsi="Times New Roman" w:cs="Times New Roman"/>
          <w:sz w:val="28"/>
          <w:szCs w:val="28"/>
        </w:rPr>
        <w:t xml:space="preserve">       </w:t>
      </w:r>
      <w:r w:rsidRPr="00C3225D">
        <w:rPr>
          <w:rFonts w:ascii="Times New Roman" w:eastAsia="Times New Roman" w:hAnsi="Times New Roman" w:cs="Times New Roman"/>
          <w:sz w:val="28"/>
          <w:szCs w:val="28"/>
        </w:rPr>
        <w:t xml:space="preserve">Не представлены к  участию в конференции работы обучающихся МБОУ "Родинская СОШ",  МБОУ "Романовская ООШ", МБОУ "Троицкая СОШ". </w:t>
      </w:r>
    </w:p>
    <w:p w:rsidR="00224CE3" w:rsidRPr="00C3225D" w:rsidRDefault="00224CE3" w:rsidP="00744721">
      <w:pPr>
        <w:spacing w:after="0"/>
        <w:jc w:val="both"/>
        <w:rPr>
          <w:rFonts w:ascii="Times New Roman" w:eastAsia="Calibri" w:hAnsi="Times New Roman" w:cs="Times New Roman"/>
          <w:iCs/>
          <w:color w:val="000000"/>
          <w:sz w:val="28"/>
          <w:szCs w:val="28"/>
        </w:rPr>
      </w:pPr>
      <w:r w:rsidRPr="00C3225D">
        <w:rPr>
          <w:rFonts w:ascii="Times New Roman" w:eastAsia="Calibri" w:hAnsi="Times New Roman" w:cs="Times New Roman"/>
          <w:iCs/>
          <w:color w:val="000000"/>
          <w:sz w:val="28"/>
          <w:szCs w:val="28"/>
        </w:rPr>
        <w:t xml:space="preserve"> </w:t>
      </w:r>
      <w:r w:rsidR="0093482F">
        <w:rPr>
          <w:rFonts w:ascii="Times New Roman" w:eastAsia="Calibri" w:hAnsi="Times New Roman" w:cs="Times New Roman"/>
          <w:iCs/>
          <w:color w:val="000000"/>
          <w:sz w:val="28"/>
          <w:szCs w:val="28"/>
        </w:rPr>
        <w:t xml:space="preserve">    </w:t>
      </w:r>
      <w:r w:rsidRPr="00C3225D">
        <w:rPr>
          <w:rFonts w:ascii="Times New Roman" w:eastAsia="Calibri" w:hAnsi="Times New Roman" w:cs="Times New Roman"/>
          <w:iCs/>
          <w:color w:val="000000"/>
          <w:sz w:val="28"/>
          <w:szCs w:val="28"/>
        </w:rPr>
        <w:t xml:space="preserve">   Работа муниципального </w:t>
      </w:r>
      <w:r w:rsidRPr="00C3225D">
        <w:rPr>
          <w:rFonts w:ascii="Times New Roman" w:eastAsia="DejaVu Sans" w:hAnsi="Times New Roman" w:cs="Times New Roman"/>
          <w:kern w:val="1"/>
          <w:sz w:val="28"/>
          <w:szCs w:val="28"/>
          <w:lang w:eastAsia="ar-SA"/>
        </w:rPr>
        <w:t>ресурсного центра для талантливых детей «Талант и успех»</w:t>
      </w:r>
      <w:r w:rsidRPr="00C3225D">
        <w:rPr>
          <w:rFonts w:ascii="Times New Roman" w:eastAsia="Calibri" w:hAnsi="Times New Roman" w:cs="Times New Roman"/>
          <w:iCs/>
          <w:color w:val="000000"/>
          <w:sz w:val="28"/>
          <w:szCs w:val="28"/>
        </w:rPr>
        <w:t xml:space="preserve">, различные олимпиады и конкурсы, стипендии администрации медалистам, победителям региональных олимпиад - вот лишь небольшой перечень ставших традиционными направлений поддержки талантливых детей. </w:t>
      </w:r>
    </w:p>
    <w:p w:rsidR="00224CE3" w:rsidRPr="00C3225D" w:rsidRDefault="0093482F" w:rsidP="00744721">
      <w:pPr>
        <w:spacing w:after="0"/>
        <w:jc w:val="both"/>
        <w:rPr>
          <w:rFonts w:ascii="Times New Roman" w:eastAsia="Calibri" w:hAnsi="Times New Roman" w:cs="Times New Roman"/>
          <w:color w:val="000000"/>
          <w:sz w:val="28"/>
          <w:szCs w:val="28"/>
        </w:rPr>
      </w:pPr>
      <w:r>
        <w:rPr>
          <w:rFonts w:ascii="Times New Roman" w:eastAsia="Calibri" w:hAnsi="Times New Roman" w:cs="Times New Roman"/>
          <w:iCs/>
          <w:color w:val="000000"/>
          <w:sz w:val="28"/>
          <w:szCs w:val="28"/>
        </w:rPr>
        <w:t xml:space="preserve">       </w:t>
      </w:r>
      <w:r w:rsidR="00224CE3" w:rsidRPr="00C3225D">
        <w:rPr>
          <w:rFonts w:ascii="Times New Roman" w:eastAsia="Calibri" w:hAnsi="Times New Roman" w:cs="Times New Roman"/>
          <w:iCs/>
          <w:color w:val="000000"/>
          <w:sz w:val="28"/>
          <w:szCs w:val="28"/>
        </w:rPr>
        <w:t xml:space="preserve">Стипендии вручает школьникам глава местного самоуправления на ежегодных праздниках для одаренных детей «Новогодние встречи» и «Медалист года». Так и в 2021 году </w:t>
      </w:r>
      <w:r w:rsidR="00224CE3" w:rsidRPr="00C3225D">
        <w:rPr>
          <w:rFonts w:ascii="Times New Roman" w:eastAsia="Calibri" w:hAnsi="Times New Roman" w:cs="Times New Roman"/>
          <w:color w:val="000000"/>
          <w:sz w:val="28"/>
          <w:szCs w:val="28"/>
        </w:rPr>
        <w:t xml:space="preserve"> 3  школьника получили  стипендии  за результативное участие в региональном этапе всероссийской олимпиады школьников по  общеобразовательным  дисциплинам. </w:t>
      </w:r>
    </w:p>
    <w:p w:rsidR="00224CE3" w:rsidRPr="00C3225D" w:rsidRDefault="00224CE3" w:rsidP="00744721">
      <w:pPr>
        <w:jc w:val="both"/>
        <w:rPr>
          <w:rFonts w:ascii="Times New Roman" w:hAnsi="Times New Roman" w:cs="Times New Roman"/>
          <w:sz w:val="28"/>
          <w:szCs w:val="28"/>
        </w:rPr>
      </w:pPr>
      <w:r w:rsidRPr="00C3225D">
        <w:rPr>
          <w:rFonts w:ascii="Times New Roman" w:eastAsia="Times New Roman" w:hAnsi="Times New Roman" w:cs="Times New Roman"/>
          <w:sz w:val="28"/>
          <w:szCs w:val="28"/>
        </w:rPr>
        <w:t>Получателями Губернаторской стипендии для поддержки способн</w:t>
      </w:r>
      <w:r w:rsidRPr="00C3225D">
        <w:rPr>
          <w:rFonts w:ascii="Times New Roman" w:hAnsi="Times New Roman" w:cs="Times New Roman"/>
          <w:sz w:val="28"/>
          <w:szCs w:val="28"/>
        </w:rPr>
        <w:t>ой и талантливой молодежи ежегодно становятся  обучающиеся округа:</w:t>
      </w:r>
    </w:p>
    <w:tbl>
      <w:tblPr>
        <w:tblStyle w:val="4"/>
        <w:tblW w:w="0" w:type="auto"/>
        <w:jc w:val="center"/>
        <w:tblLook w:val="04A0" w:firstRow="1" w:lastRow="0" w:firstColumn="1" w:lastColumn="0" w:noHBand="0" w:noVBand="1"/>
      </w:tblPr>
      <w:tblGrid>
        <w:gridCol w:w="1957"/>
        <w:gridCol w:w="1957"/>
        <w:gridCol w:w="1957"/>
        <w:gridCol w:w="1957"/>
      </w:tblGrid>
      <w:tr w:rsidR="00224CE3" w:rsidRPr="00C3225D" w:rsidTr="00A635F8">
        <w:trPr>
          <w:jc w:val="center"/>
        </w:trPr>
        <w:tc>
          <w:tcPr>
            <w:tcW w:w="1957" w:type="dxa"/>
          </w:tcPr>
          <w:p w:rsidR="00224CE3" w:rsidRPr="00C3225D" w:rsidRDefault="00224CE3" w:rsidP="00744721">
            <w:pPr>
              <w:spacing w:line="276" w:lineRule="auto"/>
              <w:jc w:val="center"/>
              <w:rPr>
                <w:rFonts w:ascii="Times New Roman" w:eastAsia="Times New Roman" w:hAnsi="Times New Roman" w:cs="Times New Roman"/>
                <w:b/>
                <w:sz w:val="28"/>
                <w:szCs w:val="28"/>
              </w:rPr>
            </w:pPr>
            <w:r w:rsidRPr="00C3225D">
              <w:rPr>
                <w:rFonts w:ascii="Times New Roman" w:eastAsia="Times New Roman" w:hAnsi="Times New Roman" w:cs="Times New Roman"/>
                <w:b/>
                <w:sz w:val="28"/>
                <w:szCs w:val="28"/>
              </w:rPr>
              <w:t>2017-2018</w:t>
            </w:r>
          </w:p>
          <w:p w:rsidR="00224CE3" w:rsidRPr="00C3225D" w:rsidRDefault="00224CE3" w:rsidP="00744721">
            <w:pPr>
              <w:spacing w:line="276" w:lineRule="auto"/>
              <w:jc w:val="center"/>
              <w:rPr>
                <w:rFonts w:ascii="Times New Roman" w:eastAsia="Times New Roman" w:hAnsi="Times New Roman" w:cs="Times New Roman"/>
                <w:b/>
                <w:sz w:val="28"/>
                <w:szCs w:val="28"/>
              </w:rPr>
            </w:pPr>
            <w:r w:rsidRPr="00C3225D">
              <w:rPr>
                <w:rFonts w:ascii="Times New Roman" w:eastAsia="Times New Roman" w:hAnsi="Times New Roman" w:cs="Times New Roman"/>
                <w:b/>
                <w:sz w:val="28"/>
                <w:szCs w:val="28"/>
              </w:rPr>
              <w:t>учебный год</w:t>
            </w:r>
          </w:p>
        </w:tc>
        <w:tc>
          <w:tcPr>
            <w:tcW w:w="1957" w:type="dxa"/>
          </w:tcPr>
          <w:p w:rsidR="00224CE3" w:rsidRPr="00C3225D" w:rsidRDefault="00224CE3" w:rsidP="00744721">
            <w:pPr>
              <w:spacing w:line="276" w:lineRule="auto"/>
              <w:jc w:val="center"/>
              <w:rPr>
                <w:rFonts w:ascii="Times New Roman" w:eastAsia="Times New Roman" w:hAnsi="Times New Roman" w:cs="Times New Roman"/>
                <w:b/>
                <w:sz w:val="28"/>
                <w:szCs w:val="28"/>
              </w:rPr>
            </w:pPr>
            <w:r w:rsidRPr="00C3225D">
              <w:rPr>
                <w:rFonts w:ascii="Times New Roman" w:eastAsia="Times New Roman" w:hAnsi="Times New Roman" w:cs="Times New Roman"/>
                <w:b/>
                <w:sz w:val="28"/>
                <w:szCs w:val="28"/>
              </w:rPr>
              <w:t>2018-2019</w:t>
            </w:r>
          </w:p>
          <w:p w:rsidR="00224CE3" w:rsidRPr="00C3225D" w:rsidRDefault="00224CE3" w:rsidP="00744721">
            <w:pPr>
              <w:spacing w:line="276" w:lineRule="auto"/>
              <w:jc w:val="center"/>
              <w:rPr>
                <w:rFonts w:ascii="Times New Roman" w:eastAsia="Times New Roman" w:hAnsi="Times New Roman" w:cs="Times New Roman"/>
                <w:b/>
                <w:sz w:val="28"/>
                <w:szCs w:val="28"/>
              </w:rPr>
            </w:pPr>
            <w:r w:rsidRPr="00C3225D">
              <w:rPr>
                <w:rFonts w:ascii="Times New Roman" w:eastAsia="Times New Roman" w:hAnsi="Times New Roman" w:cs="Times New Roman"/>
                <w:b/>
                <w:sz w:val="28"/>
                <w:szCs w:val="28"/>
              </w:rPr>
              <w:t>учебный год</w:t>
            </w:r>
          </w:p>
        </w:tc>
        <w:tc>
          <w:tcPr>
            <w:tcW w:w="1957" w:type="dxa"/>
          </w:tcPr>
          <w:p w:rsidR="00224CE3" w:rsidRPr="00C3225D" w:rsidRDefault="00224CE3" w:rsidP="00744721">
            <w:pPr>
              <w:spacing w:line="276" w:lineRule="auto"/>
              <w:jc w:val="center"/>
              <w:rPr>
                <w:rFonts w:ascii="Times New Roman" w:eastAsia="Times New Roman" w:hAnsi="Times New Roman" w:cs="Times New Roman"/>
                <w:b/>
                <w:sz w:val="28"/>
                <w:szCs w:val="28"/>
              </w:rPr>
            </w:pPr>
            <w:r w:rsidRPr="00C3225D">
              <w:rPr>
                <w:rFonts w:ascii="Times New Roman" w:eastAsia="Times New Roman" w:hAnsi="Times New Roman" w:cs="Times New Roman"/>
                <w:b/>
                <w:sz w:val="28"/>
                <w:szCs w:val="28"/>
              </w:rPr>
              <w:t>2019-2020</w:t>
            </w:r>
          </w:p>
          <w:p w:rsidR="00224CE3" w:rsidRPr="00C3225D" w:rsidRDefault="00224CE3" w:rsidP="00744721">
            <w:pPr>
              <w:spacing w:line="276" w:lineRule="auto"/>
              <w:jc w:val="center"/>
              <w:rPr>
                <w:rFonts w:ascii="Times New Roman" w:eastAsia="Times New Roman" w:hAnsi="Times New Roman" w:cs="Times New Roman"/>
                <w:b/>
                <w:sz w:val="28"/>
                <w:szCs w:val="28"/>
              </w:rPr>
            </w:pPr>
            <w:r w:rsidRPr="00C3225D">
              <w:rPr>
                <w:rFonts w:ascii="Times New Roman" w:eastAsia="Times New Roman" w:hAnsi="Times New Roman" w:cs="Times New Roman"/>
                <w:b/>
                <w:sz w:val="28"/>
                <w:szCs w:val="28"/>
              </w:rPr>
              <w:t>учебный год</w:t>
            </w:r>
          </w:p>
        </w:tc>
        <w:tc>
          <w:tcPr>
            <w:tcW w:w="1957" w:type="dxa"/>
          </w:tcPr>
          <w:p w:rsidR="00224CE3" w:rsidRPr="00C3225D" w:rsidRDefault="00224CE3" w:rsidP="00744721">
            <w:pPr>
              <w:spacing w:line="276" w:lineRule="auto"/>
              <w:jc w:val="center"/>
              <w:rPr>
                <w:rFonts w:ascii="Times New Roman" w:eastAsia="Times New Roman" w:hAnsi="Times New Roman" w:cs="Times New Roman"/>
                <w:b/>
                <w:sz w:val="28"/>
                <w:szCs w:val="28"/>
              </w:rPr>
            </w:pPr>
            <w:r w:rsidRPr="00C3225D">
              <w:rPr>
                <w:rFonts w:ascii="Times New Roman" w:eastAsia="Times New Roman" w:hAnsi="Times New Roman" w:cs="Times New Roman"/>
                <w:b/>
                <w:sz w:val="28"/>
                <w:szCs w:val="28"/>
              </w:rPr>
              <w:t>2020-2021</w:t>
            </w:r>
          </w:p>
          <w:p w:rsidR="00224CE3" w:rsidRPr="00C3225D" w:rsidRDefault="00224CE3" w:rsidP="00744721">
            <w:pPr>
              <w:spacing w:line="276" w:lineRule="auto"/>
              <w:jc w:val="center"/>
              <w:rPr>
                <w:rFonts w:ascii="Times New Roman" w:eastAsia="Times New Roman" w:hAnsi="Times New Roman" w:cs="Times New Roman"/>
                <w:b/>
                <w:sz w:val="28"/>
                <w:szCs w:val="28"/>
              </w:rPr>
            </w:pPr>
            <w:r w:rsidRPr="00C3225D">
              <w:rPr>
                <w:rFonts w:ascii="Times New Roman" w:eastAsia="Times New Roman" w:hAnsi="Times New Roman" w:cs="Times New Roman"/>
                <w:b/>
                <w:sz w:val="28"/>
                <w:szCs w:val="28"/>
              </w:rPr>
              <w:t>Учебный год</w:t>
            </w:r>
          </w:p>
        </w:tc>
      </w:tr>
      <w:tr w:rsidR="00224CE3" w:rsidRPr="00C3225D" w:rsidTr="00A635F8">
        <w:trPr>
          <w:jc w:val="center"/>
        </w:trPr>
        <w:tc>
          <w:tcPr>
            <w:tcW w:w="1957" w:type="dxa"/>
          </w:tcPr>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Фиопентова Влада</w:t>
            </w:r>
          </w:p>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СОШ №1</w:t>
            </w:r>
          </w:p>
        </w:tc>
        <w:tc>
          <w:tcPr>
            <w:tcW w:w="1957" w:type="dxa"/>
          </w:tcPr>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Никитина Оксана </w:t>
            </w:r>
          </w:p>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СОШ №7</w:t>
            </w:r>
          </w:p>
        </w:tc>
        <w:tc>
          <w:tcPr>
            <w:tcW w:w="1957" w:type="dxa"/>
          </w:tcPr>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Лапаева Ольга</w:t>
            </w:r>
          </w:p>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СОШ №7</w:t>
            </w:r>
          </w:p>
        </w:tc>
        <w:tc>
          <w:tcPr>
            <w:tcW w:w="1957" w:type="dxa"/>
          </w:tcPr>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Савенкова Арина</w:t>
            </w:r>
          </w:p>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СОШ №3</w:t>
            </w:r>
          </w:p>
        </w:tc>
      </w:tr>
      <w:tr w:rsidR="00224CE3" w:rsidRPr="00C3225D" w:rsidTr="00A635F8">
        <w:trPr>
          <w:jc w:val="center"/>
        </w:trPr>
        <w:tc>
          <w:tcPr>
            <w:tcW w:w="1957" w:type="dxa"/>
          </w:tcPr>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Костырева Татьяна</w:t>
            </w:r>
          </w:p>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СОШ №4</w:t>
            </w:r>
          </w:p>
        </w:tc>
        <w:tc>
          <w:tcPr>
            <w:tcW w:w="1957" w:type="dxa"/>
          </w:tcPr>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Хижняк Кирилл </w:t>
            </w:r>
          </w:p>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СОШ №7</w:t>
            </w:r>
          </w:p>
        </w:tc>
        <w:tc>
          <w:tcPr>
            <w:tcW w:w="1957" w:type="dxa"/>
          </w:tcPr>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Черных </w:t>
            </w:r>
          </w:p>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Дарья</w:t>
            </w:r>
          </w:p>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СОШ №5</w:t>
            </w:r>
          </w:p>
        </w:tc>
        <w:tc>
          <w:tcPr>
            <w:tcW w:w="1957" w:type="dxa"/>
            <w:vMerge w:val="restart"/>
          </w:tcPr>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Спиридонова Варвара</w:t>
            </w:r>
          </w:p>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2-Михайловская СОШ</w:t>
            </w:r>
          </w:p>
        </w:tc>
      </w:tr>
      <w:tr w:rsidR="00224CE3" w:rsidRPr="00C3225D" w:rsidTr="00A635F8">
        <w:trPr>
          <w:jc w:val="center"/>
        </w:trPr>
        <w:tc>
          <w:tcPr>
            <w:tcW w:w="1957" w:type="dxa"/>
          </w:tcPr>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Стрельникова Людмила</w:t>
            </w:r>
          </w:p>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СОШ №7</w:t>
            </w:r>
          </w:p>
        </w:tc>
        <w:tc>
          <w:tcPr>
            <w:tcW w:w="1957" w:type="dxa"/>
          </w:tcPr>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 xml:space="preserve">Востриков Данила </w:t>
            </w:r>
          </w:p>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СОШ №4</w:t>
            </w:r>
          </w:p>
        </w:tc>
        <w:tc>
          <w:tcPr>
            <w:tcW w:w="1957" w:type="dxa"/>
          </w:tcPr>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Чиганашина Елизавета</w:t>
            </w:r>
          </w:p>
          <w:p w:rsidR="00224CE3" w:rsidRPr="00C3225D" w:rsidRDefault="00224CE3" w:rsidP="00744721">
            <w:pPr>
              <w:spacing w:line="276" w:lineRule="auto"/>
              <w:jc w:val="center"/>
              <w:rPr>
                <w:rFonts w:ascii="Times New Roman" w:eastAsia="Times New Roman" w:hAnsi="Times New Roman" w:cs="Times New Roman"/>
                <w:sz w:val="28"/>
                <w:szCs w:val="28"/>
              </w:rPr>
            </w:pPr>
            <w:r w:rsidRPr="00C3225D">
              <w:rPr>
                <w:rFonts w:ascii="Times New Roman" w:eastAsia="Times New Roman" w:hAnsi="Times New Roman" w:cs="Times New Roman"/>
                <w:sz w:val="28"/>
                <w:szCs w:val="28"/>
              </w:rPr>
              <w:t>СОШ №117</w:t>
            </w:r>
          </w:p>
        </w:tc>
        <w:tc>
          <w:tcPr>
            <w:tcW w:w="1957" w:type="dxa"/>
            <w:vMerge/>
          </w:tcPr>
          <w:p w:rsidR="00224CE3" w:rsidRPr="00C3225D" w:rsidRDefault="00224CE3" w:rsidP="00744721">
            <w:pPr>
              <w:spacing w:line="276" w:lineRule="auto"/>
              <w:jc w:val="center"/>
              <w:rPr>
                <w:rFonts w:ascii="Times New Roman" w:eastAsia="Times New Roman" w:hAnsi="Times New Roman" w:cs="Times New Roman"/>
                <w:sz w:val="28"/>
                <w:szCs w:val="28"/>
              </w:rPr>
            </w:pPr>
          </w:p>
        </w:tc>
      </w:tr>
    </w:tbl>
    <w:p w:rsidR="00224CE3" w:rsidRPr="00C3225D" w:rsidRDefault="0093482F" w:rsidP="0074472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24CE3" w:rsidRPr="00C3225D">
        <w:rPr>
          <w:rFonts w:ascii="Times New Roman" w:hAnsi="Times New Roman" w:cs="Times New Roman"/>
          <w:sz w:val="28"/>
          <w:szCs w:val="28"/>
        </w:rPr>
        <w:t>Для дальнейшего повышения эффективности работы с талантливыми детьми требуют реализации следующие задачи:</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t>- выполнение плана мероприятий по реализации Концепции общенациональной системы выявления и развития молодых талантов;</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t>- создание условий, способствующих оптимальному развитию одаренных детей в соответствии с их способностями;</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t>- проведение различных конкурсов, интеллектуальных игр, олимпиад, позволяющих учащимся проявлять и развивать свои способности;</w:t>
      </w:r>
    </w:p>
    <w:p w:rsidR="00224CE3" w:rsidRPr="00C3225D" w:rsidRDefault="00224CE3" w:rsidP="00744721">
      <w:pPr>
        <w:spacing w:after="0"/>
        <w:jc w:val="both"/>
        <w:rPr>
          <w:rFonts w:ascii="Times New Roman" w:hAnsi="Times New Roman" w:cs="Times New Roman"/>
          <w:sz w:val="28"/>
          <w:szCs w:val="28"/>
        </w:rPr>
      </w:pPr>
      <w:r w:rsidRPr="00C3225D">
        <w:rPr>
          <w:rFonts w:ascii="Times New Roman" w:hAnsi="Times New Roman" w:cs="Times New Roman"/>
          <w:sz w:val="28"/>
          <w:szCs w:val="28"/>
        </w:rPr>
        <w:lastRenderedPageBreak/>
        <w:t>- совершенствование системы выявления, диагностики и учета одаренных детей;</w:t>
      </w:r>
    </w:p>
    <w:p w:rsidR="00224CE3" w:rsidRPr="00C3225D" w:rsidRDefault="00224CE3" w:rsidP="00744721">
      <w:pPr>
        <w:spacing w:after="0"/>
        <w:jc w:val="both"/>
        <w:rPr>
          <w:rFonts w:ascii="Times New Roman" w:hAnsi="Times New Roman" w:cs="Times New Roman"/>
          <w:i/>
          <w:sz w:val="28"/>
          <w:szCs w:val="28"/>
        </w:rPr>
      </w:pPr>
      <w:r w:rsidRPr="00C3225D">
        <w:rPr>
          <w:rFonts w:ascii="Times New Roman" w:hAnsi="Times New Roman" w:cs="Times New Roman"/>
          <w:sz w:val="28"/>
          <w:szCs w:val="28"/>
        </w:rPr>
        <w:t>- дальнейшее развитие системы грантовой поддержки одаренных детей</w:t>
      </w:r>
      <w:r w:rsidRPr="00C3225D">
        <w:rPr>
          <w:rFonts w:ascii="Times New Roman" w:hAnsi="Times New Roman" w:cs="Times New Roman"/>
          <w:i/>
          <w:sz w:val="28"/>
          <w:szCs w:val="28"/>
        </w:rPr>
        <w:t>.</w:t>
      </w:r>
    </w:p>
    <w:p w:rsidR="009F3DD2" w:rsidRPr="009F3DD2" w:rsidRDefault="0093482F" w:rsidP="00744721">
      <w:pPr>
        <w:spacing w:after="0"/>
        <w:jc w:val="center"/>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6</w:t>
      </w:r>
      <w:r w:rsidR="001E370F">
        <w:rPr>
          <w:rFonts w:ascii="Times New Roman" w:eastAsiaTheme="minorHAnsi" w:hAnsi="Times New Roman" w:cs="Times New Roman"/>
          <w:b/>
          <w:sz w:val="28"/>
          <w:szCs w:val="28"/>
          <w:lang w:eastAsia="en-US"/>
        </w:rPr>
        <w:t>.</w:t>
      </w:r>
      <w:r w:rsidR="009F3DD2" w:rsidRPr="009F3DD2">
        <w:rPr>
          <w:rFonts w:ascii="Times New Roman" w:eastAsiaTheme="minorHAnsi" w:hAnsi="Times New Roman" w:cs="Times New Roman"/>
          <w:b/>
          <w:sz w:val="28"/>
          <w:szCs w:val="28"/>
          <w:lang w:eastAsia="en-US"/>
        </w:rPr>
        <w:t xml:space="preserve">Анализ и приоритетные направления деятельности системы дополнительного образования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1E370F">
        <w:rPr>
          <w:rFonts w:ascii="Times New Roman" w:eastAsiaTheme="minorHAnsi" w:hAnsi="Times New Roman" w:cs="Times New Roman"/>
          <w:sz w:val="28"/>
          <w:szCs w:val="28"/>
          <w:lang w:eastAsia="en-US"/>
        </w:rPr>
        <w:t xml:space="preserve">     Цели</w:t>
      </w:r>
      <w:r w:rsidRPr="009F3DD2">
        <w:rPr>
          <w:rFonts w:ascii="Times New Roman" w:eastAsiaTheme="minorHAnsi" w:hAnsi="Times New Roman" w:cs="Times New Roman"/>
          <w:sz w:val="28"/>
          <w:szCs w:val="28"/>
          <w:lang w:eastAsia="en-US"/>
        </w:rPr>
        <w:t xml:space="preserve"> дополнительного образования в Сорочинском городском округе: создание условий для самореализации и развития талантов детей, воспитание свободной, высоконравственной гармонично развитой и социально ответственной личности, повышение доступности качественных программ дополнительного образования для каждого ребенка.</w:t>
      </w:r>
    </w:p>
    <w:p w:rsidR="009F3DD2" w:rsidRPr="001E370F" w:rsidRDefault="009F3DD2" w:rsidP="00744721">
      <w:pPr>
        <w:spacing w:after="0"/>
        <w:jc w:val="both"/>
        <w:rPr>
          <w:rFonts w:ascii="Times New Roman" w:eastAsiaTheme="minorHAnsi" w:hAnsi="Times New Roman" w:cs="Times New Roman"/>
          <w:sz w:val="28"/>
          <w:szCs w:val="28"/>
          <w:lang w:eastAsia="en-US"/>
        </w:rPr>
      </w:pPr>
      <w:r w:rsidRPr="001E370F">
        <w:rPr>
          <w:rFonts w:ascii="Times New Roman" w:eastAsiaTheme="minorHAnsi" w:hAnsi="Times New Roman" w:cs="Times New Roman"/>
          <w:sz w:val="28"/>
          <w:szCs w:val="28"/>
          <w:lang w:eastAsia="en-US"/>
        </w:rPr>
        <w:t>Основные результаты за 2020 – 2021 уч. года:</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увеличен охват дополнительным образованием детей (благодаря реализации краткосрочных программ, в том числе программ летнего отдыха);</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создается современная высокотехнологичная структура дополнительного образования детей (центр «Точка роста» на базе МБОУ «СОШ №5 им. А. Н. Лавкова»; в перспективе – МБОУ «СОШ №4 им. Александра Сидоровнина, МАОУ «СОШ №3 им. Героя Советского Союза И. А. Акимова», МАОУ «СОШ №7 им. С. П. Ионова»);</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возросла информационная открытость системы дополнительного образования детей, информированности семей, имеющих детей, о возможности получения услуг дополнительного образования (через систему госуслуг, МОЦ);</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расширен тематический спектр дополнительных общеобразовательных программ для детей, созданы возможности для выявления и раскрытия талантов (система конкурсов и мероприятий, участие в региональных центрах выявления и поддержки развития способностей и талантов у детей и молодежи);</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запущен процесс внедрения целевой модели развития муниципальной системы дополнительного образования – комплекса организационно – управленческих и финансово – экономических инструментов, обеспечивающих достижение целей дополнительного образования.</w:t>
      </w:r>
    </w:p>
    <w:p w:rsidR="009F3DD2" w:rsidRPr="009F3DD2" w:rsidRDefault="009F3DD2" w:rsidP="00744721">
      <w:pPr>
        <w:spacing w:after="0"/>
        <w:jc w:val="both"/>
        <w:rPr>
          <w:rFonts w:ascii="Times New Roman" w:eastAsiaTheme="minorHAnsi" w:hAnsi="Times New Roman" w:cs="Times New Roman"/>
          <w:bCs/>
          <w:sz w:val="28"/>
          <w:szCs w:val="28"/>
          <w:lang w:eastAsia="en-US"/>
        </w:rPr>
      </w:pPr>
      <w:r w:rsidRPr="009F3DD2">
        <w:rPr>
          <w:rFonts w:ascii="Times New Roman" w:eastAsiaTheme="minorHAnsi" w:hAnsi="Times New Roman" w:cs="Times New Roman"/>
          <w:sz w:val="28"/>
          <w:szCs w:val="28"/>
          <w:lang w:eastAsia="en-US"/>
        </w:rPr>
        <w:t xml:space="preserve"> Одним из приоритетов в 2020 – 2021 учебном году стало внедрение целевой модели дополнительного образования детей. </w:t>
      </w:r>
    </w:p>
    <w:p w:rsidR="009F3DD2" w:rsidRPr="009F3DD2" w:rsidRDefault="009F3DD2" w:rsidP="00744721">
      <w:pPr>
        <w:spacing w:after="0"/>
        <w:jc w:val="both"/>
        <w:rPr>
          <w:rFonts w:ascii="Times New Roman" w:eastAsiaTheme="minorHAnsi" w:hAnsi="Times New Roman" w:cs="Times New Roman"/>
          <w:bCs/>
          <w:sz w:val="28"/>
          <w:szCs w:val="28"/>
          <w:lang w:eastAsia="en-US"/>
        </w:rPr>
      </w:pPr>
      <w:r w:rsidRPr="001E370F">
        <w:rPr>
          <w:rFonts w:ascii="Times New Roman" w:eastAsiaTheme="minorHAnsi" w:hAnsi="Times New Roman" w:cs="Times New Roman"/>
          <w:bCs/>
          <w:sz w:val="28"/>
          <w:szCs w:val="28"/>
          <w:lang w:eastAsia="en-US"/>
        </w:rPr>
        <w:t>Внедрение целевой модели</w:t>
      </w:r>
      <w:r w:rsidRPr="009F3DD2">
        <w:rPr>
          <w:rFonts w:ascii="Times New Roman" w:eastAsiaTheme="minorHAnsi" w:hAnsi="Times New Roman" w:cs="Times New Roman"/>
          <w:bCs/>
          <w:sz w:val="28"/>
          <w:szCs w:val="28"/>
          <w:lang w:eastAsia="en-US"/>
        </w:rPr>
        <w:t xml:space="preserve"> дополнительного образования детей «Навигатор» позволит вести персонифицированный учет детей, получающих услуги дополнительного образования, разработать и внедрить модельные дополнительные общеобразовательные общеразвивающие программы по различным направленностям, увеличить количество программ, реализуемых в сетевой форме, привлечь к реализации программ представителей реального сектора экономики.</w:t>
      </w:r>
      <w:r w:rsidR="00A34452">
        <w:rPr>
          <w:rFonts w:ascii="Times New Roman" w:eastAsiaTheme="minorHAnsi" w:hAnsi="Times New Roman" w:cs="Times New Roman"/>
          <w:bCs/>
          <w:sz w:val="28"/>
          <w:szCs w:val="28"/>
          <w:lang w:eastAsia="en-US"/>
        </w:rPr>
        <w:t xml:space="preserve"> </w:t>
      </w:r>
      <w:r w:rsidRPr="009F3DD2">
        <w:rPr>
          <w:rFonts w:ascii="Times New Roman" w:eastAsiaTheme="minorHAnsi" w:hAnsi="Times New Roman" w:cs="Times New Roman"/>
          <w:bCs/>
          <w:sz w:val="28"/>
          <w:szCs w:val="28"/>
          <w:lang w:eastAsia="en-US"/>
        </w:rPr>
        <w:t xml:space="preserve">Информационной кампанией выступают педагоги, дети, </w:t>
      </w:r>
      <w:r w:rsidRPr="009F3DD2">
        <w:rPr>
          <w:rFonts w:ascii="Times New Roman" w:eastAsiaTheme="minorHAnsi" w:hAnsi="Times New Roman" w:cs="Times New Roman"/>
          <w:bCs/>
          <w:sz w:val="28"/>
          <w:szCs w:val="28"/>
          <w:lang w:eastAsia="en-US"/>
        </w:rPr>
        <w:lastRenderedPageBreak/>
        <w:t>родители, социальные партнеры.</w:t>
      </w:r>
      <w:r w:rsidR="00A34452">
        <w:rPr>
          <w:rFonts w:ascii="Times New Roman" w:eastAsiaTheme="minorHAnsi" w:hAnsi="Times New Roman" w:cs="Times New Roman"/>
          <w:bCs/>
          <w:sz w:val="28"/>
          <w:szCs w:val="28"/>
          <w:lang w:eastAsia="en-US"/>
        </w:rPr>
        <w:t xml:space="preserve"> </w:t>
      </w:r>
      <w:r w:rsidRPr="009F3DD2">
        <w:rPr>
          <w:rFonts w:ascii="Times New Roman" w:eastAsiaTheme="minorHAnsi" w:hAnsi="Times New Roman" w:cs="Times New Roman"/>
          <w:bCs/>
          <w:sz w:val="28"/>
          <w:szCs w:val="28"/>
          <w:lang w:eastAsia="en-US"/>
        </w:rPr>
        <w:t xml:space="preserve">На 25 июня 2021 года охват системой «Навигатор» в Сорочинском городском округе составил 76,7% (5547 из 7233 детей). Для качественного внедрения в систему необходима точечная работа с родителями каждого педагога дополнительного образования, каждого классного руководителя. </w:t>
      </w:r>
    </w:p>
    <w:p w:rsidR="009F3DD2" w:rsidRPr="009F3DD2" w:rsidRDefault="009F3DD2" w:rsidP="00744721">
      <w:pPr>
        <w:spacing w:after="0"/>
        <w:jc w:val="both"/>
        <w:rPr>
          <w:rFonts w:ascii="Times New Roman" w:eastAsiaTheme="minorHAnsi" w:hAnsi="Times New Roman" w:cs="Times New Roman"/>
          <w:bCs/>
          <w:sz w:val="28"/>
          <w:szCs w:val="28"/>
          <w:lang w:eastAsia="en-US"/>
        </w:rPr>
      </w:pPr>
      <w:r w:rsidRPr="009F3DD2">
        <w:rPr>
          <w:rFonts w:ascii="Times New Roman" w:eastAsiaTheme="minorHAnsi" w:hAnsi="Times New Roman" w:cs="Times New Roman"/>
          <w:bCs/>
          <w:sz w:val="28"/>
          <w:szCs w:val="28"/>
          <w:lang w:eastAsia="en-US"/>
        </w:rPr>
        <w:t xml:space="preserve">В 2022 году охват системой «Навигатор» должен составить 100% детей школьников – 7233 ребенка по данным Росстата.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bCs/>
          <w:sz w:val="28"/>
          <w:szCs w:val="28"/>
          <w:lang w:eastAsia="en-US"/>
        </w:rPr>
        <w:t xml:space="preserve">Большое значение в новых условиях имеет повышение квалификации, в том числе и самообразование, педагогов. В июне 2021 года на областном этапе Всероссийского конкурса профессионального мастерства педагогов дополнительного образования «Сердце отдаю детям» лауреатом </w:t>
      </w:r>
      <w:r w:rsidRPr="009F3DD2">
        <w:rPr>
          <w:rFonts w:ascii="Times New Roman" w:eastAsiaTheme="minorHAnsi" w:hAnsi="Times New Roman" w:cs="Times New Roman"/>
          <w:bCs/>
          <w:sz w:val="28"/>
          <w:szCs w:val="28"/>
          <w:lang w:val="en-US" w:eastAsia="en-US"/>
        </w:rPr>
        <w:t>III</w:t>
      </w:r>
      <w:r w:rsidRPr="009F3DD2">
        <w:rPr>
          <w:rFonts w:ascii="Times New Roman" w:eastAsiaTheme="minorHAnsi" w:hAnsi="Times New Roman" w:cs="Times New Roman"/>
          <w:bCs/>
          <w:sz w:val="28"/>
          <w:szCs w:val="28"/>
          <w:lang w:eastAsia="en-US"/>
        </w:rPr>
        <w:t xml:space="preserve"> степени и обладателем специального приза «Самое лучшее занятие» стал Утегенов Е. А., педагог МБУДО «ЦДТ», руководитель объединения туристско – краеведческой направленности «Следопыты». </w:t>
      </w:r>
      <w:r w:rsidRPr="009F3DD2">
        <w:rPr>
          <w:rFonts w:ascii="Times New Roman" w:eastAsiaTheme="minorHAnsi" w:hAnsi="Times New Roman" w:cs="Times New Roman"/>
          <w:sz w:val="28"/>
          <w:szCs w:val="28"/>
          <w:lang w:eastAsia="en-US"/>
        </w:rPr>
        <w:t xml:space="preserve">Потапова М. С., Растопчина Е. П., Лабко М. А.,  Лабко С. Л., Тихонова Н. Г., стали призерами областного конкурс методических материалов по естественнонаучному, техническому и туристско-краеведческому образованию детей.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Педагог МБУДО «ЦДТТ» Сасова О. Н. - призер  воркшопа «Использование высокотехнологичного оборудования и современных технологий при организации образовательного процесса по естественнонаучному направлению дополнительного образования детей».</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Педагог МБУДО «ЦДТТ» Гужова О. В. стала победителем </w:t>
      </w:r>
      <w:r w:rsidRPr="009F3DD2">
        <w:rPr>
          <w:rFonts w:ascii="Times New Roman" w:eastAsiaTheme="minorHAnsi" w:hAnsi="Times New Roman" w:cs="Times New Roman"/>
          <w:sz w:val="28"/>
          <w:szCs w:val="28"/>
          <w:lang w:eastAsia="en-US"/>
        </w:rPr>
        <w:br/>
        <w:t xml:space="preserve">финального тура Международного педагогического конкурса «Свободное образование» в номинации «Деятельность в системе дополнительного образования», победителем </w:t>
      </w:r>
      <w:r w:rsidRPr="009F3DD2">
        <w:rPr>
          <w:rFonts w:ascii="Times New Roman" w:eastAsiaTheme="minorHAnsi" w:hAnsi="Times New Roman" w:cs="Times New Roman"/>
          <w:sz w:val="28"/>
          <w:szCs w:val="28"/>
          <w:lang w:val="en-US" w:eastAsia="en-US"/>
        </w:rPr>
        <w:t>V</w:t>
      </w:r>
      <w:r w:rsidRPr="009F3DD2">
        <w:rPr>
          <w:rFonts w:ascii="Times New Roman" w:eastAsiaTheme="minorHAnsi" w:hAnsi="Times New Roman" w:cs="Times New Roman"/>
          <w:sz w:val="28"/>
          <w:szCs w:val="28"/>
          <w:lang w:eastAsia="en-US"/>
        </w:rPr>
        <w:t xml:space="preserve"> областного конкурса творческих работ педагогов дополнительного образования «Мое Оренбуржье».</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Педагоги МБУДО «ЦДТТ» Овчинникова Л.П. и Сасова О.Н. являются призерами </w:t>
      </w:r>
      <w:r w:rsidRPr="009F3DD2">
        <w:rPr>
          <w:rFonts w:ascii="Times New Roman" w:eastAsiaTheme="minorHAnsi" w:hAnsi="Times New Roman" w:cs="Times New Roman"/>
          <w:sz w:val="28"/>
          <w:szCs w:val="28"/>
          <w:lang w:val="en-US" w:eastAsia="en-US"/>
        </w:rPr>
        <w:t>II</w:t>
      </w:r>
      <w:r w:rsidRPr="009F3DD2">
        <w:rPr>
          <w:rFonts w:ascii="Times New Roman" w:eastAsiaTheme="minorHAnsi" w:hAnsi="Times New Roman" w:cs="Times New Roman"/>
          <w:sz w:val="28"/>
          <w:szCs w:val="28"/>
          <w:lang w:eastAsia="en-US"/>
        </w:rPr>
        <w:t xml:space="preserve"> и </w:t>
      </w:r>
      <w:r w:rsidRPr="009F3DD2">
        <w:rPr>
          <w:rFonts w:ascii="Times New Roman" w:eastAsiaTheme="minorHAnsi" w:hAnsi="Times New Roman" w:cs="Times New Roman"/>
          <w:sz w:val="28"/>
          <w:szCs w:val="28"/>
          <w:lang w:val="en-US" w:eastAsia="en-US"/>
        </w:rPr>
        <w:t>III</w:t>
      </w:r>
      <w:r w:rsidRPr="009F3DD2">
        <w:rPr>
          <w:rFonts w:ascii="Times New Roman" w:eastAsiaTheme="minorHAnsi" w:hAnsi="Times New Roman" w:cs="Times New Roman"/>
          <w:sz w:val="28"/>
          <w:szCs w:val="28"/>
          <w:lang w:eastAsia="en-US"/>
        </w:rPr>
        <w:t xml:space="preserve"> степени Всероссийского конкурса методических разработок внеклассного мероприятия интегрирующего характера «MEDIA START».</w:t>
      </w:r>
    </w:p>
    <w:p w:rsidR="009F3DD2" w:rsidRPr="001E370F" w:rsidRDefault="009F3DD2" w:rsidP="00744721">
      <w:pPr>
        <w:spacing w:after="0"/>
        <w:jc w:val="both"/>
        <w:rPr>
          <w:rFonts w:ascii="Times New Roman" w:eastAsiaTheme="minorHAnsi" w:hAnsi="Times New Roman" w:cs="Times New Roman"/>
          <w:sz w:val="28"/>
          <w:szCs w:val="28"/>
          <w:lang w:eastAsia="en-US"/>
        </w:rPr>
      </w:pPr>
      <w:r w:rsidRPr="001E370F">
        <w:rPr>
          <w:rFonts w:ascii="Times New Roman" w:eastAsiaTheme="minorHAnsi" w:hAnsi="Times New Roman" w:cs="Times New Roman"/>
          <w:sz w:val="28"/>
          <w:szCs w:val="28"/>
          <w:lang w:eastAsia="en-US"/>
        </w:rPr>
        <w:t>Сохраняющиеся проблемы:</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неравная и неравномерная территориальная, инфраструктурная доступность дополнительного образования для различных категорий детей (отсутствие хорошего функционирования интернета, отсутствие педагогических ресурсов в сельских населенных пунктах);</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несоответствие темпа обновления материально – технической базы, содержания, методов обучения дополнительного образования детей, профессионального развития педагогов дополнительного образования темпам развития науки, техники, культуры, экономики, технологий и социальной сферы;</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lastRenderedPageBreak/>
        <w:t>- обособленность дополнительного образования детей, общего и профессионального образования.</w:t>
      </w:r>
    </w:p>
    <w:p w:rsidR="009F3DD2" w:rsidRPr="001E370F" w:rsidRDefault="009F3DD2" w:rsidP="00744721">
      <w:pPr>
        <w:spacing w:after="0"/>
        <w:jc w:val="both"/>
        <w:rPr>
          <w:rFonts w:ascii="Times New Roman" w:eastAsiaTheme="minorHAnsi" w:hAnsi="Times New Roman" w:cs="Times New Roman"/>
          <w:sz w:val="28"/>
          <w:szCs w:val="28"/>
          <w:lang w:eastAsia="en-US"/>
        </w:rPr>
      </w:pPr>
      <w:r w:rsidRPr="001E370F">
        <w:rPr>
          <w:rFonts w:ascii="Times New Roman" w:eastAsiaTheme="minorHAnsi" w:hAnsi="Times New Roman" w:cs="Times New Roman"/>
          <w:sz w:val="28"/>
          <w:szCs w:val="28"/>
          <w:lang w:eastAsia="en-US"/>
        </w:rPr>
        <w:t xml:space="preserve">Задачи развития дополнительного образования в 2021 – 2022 уч. году: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формирование открытого и конкурентного образовательного пространства дополнительного образования Сорочинского городского округа в контексте Оренбургской области;</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распространение моделей государственно – частного партнерства в сфере дополнительного образования;</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организация воспитательной деятельности на основе социокультурных, духовно – нравственных ценностей российского общества и государства;</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создание условий для обучения в образовательных организациях по дополнительным общеобразовательным программам, с применением индивидуальных учебных планов и возможностей непрерывного образования на разных уровнях (в том числе с использованием сетевой формы реализации образовательных программ, практик зачета общеобразовательными организациями образовательных результатов, а также модели «Школа полного дня»);</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укрепление потенциала дополнительного образования в решении задач социальной адаптации и интеграции с обществом детей с ОВЗ и инвалидностью;</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реализация современных образовательных моделей, обеспечивающих применение обучающимися получаемых знаний и навыков в практической деятельности (хакатоны, волонтерство, социальные проекты, дискуссионные и проектно – исследовательские клубы и пр.);</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создание на базе общеобразовательных организаций сети технологических кружков;</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внедрение цифровых учебно – методических комплексов по направленностям дополнительного образования;</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формирование механизмов преемственности образовательных траекторий в общем образовании, профессиональном и дополнительном образовании;</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включение компонентов экологической, предпринимательской, цифровой и функциональной грамотности в содержание дополнительных общеобразовательных программ по направленностям;</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поддержка реализации модульных дополнительных общеобразовательных программ, краткосрочных и интенсивных сессий в летний и каникулярный период;</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формирование механизмов привлечения и профессионального роста талантливых специалистов в системы дополнительного образования детей Сорочинского городского округа.</w:t>
      </w:r>
    </w:p>
    <w:p w:rsidR="001E370F" w:rsidRDefault="001E370F" w:rsidP="007D637F">
      <w:pPr>
        <w:spacing w:after="0" w:line="360" w:lineRule="auto"/>
        <w:jc w:val="center"/>
        <w:rPr>
          <w:rFonts w:ascii="Times New Roman" w:eastAsiaTheme="minorHAnsi" w:hAnsi="Times New Roman" w:cs="Times New Roman"/>
          <w:sz w:val="28"/>
          <w:szCs w:val="28"/>
          <w:lang w:eastAsia="en-US"/>
        </w:rPr>
      </w:pPr>
    </w:p>
    <w:p w:rsidR="009F3DD2" w:rsidRPr="001E370F" w:rsidRDefault="009F3DD2" w:rsidP="001E370F">
      <w:pPr>
        <w:spacing w:after="0"/>
        <w:jc w:val="center"/>
        <w:rPr>
          <w:rFonts w:ascii="Times New Roman" w:eastAsiaTheme="minorHAnsi" w:hAnsi="Times New Roman" w:cs="Times New Roman"/>
          <w:sz w:val="28"/>
          <w:szCs w:val="28"/>
          <w:lang w:eastAsia="en-US"/>
        </w:rPr>
      </w:pPr>
      <w:r w:rsidRPr="001E370F">
        <w:rPr>
          <w:rFonts w:ascii="Times New Roman" w:eastAsiaTheme="minorHAnsi" w:hAnsi="Times New Roman" w:cs="Times New Roman"/>
          <w:sz w:val="28"/>
          <w:szCs w:val="28"/>
          <w:lang w:eastAsia="en-US"/>
        </w:rPr>
        <w:lastRenderedPageBreak/>
        <w:t xml:space="preserve">Анализ участия в грантовых конкурсах организаций образования </w:t>
      </w:r>
    </w:p>
    <w:p w:rsidR="009F3DD2" w:rsidRPr="001E370F" w:rsidRDefault="009F3DD2" w:rsidP="001E370F">
      <w:pPr>
        <w:spacing w:after="0"/>
        <w:jc w:val="center"/>
        <w:rPr>
          <w:rFonts w:ascii="Times New Roman" w:eastAsiaTheme="minorHAnsi" w:hAnsi="Times New Roman" w:cs="Times New Roman"/>
          <w:sz w:val="28"/>
          <w:szCs w:val="28"/>
          <w:lang w:eastAsia="en-US"/>
        </w:rPr>
      </w:pPr>
      <w:r w:rsidRPr="001E370F">
        <w:rPr>
          <w:rFonts w:ascii="Times New Roman" w:eastAsiaTheme="minorHAnsi" w:hAnsi="Times New Roman" w:cs="Times New Roman"/>
          <w:sz w:val="28"/>
          <w:szCs w:val="28"/>
          <w:lang w:eastAsia="en-US"/>
        </w:rPr>
        <w:t>за период с 2018 по 2021 годы.</w:t>
      </w:r>
    </w:p>
    <w:p w:rsidR="009F3DD2" w:rsidRPr="009F3DD2" w:rsidRDefault="009F3DD2" w:rsidP="001E370F">
      <w:pPr>
        <w:spacing w:after="0"/>
        <w:jc w:val="center"/>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2018 год</w:t>
      </w:r>
    </w:p>
    <w:tbl>
      <w:tblPr>
        <w:tblStyle w:val="51"/>
        <w:tblW w:w="0" w:type="auto"/>
        <w:tblLook w:val="04A0" w:firstRow="1" w:lastRow="0" w:firstColumn="1" w:lastColumn="0" w:noHBand="0" w:noVBand="1"/>
      </w:tblPr>
      <w:tblGrid>
        <w:gridCol w:w="524"/>
        <w:gridCol w:w="2419"/>
        <w:gridCol w:w="2879"/>
        <w:gridCol w:w="1891"/>
        <w:gridCol w:w="1858"/>
      </w:tblGrid>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Наименование конкурса, фонда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Проект</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Сумма гранта</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 xml:space="preserve">Автор проекта </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1</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Родные города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«Школьная пасека»</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102 958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СОШ №5</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2</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Родные города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«Муниципальный медиацентр «Первый детский»</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344 000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ЦДТТ</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3</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Родные города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«Техномир – шаг в будущее»</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398 000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ЦДТ</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4</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Родные города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«Спортивная площадка»</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70 000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ДОУ №8</w:t>
            </w:r>
          </w:p>
        </w:tc>
      </w:tr>
      <w:tr w:rsidR="009F3DD2" w:rsidRPr="009F3DD2" w:rsidTr="00A635F8">
        <w:tc>
          <w:tcPr>
            <w:tcW w:w="5822" w:type="dxa"/>
            <w:gridSpan w:val="3"/>
          </w:tcPr>
          <w:p w:rsidR="009F3DD2" w:rsidRPr="009F3DD2" w:rsidRDefault="009F3DD2" w:rsidP="007D637F">
            <w:pPr>
              <w:spacing w:line="360" w:lineRule="auto"/>
              <w:rPr>
                <w:rFonts w:ascii="Times New Roman" w:hAnsi="Times New Roman" w:cs="Times New Roman"/>
                <w:b/>
              </w:rPr>
            </w:pPr>
            <w:r w:rsidRPr="009F3DD2">
              <w:rPr>
                <w:rFonts w:ascii="Times New Roman" w:hAnsi="Times New Roman" w:cs="Times New Roman"/>
                <w:b/>
              </w:rPr>
              <w:t>ИТОГО</w:t>
            </w:r>
          </w:p>
        </w:tc>
        <w:tc>
          <w:tcPr>
            <w:tcW w:w="1891" w:type="dxa"/>
          </w:tcPr>
          <w:p w:rsidR="009F3DD2" w:rsidRPr="009F3DD2" w:rsidRDefault="009F3DD2" w:rsidP="007D637F">
            <w:pPr>
              <w:spacing w:line="360" w:lineRule="auto"/>
              <w:rPr>
                <w:rFonts w:ascii="Times New Roman" w:hAnsi="Times New Roman" w:cs="Times New Roman"/>
                <w:b/>
              </w:rPr>
            </w:pPr>
            <w:r w:rsidRPr="009F3DD2">
              <w:rPr>
                <w:rFonts w:ascii="Times New Roman" w:hAnsi="Times New Roman" w:cs="Times New Roman"/>
                <w:b/>
              </w:rPr>
              <w:t>914 958 руб.</w:t>
            </w:r>
          </w:p>
        </w:tc>
        <w:tc>
          <w:tcPr>
            <w:tcW w:w="1858" w:type="dxa"/>
          </w:tcPr>
          <w:p w:rsidR="009F3DD2" w:rsidRPr="009F3DD2" w:rsidRDefault="009F3DD2" w:rsidP="007D637F">
            <w:pPr>
              <w:spacing w:line="360" w:lineRule="auto"/>
              <w:rPr>
                <w:rFonts w:ascii="Times New Roman" w:hAnsi="Times New Roman" w:cs="Times New Roman"/>
                <w:b/>
              </w:rPr>
            </w:pPr>
          </w:p>
        </w:tc>
      </w:tr>
    </w:tbl>
    <w:p w:rsidR="009F3DD2" w:rsidRPr="009F3DD2" w:rsidRDefault="009F3DD2" w:rsidP="007D637F">
      <w:pPr>
        <w:spacing w:line="360" w:lineRule="auto"/>
        <w:jc w:val="center"/>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2019 год</w:t>
      </w:r>
    </w:p>
    <w:tbl>
      <w:tblPr>
        <w:tblStyle w:val="51"/>
        <w:tblW w:w="0" w:type="auto"/>
        <w:tblLook w:val="04A0" w:firstRow="1" w:lastRow="0" w:firstColumn="1" w:lastColumn="0" w:noHBand="0" w:noVBand="1"/>
      </w:tblPr>
      <w:tblGrid>
        <w:gridCol w:w="524"/>
        <w:gridCol w:w="2419"/>
        <w:gridCol w:w="2879"/>
        <w:gridCol w:w="1891"/>
        <w:gridCol w:w="1858"/>
      </w:tblGrid>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Наименование конкурса, фонда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Проект</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Сумма гранта</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 xml:space="preserve">Автор проекта </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1</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Родные города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Проект «Кванториум для детей Сорочинского городского округа»</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384 844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ЦДТ</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2</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Родные города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Проект «Интеллектуальный биатлон»</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70 000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Индивидуальный гражданин</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3</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Родные города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Проект «Арт – фестиваль «Ярче!»</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70 000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Индивидуальный гражданин</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4</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Родные города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Проект «Клуб по интересам «Природа нашего края»</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69 100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Индивидуальный гражданин</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5</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Родные города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Проект «Когда к истории хотим мы прикоснуться»</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179 554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СОШ №117</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6</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Родные города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Проект «Вехи памяти»</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69 806руб.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Индивидуальный гражданин</w:t>
            </w:r>
          </w:p>
        </w:tc>
      </w:tr>
      <w:tr w:rsidR="009F3DD2" w:rsidRPr="009F3DD2" w:rsidTr="00A635F8">
        <w:tc>
          <w:tcPr>
            <w:tcW w:w="5822" w:type="dxa"/>
            <w:gridSpan w:val="3"/>
          </w:tcPr>
          <w:p w:rsidR="009F3DD2" w:rsidRPr="009F3DD2" w:rsidRDefault="009F3DD2" w:rsidP="007D637F">
            <w:pPr>
              <w:spacing w:line="360" w:lineRule="auto"/>
              <w:rPr>
                <w:rFonts w:ascii="Times New Roman" w:hAnsi="Times New Roman" w:cs="Times New Roman"/>
                <w:b/>
              </w:rPr>
            </w:pPr>
            <w:r w:rsidRPr="009F3DD2">
              <w:rPr>
                <w:rFonts w:ascii="Times New Roman" w:hAnsi="Times New Roman" w:cs="Times New Roman"/>
                <w:b/>
              </w:rPr>
              <w:t>ИТОГО</w:t>
            </w:r>
          </w:p>
        </w:tc>
        <w:tc>
          <w:tcPr>
            <w:tcW w:w="1891" w:type="dxa"/>
          </w:tcPr>
          <w:p w:rsidR="009F3DD2" w:rsidRPr="009F3DD2" w:rsidRDefault="009F3DD2" w:rsidP="007D637F">
            <w:pPr>
              <w:spacing w:line="360" w:lineRule="auto"/>
              <w:rPr>
                <w:rFonts w:ascii="Times New Roman" w:hAnsi="Times New Roman" w:cs="Times New Roman"/>
                <w:b/>
              </w:rPr>
            </w:pPr>
            <w:r w:rsidRPr="009F3DD2">
              <w:rPr>
                <w:rFonts w:ascii="Times New Roman" w:hAnsi="Times New Roman" w:cs="Times New Roman"/>
                <w:b/>
              </w:rPr>
              <w:t xml:space="preserve">843 304 руб. </w:t>
            </w:r>
          </w:p>
        </w:tc>
        <w:tc>
          <w:tcPr>
            <w:tcW w:w="1858" w:type="dxa"/>
          </w:tcPr>
          <w:p w:rsidR="009F3DD2" w:rsidRPr="009F3DD2" w:rsidRDefault="009F3DD2" w:rsidP="007D637F">
            <w:pPr>
              <w:spacing w:line="360" w:lineRule="auto"/>
              <w:rPr>
                <w:rFonts w:ascii="Times New Roman" w:hAnsi="Times New Roman" w:cs="Times New Roman"/>
                <w:b/>
              </w:rPr>
            </w:pPr>
          </w:p>
        </w:tc>
      </w:tr>
    </w:tbl>
    <w:p w:rsidR="009F3DD2" w:rsidRPr="009F3DD2" w:rsidRDefault="009F3DD2" w:rsidP="00A34452">
      <w:pPr>
        <w:spacing w:line="360" w:lineRule="auto"/>
        <w:jc w:val="center"/>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2020 год</w:t>
      </w:r>
    </w:p>
    <w:tbl>
      <w:tblPr>
        <w:tblStyle w:val="51"/>
        <w:tblW w:w="0" w:type="auto"/>
        <w:tblLook w:val="04A0" w:firstRow="1" w:lastRow="0" w:firstColumn="1" w:lastColumn="0" w:noHBand="0" w:noVBand="1"/>
      </w:tblPr>
      <w:tblGrid>
        <w:gridCol w:w="524"/>
        <w:gridCol w:w="2419"/>
        <w:gridCol w:w="2879"/>
        <w:gridCol w:w="1891"/>
        <w:gridCol w:w="1858"/>
      </w:tblGrid>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Наименование конкурса, фонда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Проект</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Сумма гранта</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 xml:space="preserve">Автор проекта </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1</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 xml:space="preserve">Серебряный возраст </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Клуб межнационального общения «Интербабушки»</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100 000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ЦДТ</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2</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Школа филантропии В. Потанина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Мэри Поппинс онлайн</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150 000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ЦДТ</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lastRenderedPageBreak/>
              <w:t>3</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Фонд президентских грантов</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Университет новогодних чудес</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494 000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Фонд «На тропу добра»</w:t>
            </w:r>
          </w:p>
        </w:tc>
      </w:tr>
      <w:tr w:rsidR="009F3DD2" w:rsidRPr="009F3DD2" w:rsidTr="00A635F8">
        <w:tc>
          <w:tcPr>
            <w:tcW w:w="5822" w:type="dxa"/>
            <w:gridSpan w:val="3"/>
          </w:tcPr>
          <w:p w:rsidR="009F3DD2" w:rsidRPr="009F3DD2" w:rsidRDefault="009F3DD2" w:rsidP="007D637F">
            <w:pPr>
              <w:spacing w:line="360" w:lineRule="auto"/>
              <w:rPr>
                <w:rFonts w:ascii="Times New Roman" w:hAnsi="Times New Roman" w:cs="Times New Roman"/>
                <w:b/>
              </w:rPr>
            </w:pPr>
            <w:r w:rsidRPr="009F3DD2">
              <w:rPr>
                <w:rFonts w:ascii="Times New Roman" w:hAnsi="Times New Roman" w:cs="Times New Roman"/>
                <w:b/>
              </w:rPr>
              <w:t>ИТОГО</w:t>
            </w:r>
          </w:p>
        </w:tc>
        <w:tc>
          <w:tcPr>
            <w:tcW w:w="1891" w:type="dxa"/>
          </w:tcPr>
          <w:p w:rsidR="009F3DD2" w:rsidRPr="009F3DD2" w:rsidRDefault="009F3DD2" w:rsidP="007D637F">
            <w:pPr>
              <w:spacing w:line="360" w:lineRule="auto"/>
              <w:rPr>
                <w:rFonts w:ascii="Times New Roman" w:hAnsi="Times New Roman" w:cs="Times New Roman"/>
                <w:b/>
              </w:rPr>
            </w:pPr>
            <w:r w:rsidRPr="009F3DD2">
              <w:rPr>
                <w:rFonts w:ascii="Times New Roman" w:hAnsi="Times New Roman" w:cs="Times New Roman"/>
                <w:b/>
              </w:rPr>
              <w:t>744 000 руб.</w:t>
            </w:r>
          </w:p>
        </w:tc>
        <w:tc>
          <w:tcPr>
            <w:tcW w:w="1858" w:type="dxa"/>
          </w:tcPr>
          <w:p w:rsidR="009F3DD2" w:rsidRPr="009F3DD2" w:rsidRDefault="009F3DD2" w:rsidP="007D637F">
            <w:pPr>
              <w:spacing w:line="360" w:lineRule="auto"/>
              <w:rPr>
                <w:rFonts w:ascii="Times New Roman" w:hAnsi="Times New Roman" w:cs="Times New Roman"/>
                <w:b/>
              </w:rPr>
            </w:pPr>
          </w:p>
        </w:tc>
      </w:tr>
    </w:tbl>
    <w:p w:rsidR="009F3DD2" w:rsidRPr="009F3DD2" w:rsidRDefault="009F3DD2" w:rsidP="007D637F">
      <w:pPr>
        <w:spacing w:line="360" w:lineRule="auto"/>
        <w:jc w:val="center"/>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2021 год</w:t>
      </w:r>
    </w:p>
    <w:tbl>
      <w:tblPr>
        <w:tblStyle w:val="51"/>
        <w:tblW w:w="0" w:type="auto"/>
        <w:tblLook w:val="04A0" w:firstRow="1" w:lastRow="0" w:firstColumn="1" w:lastColumn="0" w:noHBand="0" w:noVBand="1"/>
      </w:tblPr>
      <w:tblGrid>
        <w:gridCol w:w="524"/>
        <w:gridCol w:w="2419"/>
        <w:gridCol w:w="2879"/>
        <w:gridCol w:w="1891"/>
        <w:gridCol w:w="1858"/>
      </w:tblGrid>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Наименование конкурса, фонда</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Проект</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Сумма гранта</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 xml:space="preserve">Автор проекта </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1</w:t>
            </w:r>
          </w:p>
        </w:tc>
        <w:tc>
          <w:tcPr>
            <w:tcW w:w="2419" w:type="dxa"/>
          </w:tcPr>
          <w:p w:rsidR="009F3DD2" w:rsidRPr="009F3DD2" w:rsidRDefault="009F3DD2" w:rsidP="007D637F">
            <w:pPr>
              <w:spacing w:line="360" w:lineRule="auto"/>
              <w:jc w:val="both"/>
              <w:rPr>
                <w:rFonts w:ascii="Times New Roman" w:hAnsi="Times New Roman" w:cs="Times New Roman"/>
              </w:rPr>
            </w:pPr>
            <w:r w:rsidRPr="009F3DD2">
              <w:rPr>
                <w:rFonts w:ascii="Times New Roman" w:hAnsi="Times New Roman" w:cs="Times New Roman"/>
              </w:rPr>
              <w:t>БФ «Почет»</w:t>
            </w:r>
          </w:p>
        </w:tc>
        <w:tc>
          <w:tcPr>
            <w:tcW w:w="2879" w:type="dxa"/>
          </w:tcPr>
          <w:p w:rsidR="009F3DD2" w:rsidRPr="009F3DD2" w:rsidRDefault="009F3DD2" w:rsidP="007D637F">
            <w:pPr>
              <w:spacing w:line="360" w:lineRule="auto"/>
              <w:jc w:val="both"/>
              <w:rPr>
                <w:rFonts w:ascii="Times New Roman" w:hAnsi="Times New Roman" w:cs="Times New Roman"/>
              </w:rPr>
            </w:pPr>
            <w:r w:rsidRPr="009F3DD2">
              <w:rPr>
                <w:rFonts w:ascii="Times New Roman" w:hAnsi="Times New Roman" w:cs="Times New Roman"/>
              </w:rPr>
              <w:t>«Станция Сорочинская. Остановка по требованию»</w:t>
            </w:r>
          </w:p>
        </w:tc>
        <w:tc>
          <w:tcPr>
            <w:tcW w:w="1891" w:type="dxa"/>
          </w:tcPr>
          <w:p w:rsidR="009F3DD2" w:rsidRPr="009F3DD2" w:rsidRDefault="009F3DD2" w:rsidP="007D637F">
            <w:pPr>
              <w:spacing w:line="360" w:lineRule="auto"/>
              <w:jc w:val="both"/>
              <w:rPr>
                <w:rFonts w:ascii="Times New Roman" w:hAnsi="Times New Roman" w:cs="Times New Roman"/>
              </w:rPr>
            </w:pPr>
            <w:r w:rsidRPr="009F3DD2">
              <w:rPr>
                <w:rFonts w:ascii="Times New Roman" w:hAnsi="Times New Roman" w:cs="Times New Roman"/>
              </w:rPr>
              <w:t>58 600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Индивидуальный гражданин</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2</w:t>
            </w:r>
          </w:p>
        </w:tc>
        <w:tc>
          <w:tcPr>
            <w:tcW w:w="2419" w:type="dxa"/>
          </w:tcPr>
          <w:p w:rsidR="009F3DD2" w:rsidRPr="009F3DD2" w:rsidRDefault="009F3DD2" w:rsidP="007D637F">
            <w:pPr>
              <w:spacing w:line="360" w:lineRule="auto"/>
              <w:jc w:val="both"/>
              <w:rPr>
                <w:rFonts w:ascii="Times New Roman" w:hAnsi="Times New Roman" w:cs="Times New Roman"/>
              </w:rPr>
            </w:pPr>
            <w:r w:rsidRPr="009F3DD2">
              <w:rPr>
                <w:rFonts w:ascii="Times New Roman" w:hAnsi="Times New Roman" w:cs="Times New Roman"/>
              </w:rPr>
              <w:t>Забота рядом</w:t>
            </w:r>
          </w:p>
        </w:tc>
        <w:tc>
          <w:tcPr>
            <w:tcW w:w="2879" w:type="dxa"/>
          </w:tcPr>
          <w:p w:rsidR="009F3DD2" w:rsidRPr="009F3DD2" w:rsidRDefault="009F3DD2" w:rsidP="007D637F">
            <w:pPr>
              <w:spacing w:line="360" w:lineRule="auto"/>
              <w:jc w:val="both"/>
              <w:rPr>
                <w:rFonts w:ascii="Times New Roman" w:hAnsi="Times New Roman" w:cs="Times New Roman"/>
              </w:rPr>
            </w:pPr>
            <w:r w:rsidRPr="009F3DD2">
              <w:rPr>
                <w:rFonts w:ascii="Times New Roman" w:hAnsi="Times New Roman" w:cs="Times New Roman"/>
              </w:rPr>
              <w:t>«Трудовой десант – команда быстрого реагирования»</w:t>
            </w:r>
          </w:p>
        </w:tc>
        <w:tc>
          <w:tcPr>
            <w:tcW w:w="1891" w:type="dxa"/>
          </w:tcPr>
          <w:p w:rsidR="009F3DD2" w:rsidRPr="009F3DD2" w:rsidRDefault="009F3DD2" w:rsidP="007D637F">
            <w:pPr>
              <w:spacing w:line="360" w:lineRule="auto"/>
              <w:jc w:val="both"/>
              <w:rPr>
                <w:rFonts w:ascii="Times New Roman" w:hAnsi="Times New Roman" w:cs="Times New Roman"/>
              </w:rPr>
            </w:pPr>
            <w:r w:rsidRPr="009F3DD2">
              <w:rPr>
                <w:rFonts w:ascii="Times New Roman" w:hAnsi="Times New Roman" w:cs="Times New Roman"/>
              </w:rPr>
              <w:t xml:space="preserve">46 000 руб. </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Индивидуальный гражданин</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3</w:t>
            </w:r>
          </w:p>
        </w:tc>
        <w:tc>
          <w:tcPr>
            <w:tcW w:w="241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 xml:space="preserve">Родные города </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«Молодежная школа цифровой экологии»</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 xml:space="preserve">470 000 руб. </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ЦДТТ</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4</w:t>
            </w:r>
          </w:p>
        </w:tc>
        <w:tc>
          <w:tcPr>
            <w:tcW w:w="2419" w:type="dxa"/>
          </w:tcPr>
          <w:p w:rsidR="009F3DD2" w:rsidRPr="009F3DD2" w:rsidRDefault="009F3DD2" w:rsidP="007D637F">
            <w:pPr>
              <w:spacing w:line="360" w:lineRule="auto"/>
            </w:pPr>
            <w:r w:rsidRPr="009F3DD2">
              <w:rPr>
                <w:rFonts w:ascii="Times New Roman" w:hAnsi="Times New Roman" w:cs="Times New Roman"/>
              </w:rPr>
              <w:t xml:space="preserve">Родные города </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«Академия дорожной безопасности»</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430 000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Гамалеевская СОШ №2</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5</w:t>
            </w:r>
          </w:p>
        </w:tc>
        <w:tc>
          <w:tcPr>
            <w:tcW w:w="2419" w:type="dxa"/>
          </w:tcPr>
          <w:p w:rsidR="009F3DD2" w:rsidRPr="009F3DD2" w:rsidRDefault="009F3DD2" w:rsidP="007D637F">
            <w:pPr>
              <w:spacing w:line="360" w:lineRule="auto"/>
            </w:pPr>
            <w:r w:rsidRPr="009F3DD2">
              <w:rPr>
                <w:rFonts w:ascii="Times New Roman" w:hAnsi="Times New Roman" w:cs="Times New Roman"/>
              </w:rPr>
              <w:t xml:space="preserve">Родные города </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«Добрый доктор»</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31 250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Индивидуальный гражданин</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6</w:t>
            </w:r>
          </w:p>
        </w:tc>
        <w:tc>
          <w:tcPr>
            <w:tcW w:w="2419" w:type="dxa"/>
          </w:tcPr>
          <w:p w:rsidR="009F3DD2" w:rsidRPr="009F3DD2" w:rsidRDefault="009F3DD2" w:rsidP="007D637F">
            <w:pPr>
              <w:spacing w:line="360" w:lineRule="auto"/>
            </w:pPr>
            <w:r w:rsidRPr="009F3DD2">
              <w:rPr>
                <w:rFonts w:ascii="Times New Roman" w:hAnsi="Times New Roman" w:cs="Times New Roman"/>
              </w:rPr>
              <w:t xml:space="preserve">Родные города </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«Срочно нужны внуки!»</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52 325 руб.</w:t>
            </w:r>
          </w:p>
        </w:tc>
        <w:tc>
          <w:tcPr>
            <w:tcW w:w="1858" w:type="dxa"/>
          </w:tcPr>
          <w:p w:rsidR="009F3DD2" w:rsidRPr="009F3DD2" w:rsidRDefault="009F3DD2" w:rsidP="007D637F">
            <w:pPr>
              <w:spacing w:line="360" w:lineRule="auto"/>
            </w:pPr>
            <w:r w:rsidRPr="009F3DD2">
              <w:rPr>
                <w:rFonts w:ascii="Times New Roman" w:hAnsi="Times New Roman" w:cs="Times New Roman"/>
              </w:rPr>
              <w:t>Индивидуальный гражданин</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7</w:t>
            </w:r>
          </w:p>
        </w:tc>
        <w:tc>
          <w:tcPr>
            <w:tcW w:w="2419" w:type="dxa"/>
          </w:tcPr>
          <w:p w:rsidR="009F3DD2" w:rsidRPr="009F3DD2" w:rsidRDefault="009F3DD2" w:rsidP="007D637F">
            <w:pPr>
              <w:spacing w:line="360" w:lineRule="auto"/>
            </w:pPr>
            <w:r w:rsidRPr="009F3DD2">
              <w:rPr>
                <w:rFonts w:ascii="Times New Roman" w:hAnsi="Times New Roman" w:cs="Times New Roman"/>
              </w:rPr>
              <w:t xml:space="preserve">Родные города </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«Шахматное королевство»</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 xml:space="preserve">86 000 руб. </w:t>
            </w:r>
          </w:p>
        </w:tc>
        <w:tc>
          <w:tcPr>
            <w:tcW w:w="1858" w:type="dxa"/>
          </w:tcPr>
          <w:p w:rsidR="009F3DD2" w:rsidRPr="009F3DD2" w:rsidRDefault="009F3DD2" w:rsidP="007D637F">
            <w:pPr>
              <w:spacing w:line="360" w:lineRule="auto"/>
            </w:pPr>
            <w:r w:rsidRPr="009F3DD2">
              <w:rPr>
                <w:rFonts w:ascii="Times New Roman" w:hAnsi="Times New Roman" w:cs="Times New Roman"/>
              </w:rPr>
              <w:t>Индивидуальный гражданин</w:t>
            </w:r>
          </w:p>
        </w:tc>
      </w:tr>
      <w:tr w:rsidR="009F3DD2" w:rsidRPr="009F3DD2" w:rsidTr="00A635F8">
        <w:tc>
          <w:tcPr>
            <w:tcW w:w="524"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8</w:t>
            </w:r>
          </w:p>
        </w:tc>
        <w:tc>
          <w:tcPr>
            <w:tcW w:w="2419" w:type="dxa"/>
          </w:tcPr>
          <w:p w:rsidR="009F3DD2" w:rsidRPr="009F3DD2" w:rsidRDefault="009F3DD2" w:rsidP="007D637F">
            <w:pPr>
              <w:spacing w:line="360" w:lineRule="auto"/>
            </w:pPr>
            <w:r w:rsidRPr="009F3DD2">
              <w:rPr>
                <w:rFonts w:ascii="Times New Roman" w:hAnsi="Times New Roman" w:cs="Times New Roman"/>
              </w:rPr>
              <w:t xml:space="preserve">Родные города </w:t>
            </w:r>
          </w:p>
        </w:tc>
        <w:tc>
          <w:tcPr>
            <w:tcW w:w="2879"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w:t>
            </w:r>
            <w:r w:rsidRPr="009F3DD2">
              <w:rPr>
                <w:rFonts w:ascii="Times New Roman" w:hAnsi="Times New Roman" w:cs="Times New Roman"/>
                <w:lang w:val="en-US"/>
              </w:rPr>
              <w:t>Lego</w:t>
            </w:r>
            <w:r w:rsidRPr="009F3DD2">
              <w:rPr>
                <w:rFonts w:ascii="Times New Roman" w:hAnsi="Times New Roman" w:cs="Times New Roman"/>
              </w:rPr>
              <w:t xml:space="preserve"> – конструирование и робототехника в детском саду»</w:t>
            </w:r>
          </w:p>
        </w:tc>
        <w:tc>
          <w:tcPr>
            <w:tcW w:w="1891"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98 970 руб.</w:t>
            </w:r>
          </w:p>
        </w:tc>
        <w:tc>
          <w:tcPr>
            <w:tcW w:w="1858" w:type="dxa"/>
          </w:tcPr>
          <w:p w:rsidR="009F3DD2" w:rsidRPr="009F3DD2" w:rsidRDefault="009F3DD2" w:rsidP="007D637F">
            <w:pPr>
              <w:spacing w:line="360" w:lineRule="auto"/>
              <w:rPr>
                <w:rFonts w:ascii="Times New Roman" w:hAnsi="Times New Roman" w:cs="Times New Roman"/>
              </w:rPr>
            </w:pPr>
            <w:r w:rsidRPr="009F3DD2">
              <w:rPr>
                <w:rFonts w:ascii="Times New Roman" w:hAnsi="Times New Roman" w:cs="Times New Roman"/>
              </w:rPr>
              <w:t xml:space="preserve">Индивидуальный гражданин ДОУ №10 </w:t>
            </w:r>
          </w:p>
        </w:tc>
      </w:tr>
      <w:tr w:rsidR="009F3DD2" w:rsidRPr="009F3DD2" w:rsidTr="00A635F8">
        <w:tc>
          <w:tcPr>
            <w:tcW w:w="5822" w:type="dxa"/>
            <w:gridSpan w:val="3"/>
          </w:tcPr>
          <w:p w:rsidR="009F3DD2" w:rsidRPr="009F3DD2" w:rsidRDefault="009F3DD2" w:rsidP="007D637F">
            <w:pPr>
              <w:spacing w:line="360" w:lineRule="auto"/>
              <w:rPr>
                <w:rFonts w:ascii="Times New Roman" w:hAnsi="Times New Roman" w:cs="Times New Roman"/>
                <w:b/>
              </w:rPr>
            </w:pPr>
            <w:r w:rsidRPr="009F3DD2">
              <w:rPr>
                <w:rFonts w:ascii="Times New Roman" w:hAnsi="Times New Roman" w:cs="Times New Roman"/>
                <w:b/>
              </w:rPr>
              <w:t>ИТОГО</w:t>
            </w:r>
          </w:p>
        </w:tc>
        <w:tc>
          <w:tcPr>
            <w:tcW w:w="1891" w:type="dxa"/>
          </w:tcPr>
          <w:p w:rsidR="009F3DD2" w:rsidRPr="009F3DD2" w:rsidRDefault="009F3DD2" w:rsidP="007D637F">
            <w:pPr>
              <w:spacing w:line="360" w:lineRule="auto"/>
              <w:rPr>
                <w:rFonts w:ascii="Times New Roman" w:hAnsi="Times New Roman" w:cs="Times New Roman"/>
                <w:b/>
              </w:rPr>
            </w:pPr>
            <w:r w:rsidRPr="009F3DD2">
              <w:rPr>
                <w:rFonts w:ascii="Times New Roman" w:hAnsi="Times New Roman" w:cs="Times New Roman"/>
                <w:b/>
              </w:rPr>
              <w:t xml:space="preserve">1 273 145 руб. </w:t>
            </w:r>
          </w:p>
        </w:tc>
        <w:tc>
          <w:tcPr>
            <w:tcW w:w="1858" w:type="dxa"/>
          </w:tcPr>
          <w:p w:rsidR="009F3DD2" w:rsidRPr="009F3DD2" w:rsidRDefault="009F3DD2" w:rsidP="007D637F">
            <w:pPr>
              <w:spacing w:line="360" w:lineRule="auto"/>
              <w:rPr>
                <w:rFonts w:ascii="Times New Roman" w:hAnsi="Times New Roman" w:cs="Times New Roman"/>
                <w:b/>
              </w:rPr>
            </w:pPr>
          </w:p>
        </w:tc>
      </w:tr>
    </w:tbl>
    <w:p w:rsidR="00A34452" w:rsidRDefault="00A34452" w:rsidP="00744721">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p>
    <w:p w:rsidR="009F3DD2" w:rsidRPr="009F3DD2" w:rsidRDefault="00A34452" w:rsidP="00744721">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F3DD2" w:rsidRPr="009F3DD2">
        <w:rPr>
          <w:rFonts w:ascii="Times New Roman" w:eastAsiaTheme="minorHAnsi" w:hAnsi="Times New Roman" w:cs="Times New Roman"/>
          <w:sz w:val="28"/>
          <w:szCs w:val="28"/>
          <w:lang w:eastAsia="en-US"/>
        </w:rPr>
        <w:t>Сравнительный анализ показывает, что наиболее большую сумму удалось получить в 2021 году благодаря участию в конкурсе «Родные города». В 2020 году в период пандемии выигрывали проекты, подготовленные в ходе взаимодействия Центра детского творчества и Фонда «На тропу добра», что говорит о более выигрышном положении некоммерческих организаций в данном контексте, кроме этого, можно проследить приоритет проектов онлайн и цифровой направленности.</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В 2021 году на муниципальном уровне запущено обучение педагогических работников по программе «Конвейер проектов» с целью подготовки универсальных проектных работ для участия в грантовых конкурсах.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В 2020 – 2021 учебном году в полной мере сохранена сеть организаций дополнительного образования и инфраструктура в целом. В новом учебном </w:t>
      </w:r>
      <w:r w:rsidRPr="009F3DD2">
        <w:rPr>
          <w:rFonts w:ascii="Times New Roman" w:eastAsiaTheme="minorHAnsi" w:hAnsi="Times New Roman" w:cs="Times New Roman"/>
          <w:sz w:val="28"/>
          <w:szCs w:val="28"/>
          <w:lang w:eastAsia="en-US"/>
        </w:rPr>
        <w:lastRenderedPageBreak/>
        <w:t xml:space="preserve">году необходимо уделять внимание реализации основных направлений национального проекта «Успех каждого ребенка».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Основными </w:t>
      </w:r>
      <w:r w:rsidRPr="009F3DD2">
        <w:rPr>
          <w:rFonts w:ascii="Times New Roman" w:eastAsiaTheme="minorHAnsi" w:hAnsi="Times New Roman" w:cs="Times New Roman"/>
          <w:b/>
          <w:sz w:val="28"/>
          <w:szCs w:val="28"/>
          <w:lang w:eastAsia="en-US"/>
        </w:rPr>
        <w:t>задачами</w:t>
      </w:r>
      <w:r w:rsidRPr="009F3DD2">
        <w:rPr>
          <w:rFonts w:ascii="Times New Roman" w:eastAsiaTheme="minorHAnsi" w:hAnsi="Times New Roman" w:cs="Times New Roman"/>
          <w:sz w:val="28"/>
          <w:szCs w:val="28"/>
          <w:lang w:eastAsia="en-US"/>
        </w:rPr>
        <w:t xml:space="preserve"> на следующий учебный год станут:</w:t>
      </w:r>
    </w:p>
    <w:p w:rsidR="009F3DD2" w:rsidRPr="009F3DD2" w:rsidRDefault="009F3DD2" w:rsidP="00744721">
      <w:pPr>
        <w:numPr>
          <w:ilvl w:val="0"/>
          <w:numId w:val="35"/>
        </w:numPr>
        <w:spacing w:after="0"/>
        <w:contextualSpacing/>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Актуализация работы по развитию муниципального опорного центра системы «Навигатор» и внедрению целевой модели дополнительного образования детей через планомерную работу с родителями обучающихся;</w:t>
      </w:r>
    </w:p>
    <w:p w:rsidR="009F3DD2" w:rsidRPr="009F3DD2" w:rsidRDefault="009F3DD2" w:rsidP="00744721">
      <w:pPr>
        <w:numPr>
          <w:ilvl w:val="0"/>
          <w:numId w:val="35"/>
        </w:numPr>
        <w:spacing w:after="0"/>
        <w:contextualSpacing/>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Обеспечение развития фандрайзинговой деятельности через участие в грантовых конкурсах;</w:t>
      </w:r>
    </w:p>
    <w:p w:rsidR="009F3DD2" w:rsidRPr="009F3DD2" w:rsidRDefault="009F3DD2" w:rsidP="00744721">
      <w:pPr>
        <w:numPr>
          <w:ilvl w:val="0"/>
          <w:numId w:val="35"/>
        </w:numPr>
        <w:spacing w:after="0"/>
        <w:contextualSpacing/>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Обеспечение интеграции общего, дополнительного и высшего профессионального образования через проведение совместных инновационных мероприятий, в том числе в «Точках роста», через совместные мероприятия с высшими учебными заведениями;</w:t>
      </w:r>
    </w:p>
    <w:p w:rsidR="009F3DD2" w:rsidRPr="009F3DD2" w:rsidRDefault="009F3DD2" w:rsidP="00744721">
      <w:pPr>
        <w:numPr>
          <w:ilvl w:val="0"/>
          <w:numId w:val="35"/>
        </w:numPr>
        <w:spacing w:after="0"/>
        <w:contextualSpacing/>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Развитие системы дистанционной работы с воспитанниками и обучающимися;</w:t>
      </w:r>
    </w:p>
    <w:p w:rsidR="009F3DD2" w:rsidRPr="009F3DD2" w:rsidRDefault="009F3DD2" w:rsidP="00744721">
      <w:pPr>
        <w:numPr>
          <w:ilvl w:val="0"/>
          <w:numId w:val="35"/>
        </w:numPr>
        <w:spacing w:after="0"/>
        <w:contextualSpacing/>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Активизация работы по самообразованию и повышению квалификации педагогических работников.</w:t>
      </w:r>
    </w:p>
    <w:p w:rsidR="009F3DD2" w:rsidRPr="009F3DD2" w:rsidRDefault="009F3DD2" w:rsidP="00744721">
      <w:pPr>
        <w:spacing w:after="0"/>
        <w:jc w:val="center"/>
        <w:rPr>
          <w:rFonts w:ascii="Times New Roman" w:eastAsiaTheme="minorHAnsi" w:hAnsi="Times New Roman" w:cs="Times New Roman"/>
          <w:b/>
          <w:sz w:val="28"/>
          <w:szCs w:val="28"/>
          <w:lang w:eastAsia="en-US"/>
        </w:rPr>
      </w:pPr>
      <w:r w:rsidRPr="009F3DD2">
        <w:rPr>
          <w:rFonts w:ascii="Times New Roman" w:eastAsiaTheme="minorHAnsi" w:hAnsi="Times New Roman" w:cs="Times New Roman"/>
          <w:b/>
          <w:sz w:val="28"/>
          <w:szCs w:val="28"/>
          <w:lang w:eastAsia="en-US"/>
        </w:rPr>
        <w:t xml:space="preserve">Анализ реализации основных направлений воспитательной работы </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В 2020 – 2021 учебном году система воспитания претерпела некоторые изменения. Основной акцент сделан на разработку проектов новых рабочих программ воспитания, которые в своих вариативных частях отражают актуальные направления реализации национального проекта «Успех каждого ребенка».</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Основополагающим документом в системе воспитания является Стратегия развития воспитания в Российской Федерации на период до 2025 года. Государственная стратегия воспитания не случайна, она появилась почти 11 лет назад, когда мы перешли в школах на новые стандарты образования. Методологической основой стандартов является Концепция духовно – нравственного развития и воспитания личности гражданина России. Это основной документ, который определяет 10 базовых национальных ценностей. </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С января 2021 года в стране реализуется новый федеральный проект «Патриотическое воспитание граждан Российской Федерации». На основе этого проекта в Оренбургской области создан региональный проект. </w:t>
      </w:r>
    </w:p>
    <w:p w:rsidR="009F3DD2" w:rsidRPr="009F3DD2" w:rsidRDefault="009F3DD2" w:rsidP="00744721">
      <w:pPr>
        <w:spacing w:before="100" w:beforeAutospacing="1"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В настоящее время мы все наблюдаем трансформацию системы воспитания, её основных документов, направлений и приоритетов. В нашу жизнь в целом, и в образовательную систему в частности стремительно входит цифра. Это наиболее активным образом проявляется в воспитательной работе: в 2020 году система воспитания увидела много </w:t>
      </w:r>
      <w:r w:rsidRPr="009F3DD2">
        <w:rPr>
          <w:rFonts w:ascii="Times New Roman" w:eastAsia="Times New Roman" w:hAnsi="Times New Roman" w:cs="Times New Roman"/>
          <w:sz w:val="28"/>
          <w:szCs w:val="28"/>
        </w:rPr>
        <w:lastRenderedPageBreak/>
        <w:t xml:space="preserve">новых конкурсов и мероприятий, таких как «Цифровой след», урок цифры, «Мой первый бизнес», хокатоны. Открылся первый в своем роде центр одаренных детей Оренбуржья «Гагарин», построенный по модели образовательного центра «Сириус». </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Педагогическое сообщество Сорочинского городского округа подхватило волну нововведений и стало активно подключаться к участию в подобных мероприятиях. Так, победителей областного конкурса «Мой первый бизнес» стала Дарья Трубникова СОШ №4. Лауреатами всероссийского фестиваля творческих открытий и инициатив «Леонардо» стали Севрюкова Оксана, Шиганова Екатерина СОШ №3. Входит в традицию участие в дистанционных конкурсах, благодаря чему дети получают грамоты всероссийского и международного уровней. </w:t>
      </w:r>
    </w:p>
    <w:p w:rsidR="00883257"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На муниципальном уровне, в рамках своей ресурсной оснащенности, учреждения дополнительного образования так же выступают организаторами инициатив: соревнования роботов «Робобатл», «Мобильная суббота – автотехномир», хокатоны и другие мероприятия действуют в рамках национального проекта «Успех каждого ребенка» национального проекта «Образование» на территории Сорочинского городского округа. Общий охват подобными инициативами в 2021 году составил 2300 школьников (АППГ – 1340 детей). </w:t>
      </w:r>
    </w:p>
    <w:p w:rsidR="00883257"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Все изменения адаптированы под наше новое поколение детей. Необходимо отметить, что работа педагогического сообщества сейчас направлена на воспитание детей поколения </w:t>
      </w:r>
      <w:r w:rsidRPr="009F3DD2">
        <w:rPr>
          <w:rFonts w:ascii="Times New Roman" w:eastAsia="Times New Roman" w:hAnsi="Times New Roman" w:cs="Times New Roman"/>
          <w:sz w:val="28"/>
          <w:szCs w:val="28"/>
          <w:lang w:val="en-US"/>
        </w:rPr>
        <w:t>Z</w:t>
      </w:r>
      <w:r w:rsidRPr="009F3DD2">
        <w:rPr>
          <w:rFonts w:ascii="Times New Roman" w:eastAsia="Times New Roman" w:hAnsi="Times New Roman" w:cs="Times New Roman"/>
          <w:sz w:val="28"/>
          <w:szCs w:val="28"/>
        </w:rPr>
        <w:t xml:space="preserve">. Это первые дети, которые взрослели в эпоху интернета и с младенчества не расставались с гаджетами. Именно поэтому школьники не испытывают сложностей с обучением по новым цифровым программам, а педагоги испытывают с этим сложности.  Одна из наших первоочередных задач – повысить компетенции учителей и воспитателей, научить их так же быстро реагировать на цифровые изменения, как это делают дети. </w:t>
      </w:r>
    </w:p>
    <w:p w:rsidR="00883257"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На протяжении всего 2020 – 2021 учебного года в школах округа велась планомерная работа по составлению проектов новых программ воспитания, по которым предстоит строить воспитательную систему в школах. Необходимо отметить, что в новых программах делается акцент на максимальную интеграцию общего и дополнительного образования. Это слияние средней школы и науки, творчества и технологий. Каждая школа делает акцент на вариативную часть программы: развитие кадетского и казачьего движений, экологического воспитания, музейная педагогика.</w:t>
      </w:r>
    </w:p>
    <w:p w:rsidR="00883257"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Так, в МБОУ «СОШ №117 им. М. В. Стрельникова» центром воспитательной работы является школьный музей (рук. Тихонова Н. Г.). Это площадка для самовыражения и полезного досуга школьников, развития казачества. В этом </w:t>
      </w:r>
      <w:r w:rsidRPr="009F3DD2">
        <w:rPr>
          <w:rFonts w:ascii="Times New Roman" w:eastAsia="Times New Roman" w:hAnsi="Times New Roman" w:cs="Times New Roman"/>
          <w:sz w:val="28"/>
          <w:szCs w:val="28"/>
        </w:rPr>
        <w:lastRenderedPageBreak/>
        <w:t xml:space="preserve">году на базе школы состоялся муниципальный практико – ориентированный семинар по музейной педагогике с использованием новых цифровых технологий. Следует отметить, что музей полностью оцифрован. </w:t>
      </w:r>
    </w:p>
    <w:p w:rsidR="00883257"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Исходя из вышесказанного, следующая важная задача – это кибербезопасность, информационная безопасность каждого ребенка. Контент фильтры, установка ограничений в сети Интернет, мониторинг деятельности детей в сети – важная составляющая работы классного руководителя. В период пандемии была исключена составляющая живого общения, что показало актуальность информационной безопасности в полном объеме. Ребенок, оставаясь с компьютером и Интернетом наедине, не в состоянии самостоятельно фильтровать информацию должным образом.</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К сожалению, в прошедшем учебном году стала более яркой проблема буллинга. Это говорит о недостаточной работе классных руководителей и социально – психологических служб. В 2022 году на первый план выходит еще одна задача – работа с детьми и родителями в направлении противодействия буллинга. </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Переходя от проблем к задачам, необходимо обратить внимание на основные новые направления системы: движения РДШ, Юнармия, музейная и театральная педагогика, новые формы направления здоровьясбережения, развитие технической направленности, реализация программ «Точек роста» и дополнительного образования – все это должно быть в школах и в новой программе воспитания. </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Летний отдых и оздоровление выступают неотъемлемой составляющей частью воспитательной работы. В летнюю кампанию 2020 года лагеря работали в онлайн режиме в связи с пандемией коронавируса. Основными организаторами летней работы выступили МБУДО «ЦДТ» и МБУДО «ЦДТТ», которые реализовывали дистанционные смены досуговой направленности. В период подготовки к летней кампании была организована работа Школы вожатского мастерства, где были подготовлены 24 помощника воспитателей.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В рамках реализации нацпроекта «Успех каждого ребенка»,в соответствии с приказом Управления образования «Об участии в открытых онлайн - уроках, реализуемых с учетом опыта открытых уроков «ПроеКТОриЯ», - было просмотрено 12 онлайн - уроков. Средний охват составил 1700 человек. С целью использования данных уроков как методических пособий для организации подобных профориентационных уроков или внеурочных мероприятий, используя возможности ознакомления обучающихся с различными трудовыми компетенциями онлайн – данные  уроки необходимо реализовывать в следующем учебном году. </w:t>
      </w:r>
    </w:p>
    <w:p w:rsidR="009F3DD2" w:rsidRPr="009F3DD2" w:rsidRDefault="009F3DD2" w:rsidP="00744721">
      <w:pPr>
        <w:spacing w:after="0"/>
        <w:jc w:val="both"/>
        <w:rPr>
          <w:rFonts w:ascii="Times New Roman" w:eastAsiaTheme="minorHAnsi" w:hAnsi="Times New Roman"/>
          <w:sz w:val="28"/>
          <w:szCs w:val="28"/>
          <w:lang w:eastAsia="en-US"/>
        </w:rPr>
      </w:pPr>
      <w:r w:rsidRPr="009F3DD2">
        <w:rPr>
          <w:rFonts w:ascii="Times New Roman" w:eastAsiaTheme="minorHAnsi" w:hAnsi="Times New Roman"/>
          <w:sz w:val="28"/>
          <w:szCs w:val="28"/>
          <w:lang w:eastAsia="en-US"/>
        </w:rPr>
        <w:lastRenderedPageBreak/>
        <w:t>В текущем учебном году проведена большая работа по воспитанию финансовой грамотности среди обучающихся общеобразовательных учреждений округа.</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sz w:val="28"/>
          <w:szCs w:val="28"/>
          <w:lang w:eastAsia="en-US"/>
        </w:rPr>
        <w:t xml:space="preserve">В рамках  Всероссийской Недели финансовой грамотности для детей и молодежи во всех школах округа проведены «Уроки финансовой грамотности» с участием специалистов Управления финансов администрации Сорочинского городского округа. С участие педагогов Бузулукского финансового колледжа проведено 92 онлайн-урока с </w:t>
      </w:r>
      <w:r w:rsidRPr="009F3DD2">
        <w:rPr>
          <w:rFonts w:ascii="Times New Roman" w:eastAsiaTheme="minorHAnsi" w:hAnsi="Times New Roman" w:cs="Times New Roman"/>
          <w:sz w:val="28"/>
          <w:szCs w:val="28"/>
          <w:lang w:eastAsia="en-US"/>
        </w:rPr>
        <w:t xml:space="preserve">обучающимися 20 школ округа.  Ребята ознакомились с темами: «Роль денег в жизни общества»,  «Актуальные аспекты страхования»,  «Банковские карты: виды, применение, безопасность», «Экономика и бизнес». Всего повысили свою финансовую грамотность – 1142 обучающихся.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На основании письма министерства образования Оренбургской области от 15.09.2020 № 01-23/5954 «О запуске осенней сессии «Онлайн - уроков финансовой грамотности» в 2020 г. было обеспечено активное участие обучающихся 8-11 классов школ округа.  Онлайн - уроки: «С деньгами на «ты» или зачем быть финансово грамотным?», «Платить и зарабатывать банковской картой», «Как защититься от кибермошенничества» и другие – посмотрели 819 человек. Весеннюю сессию «Онлайн - уроков финансовой грамотности» в 2021 г. – посетили 890 обучающихся Сорочинского округа.</w:t>
      </w:r>
    </w:p>
    <w:p w:rsidR="009F3DD2" w:rsidRPr="009F3DD2" w:rsidRDefault="009F3DD2" w:rsidP="00744721">
      <w:pPr>
        <w:spacing w:after="0"/>
        <w:jc w:val="both"/>
        <w:rPr>
          <w:rFonts w:ascii="Times New Roman" w:eastAsiaTheme="minorHAnsi" w:hAnsi="Times New Roman" w:cs="Times New Roman"/>
          <w:sz w:val="28"/>
          <w:szCs w:val="28"/>
          <w:lang w:eastAsia="en-US"/>
        </w:rPr>
      </w:pPr>
    </w:p>
    <w:p w:rsidR="009F3DD2" w:rsidRPr="007D637F" w:rsidRDefault="009F3DD2" w:rsidP="00744721">
      <w:pPr>
        <w:tabs>
          <w:tab w:val="left" w:pos="0"/>
        </w:tabs>
        <w:spacing w:after="0"/>
        <w:jc w:val="center"/>
        <w:rPr>
          <w:rFonts w:ascii="Times New Roman" w:eastAsia="Times New Roman" w:hAnsi="Times New Roman" w:cs="Times New Roman"/>
          <w:b/>
          <w:sz w:val="28"/>
          <w:szCs w:val="28"/>
        </w:rPr>
      </w:pPr>
      <w:r w:rsidRPr="007D637F">
        <w:rPr>
          <w:rFonts w:ascii="Times New Roman" w:eastAsia="Times New Roman" w:hAnsi="Times New Roman" w:cs="Times New Roman"/>
          <w:b/>
          <w:sz w:val="28"/>
          <w:szCs w:val="28"/>
        </w:rPr>
        <w:t xml:space="preserve">Динамика участия в </w:t>
      </w:r>
      <w:r w:rsidR="00A34452">
        <w:rPr>
          <w:rFonts w:ascii="Times New Roman" w:eastAsia="Times New Roman" w:hAnsi="Times New Roman" w:cs="Times New Roman"/>
          <w:b/>
          <w:sz w:val="28"/>
          <w:szCs w:val="28"/>
        </w:rPr>
        <w:t>о</w:t>
      </w:r>
      <w:r w:rsidRPr="007D637F">
        <w:rPr>
          <w:rFonts w:ascii="Times New Roman" w:eastAsia="Times New Roman" w:hAnsi="Times New Roman" w:cs="Times New Roman"/>
          <w:b/>
          <w:sz w:val="28"/>
          <w:szCs w:val="28"/>
        </w:rPr>
        <w:t>нлайн - уроках финансовой грамотности</w:t>
      </w:r>
    </w:p>
    <w:p w:rsidR="009F3DD2" w:rsidRPr="007D637F" w:rsidRDefault="009F3DD2" w:rsidP="00744721">
      <w:pPr>
        <w:tabs>
          <w:tab w:val="left" w:pos="0"/>
        </w:tabs>
        <w:spacing w:after="0"/>
        <w:jc w:val="center"/>
        <w:rPr>
          <w:rFonts w:ascii="Times New Roman" w:eastAsia="Times New Roman" w:hAnsi="Times New Roman" w:cs="Times New Roman"/>
          <w:b/>
          <w:sz w:val="28"/>
          <w:szCs w:val="28"/>
        </w:rPr>
      </w:pPr>
      <w:r w:rsidRPr="007D637F">
        <w:rPr>
          <w:rFonts w:ascii="Times New Roman" w:eastAsia="Times New Roman" w:hAnsi="Times New Roman" w:cs="Times New Roman"/>
          <w:b/>
          <w:sz w:val="28"/>
          <w:szCs w:val="28"/>
        </w:rPr>
        <w:t>обучающихся школ Сорочинского</w:t>
      </w:r>
      <w:r w:rsidR="007D637F">
        <w:rPr>
          <w:rFonts w:ascii="Times New Roman" w:eastAsia="Times New Roman" w:hAnsi="Times New Roman" w:cs="Times New Roman"/>
          <w:b/>
          <w:sz w:val="28"/>
          <w:szCs w:val="28"/>
        </w:rPr>
        <w:t xml:space="preserve"> </w:t>
      </w:r>
      <w:r w:rsidRPr="007D637F">
        <w:rPr>
          <w:rFonts w:ascii="Times New Roman" w:eastAsia="Times New Roman" w:hAnsi="Times New Roman" w:cs="Times New Roman"/>
          <w:b/>
          <w:sz w:val="28"/>
          <w:szCs w:val="28"/>
        </w:rPr>
        <w:t>г</w:t>
      </w:r>
      <w:r w:rsidR="00A34452">
        <w:rPr>
          <w:rFonts w:ascii="Times New Roman" w:eastAsia="Times New Roman" w:hAnsi="Times New Roman" w:cs="Times New Roman"/>
          <w:b/>
          <w:sz w:val="28"/>
          <w:szCs w:val="28"/>
        </w:rPr>
        <w:t>ородского округа</w:t>
      </w:r>
      <w:r w:rsidRPr="007D637F">
        <w:rPr>
          <w:rFonts w:ascii="Times New Roman" w:eastAsia="Times New Roman" w:hAnsi="Times New Roman" w:cs="Times New Roman"/>
          <w:b/>
          <w:sz w:val="28"/>
          <w:szCs w:val="28"/>
        </w:rPr>
        <w:t>.</w:t>
      </w:r>
    </w:p>
    <w:p w:rsidR="009F3DD2" w:rsidRPr="009F3DD2" w:rsidRDefault="009F3DD2" w:rsidP="00744721">
      <w:pPr>
        <w:tabs>
          <w:tab w:val="left" w:pos="0"/>
        </w:tabs>
        <w:spacing w:after="0"/>
        <w:jc w:val="center"/>
        <w:rPr>
          <w:rFonts w:ascii="Times New Roman" w:eastAsia="Times New Roman" w:hAnsi="Times New Roman" w:cs="Times New Roman"/>
          <w:sz w:val="28"/>
          <w:szCs w:val="28"/>
        </w:rPr>
      </w:pPr>
    </w:p>
    <w:tbl>
      <w:tblPr>
        <w:tblStyle w:val="51"/>
        <w:tblW w:w="0" w:type="auto"/>
        <w:tblLook w:val="04A0" w:firstRow="1" w:lastRow="0" w:firstColumn="1" w:lastColumn="0" w:noHBand="0" w:noVBand="1"/>
      </w:tblPr>
      <w:tblGrid>
        <w:gridCol w:w="2392"/>
        <w:gridCol w:w="2393"/>
        <w:gridCol w:w="2393"/>
        <w:gridCol w:w="2393"/>
      </w:tblGrid>
      <w:tr w:rsidR="009F3DD2" w:rsidRPr="009F3DD2" w:rsidTr="00A635F8">
        <w:tc>
          <w:tcPr>
            <w:tcW w:w="2392"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Год</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2019</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2020</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2021</w:t>
            </w:r>
          </w:p>
        </w:tc>
      </w:tr>
      <w:tr w:rsidR="009F3DD2" w:rsidRPr="009F3DD2" w:rsidTr="00A635F8">
        <w:tc>
          <w:tcPr>
            <w:tcW w:w="2392"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Охват (чел)</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645</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819</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890</w:t>
            </w:r>
          </w:p>
        </w:tc>
      </w:tr>
    </w:tbl>
    <w:p w:rsidR="009F3DD2" w:rsidRPr="009F3DD2" w:rsidRDefault="009F3DD2" w:rsidP="00744721">
      <w:pPr>
        <w:tabs>
          <w:tab w:val="left" w:pos="0"/>
        </w:tabs>
        <w:spacing w:after="0"/>
        <w:rPr>
          <w:rFonts w:ascii="Times New Roman" w:eastAsia="Times New Roman" w:hAnsi="Times New Roman" w:cs="Times New Roman"/>
          <w:sz w:val="28"/>
          <w:szCs w:val="28"/>
        </w:rPr>
      </w:pPr>
    </w:p>
    <w:p w:rsidR="009F3DD2" w:rsidRPr="009F3DD2" w:rsidRDefault="009F3DD2" w:rsidP="00744721">
      <w:pPr>
        <w:widowControl w:val="0"/>
        <w:tabs>
          <w:tab w:val="left" w:pos="1955"/>
        </w:tabs>
        <w:spacing w:after="0"/>
        <w:ind w:right="-1"/>
        <w:jc w:val="both"/>
        <w:rPr>
          <w:rFonts w:ascii="Times New Roman" w:eastAsia="Times New Roman" w:hAnsi="Times New Roman" w:cs="Times New Roman"/>
          <w:sz w:val="28"/>
          <w:szCs w:val="28"/>
          <w:lang w:eastAsia="en-US"/>
        </w:rPr>
      </w:pPr>
      <w:r w:rsidRPr="009F3DD2">
        <w:rPr>
          <w:rFonts w:ascii="Times New Roman" w:eastAsia="Times New Roman" w:hAnsi="Times New Roman" w:cs="Times New Roman"/>
          <w:sz w:val="28"/>
          <w:szCs w:val="28"/>
          <w:lang w:eastAsia="en-US"/>
        </w:rPr>
        <w:t xml:space="preserve">     Анализ показывает, что есть рост обучающихся, повысивших свою финансовую грамотность. Необходимо продолжить работу в данном направлении: разработать программы самостоятельного курса «Финансовая грамотность»/«Основы финансовой грамотности» в рамках внеурочной деятельности, в качестве факультативного или элективного курса.</w:t>
      </w:r>
    </w:p>
    <w:p w:rsidR="009F3DD2" w:rsidRPr="00883257"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Классное руководство как особый вид педагогической деятельности направлено на решение задач воспи</w:t>
      </w:r>
      <w:r w:rsidR="00883257">
        <w:rPr>
          <w:rFonts w:ascii="Times New Roman" w:eastAsia="Times New Roman" w:hAnsi="Times New Roman" w:cs="Times New Roman"/>
          <w:sz w:val="28"/>
          <w:szCs w:val="28"/>
        </w:rPr>
        <w:t xml:space="preserve">тания и социализации учеников. </w:t>
      </w:r>
      <w:r w:rsidRPr="009F3DD2">
        <w:rPr>
          <w:rFonts w:ascii="Times New Roman" w:eastAsiaTheme="minorHAnsi" w:hAnsi="Times New Roman" w:cs="Times New Roman"/>
          <w:sz w:val="28"/>
          <w:szCs w:val="28"/>
          <w:lang w:eastAsia="en-US"/>
        </w:rPr>
        <w:t>В 2020-2021 учебном году в образовательных учреждениях округа осуществляли функции классного руководителя 285 учителей школ.</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На основании </w:t>
      </w:r>
      <w:hyperlink r:id="rId15" w:history="1">
        <w:r w:rsidRPr="009F3DD2">
          <w:rPr>
            <w:rFonts w:ascii="Times New Roman" w:eastAsia="Times New Roman" w:hAnsi="Times New Roman" w:cs="Times New Roman"/>
            <w:sz w:val="28"/>
            <w:szCs w:val="28"/>
          </w:rPr>
          <w:t>Постановления Правительства Российской Федерации от 4 апреля 2020 г. №448 «О внесении изменений в государственную программу Российской Федерации «Развитие образования»</w:t>
        </w:r>
      </w:hyperlink>
      <w:r w:rsidRPr="009F3DD2">
        <w:rPr>
          <w:rFonts w:ascii="Times New Roman" w:eastAsia="Times New Roman" w:hAnsi="Times New Roman" w:cs="Times New Roman"/>
          <w:sz w:val="28"/>
          <w:szCs w:val="28"/>
        </w:rPr>
        <w:t xml:space="preserve">, утвержденного постановлением Правительства Российской Федерации от 26 декабря 2017 г. </w:t>
      </w:r>
      <w:r w:rsidRPr="009F3DD2">
        <w:rPr>
          <w:rFonts w:ascii="Times New Roman" w:eastAsia="Times New Roman" w:hAnsi="Times New Roman" w:cs="Times New Roman"/>
          <w:sz w:val="28"/>
          <w:szCs w:val="28"/>
        </w:rPr>
        <w:lastRenderedPageBreak/>
        <w:t>№1642 «Об утверждении государственной программы Российской Федерации «Развитие образования» (далее - постановление №448, государственная программа «Развитие образования») все педагоги осуществляющие функции классных руководителей в школах округа с сентября 2020 года получали ежемесячные выплаты в сумме 5 тысяч рублей  в месяц.</w:t>
      </w:r>
    </w:p>
    <w:p w:rsidR="009F3DD2" w:rsidRPr="009F3DD2" w:rsidRDefault="00A34452" w:rsidP="00744721">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F3DD2" w:rsidRPr="009F3DD2">
        <w:rPr>
          <w:rFonts w:ascii="Times New Roman" w:eastAsiaTheme="minorHAnsi" w:hAnsi="Times New Roman" w:cs="Times New Roman"/>
          <w:sz w:val="28"/>
          <w:szCs w:val="28"/>
          <w:lang w:eastAsia="en-US"/>
        </w:rPr>
        <w:t>С целью обеспечения методического сопровождения деятельности классных руководителей на базе ЦДТТ функционировала и продолжит свою работу в новом учебном году муниципальная площадка, осуществляющая функции Центра поддержки и методического сопровождения деятельности классных руководителей образовательных организаций Сорочинского городского округа. Для обеспечения доступности методических материалов н</w:t>
      </w:r>
      <w:r w:rsidR="009F3DD2" w:rsidRPr="009F3DD2">
        <w:rPr>
          <w:rFonts w:ascii="Times New Roman" w:eastAsiaTheme="minorHAnsi" w:hAnsi="Times New Roman" w:cs="Times New Roman"/>
          <w:color w:val="000000"/>
          <w:sz w:val="28"/>
          <w:szCs w:val="28"/>
          <w:lang w:eastAsia="en-US"/>
        </w:rPr>
        <w:t xml:space="preserve">а  сайте Управления образования Сорочинского городского округа создан электронный ресурс - раздел «Центр поддержки и научно-методического сопровождения деятельности классного руководителя». Данный ресурс включает в себя 4 раздела: нормативно – правовая база, конкурсы и мероприятия, </w:t>
      </w:r>
      <w:r>
        <w:rPr>
          <w:rFonts w:ascii="Times New Roman" w:eastAsiaTheme="minorHAnsi" w:hAnsi="Times New Roman" w:cs="Times New Roman"/>
          <w:color w:val="000000"/>
          <w:sz w:val="28"/>
          <w:szCs w:val="28"/>
          <w:lang w:eastAsia="en-US"/>
        </w:rPr>
        <w:t>«</w:t>
      </w:r>
      <w:r w:rsidR="009F3DD2" w:rsidRPr="009F3DD2">
        <w:rPr>
          <w:rFonts w:ascii="Times New Roman" w:eastAsiaTheme="minorHAnsi" w:hAnsi="Times New Roman" w:cs="Times New Roman"/>
          <w:color w:val="000000"/>
          <w:sz w:val="28"/>
          <w:szCs w:val="28"/>
          <w:lang w:eastAsia="en-US"/>
        </w:rPr>
        <w:t>школа ответственного родительства</w:t>
      </w:r>
      <w:r>
        <w:rPr>
          <w:rFonts w:ascii="Times New Roman" w:eastAsiaTheme="minorHAnsi" w:hAnsi="Times New Roman" w:cs="Times New Roman"/>
          <w:color w:val="000000"/>
          <w:sz w:val="28"/>
          <w:szCs w:val="28"/>
          <w:lang w:eastAsia="en-US"/>
        </w:rPr>
        <w:t>»</w:t>
      </w:r>
      <w:r w:rsidR="009F3DD2" w:rsidRPr="009F3DD2">
        <w:rPr>
          <w:rFonts w:ascii="Times New Roman" w:eastAsiaTheme="minorHAnsi" w:hAnsi="Times New Roman" w:cs="Times New Roman"/>
          <w:color w:val="000000"/>
          <w:sz w:val="28"/>
          <w:szCs w:val="28"/>
          <w:lang w:eastAsia="en-US"/>
        </w:rPr>
        <w:t>, педагогические практики. Все разделы систематически пополняются, документы обновляются.</w:t>
      </w:r>
      <w:r w:rsidR="009F3DD2" w:rsidRPr="009F3DD2">
        <w:rPr>
          <w:rFonts w:ascii="Times New Roman" w:eastAsiaTheme="minorHAnsi" w:hAnsi="Times New Roman" w:cs="Times New Roman"/>
          <w:sz w:val="28"/>
          <w:szCs w:val="28"/>
          <w:lang w:eastAsia="en-US"/>
        </w:rPr>
        <w:t xml:space="preserve"> На протяжении всего учебного года классные руководители образовательных учреждений имели возможность познакомиться с лучшими  педагогическими  практиками в воспитательном процессе.</w:t>
      </w:r>
    </w:p>
    <w:p w:rsidR="009F3DD2" w:rsidRPr="009F3DD2" w:rsidRDefault="00A34452" w:rsidP="00744721">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F3DD2" w:rsidRPr="009F3DD2">
        <w:rPr>
          <w:rFonts w:ascii="Times New Roman" w:eastAsiaTheme="minorHAnsi" w:hAnsi="Times New Roman" w:cs="Times New Roman"/>
          <w:sz w:val="28"/>
          <w:szCs w:val="28"/>
          <w:lang w:eastAsia="en-US"/>
        </w:rPr>
        <w:t>В соответствии с приказом Управления образования администрации Сорочинского городского округа от 17.07.2020 г № 275 «Об организации повышения квалификации педагогических работников, осуществляющих функции классного руководителя», с июля по декабрь 2020 года - 283 педагога повысили квалификацию, обеспечив прохождение курсов «Организация деятельности педагогических работников по классному руководству»</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В 2020 - 2021 учебном году состоялись два муниципальных конкурса профессионального мастерства: «Самый классный классный» и «Методический кейс классного руководителя», где себя активно проявили представители всех школ.</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В целях выявления талантливых педагогов – классных руководителей, распространения передового опыта воспитательной работы в марте 2021 года в муниципалитете состоялся конкурс профессионального мастерства «Самый классный классный», в котором приняли участие: СОШ № 1, СОШ № 3, СОШ № 4, СОШ № 5, СОШ № 7, СОШ № 117, Баклановская СОШ, Гамалеевская СОШ № 1, Гамалеевская СОШ № 2, Родинская СОШ, Войковская СОШ, Троицкая СОШ.Очно - заочный конкурс состоял из нескольких этапов. В финал вышли: Ковалева О.Н. - СОШ 1, Нигамаева Л.Л. </w:t>
      </w:r>
      <w:r w:rsidRPr="009F3DD2">
        <w:rPr>
          <w:rFonts w:ascii="Times New Roman" w:eastAsia="Times New Roman" w:hAnsi="Times New Roman" w:cs="Times New Roman"/>
          <w:sz w:val="28"/>
          <w:szCs w:val="28"/>
        </w:rPr>
        <w:lastRenderedPageBreak/>
        <w:t>- СОШ 3, Колмагорова М.В. - СОШ 5, Говорухина Е.П.- СОШ 7, Пинегина И.М. - Гамалеевская СОШ 2, Мезенцева С.В. - Родинская СОШ. Победитель конкурса - Говорухина Елена Петровна - классный руководитель 7 кадетско-полицейского класса СОШ 7. Призёры: Колмагорова М.В. и Нигамаева Л.Л.</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В конкурсе «Методический кейс классного руководителя» приняли участие  классные руководители из СОШ № 1, СОШ № 4, СОШ № 5, СОШ № 117, Баклановская СОШ, Гамалеевская СОШ № 1, Гамалеевская СОШ № 2, Родинская СОШ, Толкаевская СОШ, Фёдоровская ООШ, Николаевская СОШ. Победители – Толкаевская СОШ - 1 место, 2 место – СОШ № 1, 3 место – СОШ № 5.</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Слабо организована работа в данном направлении в МБОУ «Романовская ООШ», МБОУ «Уранская СОШ», МБОУ «Баклановская СОШ», МБОУ «2-Михайловская СОШ», МБОУ «Бурдыгинская СОШ», МБОУ «Матвеевская ООШ». </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Работа с классными руководителями так же выходит на уровень обновления: запускаются вебинары по повышению квалификации, по самообразованию, по повышению уровня подготовки классных руководителей, организуются дистанционные семинары различных уровней по вопросам работы с родителями, по профилактике асоциального поведения в детско – подростковой среде. Одной из главных задач в новом учебном году станет активизация работы с классными руководителями. </w:t>
      </w:r>
    </w:p>
    <w:p w:rsidR="00883257" w:rsidRDefault="009F3DD2" w:rsidP="00744721">
      <w:pPr>
        <w:spacing w:after="0"/>
        <w:ind w:right="-1"/>
        <w:jc w:val="both"/>
        <w:rPr>
          <w:rFonts w:ascii="Times New Roman" w:eastAsiaTheme="minorHAnsi" w:hAnsi="Times New Roman" w:cs="Times New Roman"/>
          <w:b/>
          <w:sz w:val="28"/>
          <w:szCs w:val="28"/>
          <w:lang w:eastAsia="en-US"/>
        </w:rPr>
      </w:pPr>
      <w:r w:rsidRPr="009F3DD2">
        <w:rPr>
          <w:rFonts w:ascii="Times New Roman" w:eastAsiaTheme="minorHAnsi" w:hAnsi="Times New Roman" w:cs="Times New Roman"/>
          <w:b/>
          <w:sz w:val="28"/>
          <w:szCs w:val="28"/>
          <w:lang w:eastAsia="en-US"/>
        </w:rPr>
        <w:t xml:space="preserve">Патриотическое воспитание детей </w:t>
      </w:r>
    </w:p>
    <w:p w:rsidR="009F3DD2" w:rsidRPr="009F3DD2" w:rsidRDefault="009F3DD2" w:rsidP="00744721">
      <w:pPr>
        <w:spacing w:after="0"/>
        <w:ind w:right="-1"/>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В целях формирования у подрастающего поколения патриотических качеств и чувства сопричастности к истории Отечества в учреждениях образования Сорочинского городского округа осуществляется систематическая и целенаправленная деятельность.</w:t>
      </w:r>
    </w:p>
    <w:p w:rsidR="009F3DD2" w:rsidRPr="009F3DD2" w:rsidRDefault="009F3DD2" w:rsidP="00744721">
      <w:pPr>
        <w:tabs>
          <w:tab w:val="left" w:pos="1125"/>
        </w:tabs>
        <w:spacing w:after="0"/>
        <w:ind w:right="-65"/>
        <w:jc w:val="both"/>
        <w:rPr>
          <w:rFonts w:ascii="Times New Roman" w:eastAsiaTheme="minorHAnsi" w:hAnsi="Times New Roman" w:cs="Times New Roman"/>
          <w:sz w:val="28"/>
          <w:szCs w:val="28"/>
          <w:lang w:eastAsia="en-US"/>
        </w:rPr>
      </w:pPr>
      <w:r w:rsidRPr="009F3DD2">
        <w:rPr>
          <w:rFonts w:ascii="Times New Roman" w:eastAsia="Calibri" w:hAnsi="Times New Roman" w:cs="Times New Roman"/>
          <w:sz w:val="28"/>
          <w:szCs w:val="28"/>
          <w:lang w:eastAsia="en-US"/>
        </w:rPr>
        <w:t xml:space="preserve">     На базе образовательных организаций созданы и функционируют военно-патриотические клубы и объединения – они являются основными центрами для организации военно-патриотического воспитания школьников. </w:t>
      </w:r>
      <w:r w:rsidRPr="009F3DD2">
        <w:rPr>
          <w:rFonts w:ascii="Times New Roman" w:eastAsiaTheme="minorHAnsi" w:hAnsi="Times New Roman" w:cs="Times New Roman"/>
          <w:sz w:val="28"/>
          <w:szCs w:val="28"/>
          <w:lang w:eastAsia="en-US"/>
        </w:rPr>
        <w:t xml:space="preserve">В  20 школах округа  функционируют военно-патриотические клубы. Лидерами по организованной деятельности среди </w:t>
      </w:r>
      <w:r w:rsidRPr="009F3DD2">
        <w:rPr>
          <w:rFonts w:ascii="Times New Roman" w:eastAsia="Times New Roman" w:hAnsi="Times New Roman" w:cs="Times New Roman"/>
          <w:sz w:val="28"/>
          <w:szCs w:val="28"/>
          <w:lang w:eastAsia="en-US"/>
        </w:rPr>
        <w:t>военно-патриотических объединен</w:t>
      </w:r>
      <w:r w:rsidRPr="009F3DD2">
        <w:rPr>
          <w:rFonts w:ascii="Times New Roman" w:eastAsiaTheme="minorHAnsi" w:hAnsi="Times New Roman" w:cs="Times New Roman"/>
          <w:sz w:val="28"/>
          <w:szCs w:val="28"/>
          <w:lang w:eastAsia="en-US"/>
        </w:rPr>
        <w:t xml:space="preserve">ий </w:t>
      </w:r>
      <w:r w:rsidRPr="009F3DD2">
        <w:rPr>
          <w:rFonts w:ascii="Times New Roman" w:eastAsia="Times New Roman" w:hAnsi="Times New Roman" w:cs="Times New Roman"/>
          <w:sz w:val="28"/>
          <w:szCs w:val="28"/>
          <w:lang w:eastAsia="en-US"/>
        </w:rPr>
        <w:t xml:space="preserve">являются:  </w:t>
      </w:r>
      <w:r w:rsidRPr="009F3DD2">
        <w:rPr>
          <w:rFonts w:ascii="Times New Roman" w:eastAsiaTheme="minorHAnsi" w:hAnsi="Times New Roman" w:cs="Times New Roman"/>
          <w:sz w:val="28"/>
          <w:szCs w:val="28"/>
          <w:lang w:eastAsia="en-US"/>
        </w:rPr>
        <w:t>«Юн</w:t>
      </w:r>
      <w:r w:rsidRPr="009F3DD2">
        <w:rPr>
          <w:rFonts w:ascii="Times New Roman" w:eastAsia="Times New Roman" w:hAnsi="Times New Roman" w:cs="Times New Roman"/>
          <w:sz w:val="28"/>
          <w:szCs w:val="28"/>
          <w:lang w:eastAsia="en-US"/>
        </w:rPr>
        <w:t>армеец</w:t>
      </w:r>
      <w:r w:rsidRPr="009F3DD2">
        <w:rPr>
          <w:rFonts w:ascii="Times New Roman" w:eastAsiaTheme="minorHAnsi" w:hAnsi="Times New Roman" w:cs="Times New Roman"/>
          <w:sz w:val="28"/>
          <w:szCs w:val="28"/>
          <w:lang w:eastAsia="en-US"/>
        </w:rPr>
        <w:t xml:space="preserve">» - МБОУ «СОШ № 1»; «Отечество» -  МАОУ «СОШ № 3»; «Патриот» - МБОУ «СОШ № 4»; «Юнармия» - МБОУ «СОШ № 5»; </w:t>
      </w:r>
      <w:r w:rsidRPr="009F3DD2">
        <w:rPr>
          <w:rFonts w:ascii="Times New Roman" w:eastAsia="Times New Roman" w:hAnsi="Times New Roman" w:cs="Times New Roman"/>
          <w:sz w:val="28"/>
          <w:szCs w:val="28"/>
          <w:lang w:eastAsia="en-US"/>
        </w:rPr>
        <w:t>«</w:t>
      </w:r>
      <w:r w:rsidRPr="009F3DD2">
        <w:rPr>
          <w:rFonts w:ascii="Times New Roman" w:eastAsiaTheme="minorHAnsi" w:hAnsi="Times New Roman" w:cs="Times New Roman"/>
          <w:sz w:val="28"/>
          <w:szCs w:val="28"/>
          <w:lang w:eastAsia="en-US"/>
        </w:rPr>
        <w:t>имени 60-летия Великой Победы» - МБОУ «СОШ №117», «Патриот» -  МБОУ «Бурдыгинская СОШ».</w:t>
      </w:r>
    </w:p>
    <w:p w:rsidR="009F3DD2" w:rsidRPr="009F3DD2" w:rsidRDefault="009F3DD2" w:rsidP="00744721">
      <w:pPr>
        <w:tabs>
          <w:tab w:val="left" w:pos="1125"/>
        </w:tabs>
        <w:spacing w:after="0"/>
        <w:ind w:right="-65"/>
        <w:jc w:val="both"/>
        <w:rPr>
          <w:rFonts w:ascii="Times New Roman" w:eastAsia="Times New Roman" w:hAnsi="Times New Roman" w:cs="Times New Roman"/>
          <w:sz w:val="28"/>
          <w:szCs w:val="28"/>
          <w:lang w:eastAsia="en-US"/>
        </w:rPr>
      </w:pPr>
      <w:r w:rsidRPr="009F3DD2">
        <w:rPr>
          <w:rFonts w:ascii="Times New Roman" w:eastAsia="Times New Roman" w:hAnsi="Times New Roman" w:cs="Times New Roman"/>
          <w:sz w:val="28"/>
          <w:szCs w:val="28"/>
          <w:lang w:eastAsia="en-US"/>
        </w:rPr>
        <w:t xml:space="preserve"> Воспитанники объединений принимают участие в </w:t>
      </w:r>
      <w:r w:rsidRPr="009F3DD2">
        <w:rPr>
          <w:rFonts w:ascii="Times New Roman" w:eastAsia="Times New Roman" w:hAnsi="Times New Roman" w:cs="Times New Roman"/>
          <w:color w:val="000000"/>
          <w:sz w:val="28"/>
          <w:szCs w:val="28"/>
          <w:lang w:eastAsia="en-US"/>
        </w:rPr>
        <w:t xml:space="preserve">соревнованиях по пулевой стрельбе, военно-спортивных играх «Зарница», «А ну-ка, парни!», показательных выступлениях на муниципальных, зональных, областных фестивалях военно-патриотической направленности, участвуют в муниципальных торжествах и парадах. Неоднократно во время  </w:t>
      </w:r>
      <w:r w:rsidRPr="009F3DD2">
        <w:rPr>
          <w:rFonts w:ascii="Times New Roman" w:eastAsia="Times New Roman" w:hAnsi="Times New Roman" w:cs="Times New Roman"/>
          <w:color w:val="000000"/>
          <w:sz w:val="28"/>
          <w:szCs w:val="28"/>
          <w:lang w:eastAsia="en-US"/>
        </w:rPr>
        <w:lastRenderedPageBreak/>
        <w:t xml:space="preserve">муниципальных  мероприятий воспитанники клубов заступают в почётный караул, обеспечивают знаменные группы.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В образовательном и воспитательном пространстве клубов и  объединений сочетаются военно-теоретическая и физическая подготовка, параллельно решаются вопросы духовного и физического развития.</w:t>
      </w:r>
    </w:p>
    <w:p w:rsidR="009F3DD2" w:rsidRPr="009F3DD2" w:rsidRDefault="00A34452" w:rsidP="00744721">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F3DD2" w:rsidRPr="009F3DD2">
        <w:rPr>
          <w:rFonts w:ascii="Times New Roman" w:eastAsiaTheme="minorHAnsi" w:hAnsi="Times New Roman" w:cs="Times New Roman"/>
          <w:sz w:val="28"/>
          <w:szCs w:val="28"/>
          <w:lang w:eastAsia="en-US"/>
        </w:rPr>
        <w:t xml:space="preserve">Но, члены ВПК, являясь участниками патриотических мероприятий (Дней воинской Славы и знаменательных событий, дат отечественной истории) имеют слабый уровень строевой подготовки, ввиду отсутствия систематических занятий в соответствии с положением о действующих ВПК.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В системе патриотического воспитания подрастающего поколения города большую роль играет межведомственное взаимодействие: образовательные учреждения города, Совет ветеранов,  отдел по физической культуре, спорту и молодежной политике, местное отделение военного комиссариата, ДОСААФ, краеведческий музей и др. Благодаря совместной деятельности этих организаций в 2020 – 2021 уч. году проведены такие массовые мероприятия как День памяти и скорби,  мероприятия, посвящённые празднованию 9 мая,  Дни призывника, военно-спортивные соревнования «Зарница» и др. </w:t>
      </w:r>
      <w:r w:rsidRPr="009F3DD2">
        <w:rPr>
          <w:rFonts w:ascii="Times New Roman" w:eastAsiaTheme="minorHAnsi" w:hAnsi="Times New Roman" w:cs="Times New Roman"/>
          <w:sz w:val="28"/>
          <w:szCs w:val="28"/>
          <w:lang w:eastAsia="en-US"/>
        </w:rPr>
        <w:tab/>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Так, 29.04.2021г. на базе МБОУ «СОШ №5» состоялись муниципальные юнармейские военно-спортивные соревнования «Зарница» среди обучающихся общеобразовательных организаций, посвященные 76-годовщине Великой Победы. Участники «Зарницы» соревновались по следующей программе: военно-историческая викторина, военная подготовка, разборка и сборка автомата, строевая подготовка, одевание противогазов, конкурс «Равнение на знамена», физическая подготовка (силовая гимнастика: бег на 60 метров, бег на 1 км, стрельба, метание гранаты), рапорт о проведении Вахты Памяти, медицинская подготовка.</w:t>
      </w:r>
      <w:r w:rsidRPr="009F3DD2">
        <w:rPr>
          <w:rFonts w:ascii="Times New Roman" w:eastAsiaTheme="minorHAnsi" w:hAnsi="Times New Roman" w:cs="Times New Roman"/>
          <w:sz w:val="28"/>
          <w:szCs w:val="28"/>
          <w:lang w:eastAsia="en-US"/>
        </w:rPr>
        <w:br/>
        <w:t xml:space="preserve">Победителями соревнований стали: </w:t>
      </w:r>
    </w:p>
    <w:p w:rsidR="009F3DD2" w:rsidRPr="009F3DD2" w:rsidRDefault="009F3DD2" w:rsidP="00744721">
      <w:pPr>
        <w:spacing w:after="0"/>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1 место - СОШ №117</w:t>
      </w:r>
      <w:r w:rsidRPr="009F3DD2">
        <w:rPr>
          <w:rFonts w:ascii="Times New Roman" w:eastAsiaTheme="minorHAnsi" w:hAnsi="Times New Roman" w:cs="Times New Roman"/>
          <w:sz w:val="28"/>
          <w:szCs w:val="28"/>
          <w:lang w:eastAsia="en-US"/>
        </w:rPr>
        <w:br/>
        <w:t>2 место – СОШ №1</w:t>
      </w:r>
      <w:r w:rsidRPr="009F3DD2">
        <w:rPr>
          <w:rFonts w:ascii="Times New Roman" w:eastAsiaTheme="minorHAnsi" w:hAnsi="Times New Roman" w:cs="Times New Roman"/>
          <w:sz w:val="28"/>
          <w:szCs w:val="28"/>
          <w:lang w:eastAsia="en-US"/>
        </w:rPr>
        <w:br/>
        <w:t>3 место – Бурдыгинская СОШ.</w:t>
      </w:r>
    </w:p>
    <w:p w:rsidR="009F3DD2" w:rsidRPr="009F3DD2" w:rsidRDefault="00A34452" w:rsidP="00744721">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F3DD2" w:rsidRPr="009F3DD2">
        <w:rPr>
          <w:rFonts w:ascii="Times New Roman" w:eastAsiaTheme="minorHAnsi" w:hAnsi="Times New Roman" w:cs="Times New Roman"/>
          <w:sz w:val="28"/>
          <w:szCs w:val="28"/>
          <w:lang w:eastAsia="en-US"/>
        </w:rPr>
        <w:t>С 28 по 30 мая 2021 учащиеся 9 казачьего класса школы №117 представляли Сорочинский городской округ на зональном этапе юнармейских военно-спортивных соревнований «Зарница», где  заняли 3 место.</w:t>
      </w:r>
    </w:p>
    <w:p w:rsidR="009F3DD2" w:rsidRPr="009F3DD2" w:rsidRDefault="00A34452" w:rsidP="00744721">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F3DD2" w:rsidRPr="009F3DD2">
        <w:rPr>
          <w:rFonts w:ascii="Times New Roman" w:eastAsiaTheme="minorHAnsi" w:hAnsi="Times New Roman" w:cs="Times New Roman"/>
          <w:sz w:val="28"/>
          <w:szCs w:val="28"/>
          <w:lang w:eastAsia="en-US"/>
        </w:rPr>
        <w:t xml:space="preserve">В 2020-2021 учебном году в рамках муниципального месячника оборонно-массовой и спортивной работы, посвященного Дню Защитника Отечества и 800-летию со дня рождения князя Александра Невского, в физкультурно-оздоровительном комплексе «Дружба» все конкурсы и состязания прошли организованно и результативно, с соблюдением всех </w:t>
      </w:r>
      <w:r w:rsidR="009F3DD2" w:rsidRPr="009F3DD2">
        <w:rPr>
          <w:rFonts w:ascii="Times New Roman" w:eastAsiaTheme="minorHAnsi" w:hAnsi="Times New Roman" w:cs="Times New Roman"/>
          <w:sz w:val="28"/>
          <w:szCs w:val="28"/>
          <w:lang w:eastAsia="en-US"/>
        </w:rPr>
        <w:lastRenderedPageBreak/>
        <w:t>санитарных требований и рекомендаций. Впервые соревнования и конкурсы среди городских и сельских школ проведены раздельно.</w:t>
      </w:r>
    </w:p>
    <w:p w:rsidR="009F3DD2" w:rsidRPr="009F3DD2" w:rsidRDefault="00A34452" w:rsidP="007447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3DD2" w:rsidRPr="009F3DD2">
        <w:rPr>
          <w:rFonts w:ascii="Times New Roman" w:eastAsia="Times New Roman" w:hAnsi="Times New Roman" w:cs="Times New Roman"/>
          <w:sz w:val="28"/>
          <w:szCs w:val="28"/>
        </w:rPr>
        <w:t xml:space="preserve">В комплексном зачете военно-спортивного конкурса «А ну-ка, парни!» первое место заняли команды МБОУ «СОШ № 4» и МБОУ «2-Михайловская СОШ». </w:t>
      </w:r>
    </w:p>
    <w:p w:rsidR="009F3DD2" w:rsidRPr="009F3DD2" w:rsidRDefault="00A34452" w:rsidP="007447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3DD2" w:rsidRPr="009F3DD2">
        <w:rPr>
          <w:rFonts w:ascii="Times New Roman" w:eastAsia="Times New Roman" w:hAnsi="Times New Roman" w:cs="Times New Roman"/>
          <w:sz w:val="28"/>
          <w:szCs w:val="28"/>
        </w:rPr>
        <w:t xml:space="preserve">Победителями в спортивном многоборье стала команда МБОУ «СОШ № 117»; в лёгкой атлетике и стрельбе - команда МБОУ «СОШ № 4»; первенство в лыжной гонке - МБОУ «Гамалеевская СОШ № 2». Данные факты говорят о качественной и систематической подготовке команд данных общеобразовательных организаций.  </w:t>
      </w:r>
    </w:p>
    <w:p w:rsidR="009F3DD2" w:rsidRPr="009F3DD2" w:rsidRDefault="00A34452" w:rsidP="007447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3DD2" w:rsidRPr="009F3DD2">
        <w:rPr>
          <w:rFonts w:ascii="Times New Roman" w:eastAsia="Times New Roman" w:hAnsi="Times New Roman" w:cs="Times New Roman"/>
          <w:sz w:val="28"/>
          <w:szCs w:val="28"/>
        </w:rPr>
        <w:t>В рамках месячника оборонно-массовой и спортивной работы одним из инновационных стало мероприятие МБУДО «ЦДТТ» - «Песни великого подвига». Ребята из 6 городских школ исполнили известные песни военных лет и через театрализацию погрузили зрителя в атмосферу военного времени.</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Учащиеся чтят память погибших защитников Отечества и следят за обелисками, расположенными на территории сельских муниципальных образований. В соответствии с постановлением администрации от 07.04.2020 № 471-п «О закреплении ответственных по благоустройству мест захоронений и памятных мест Сорочинского городского округа Оренбургской области» в округе сохраняется традиция по содержанию братских могил воинов, умерших от ран в эвакогоспитале № 3323 п.Сорочинск в годы Великой Отечественной войны; мест захоронений воинов-участников  локальных войн, ветеранов ВОВ, обелисков и памятников. </w:t>
      </w:r>
    </w:p>
    <w:p w:rsidR="009F3DD2" w:rsidRPr="009F3DD2" w:rsidRDefault="00A34452" w:rsidP="00744721">
      <w:pPr>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F3DD2" w:rsidRPr="009F3DD2">
        <w:rPr>
          <w:rFonts w:ascii="Times New Roman" w:eastAsiaTheme="minorHAnsi" w:hAnsi="Times New Roman" w:cs="Times New Roman"/>
          <w:sz w:val="28"/>
          <w:szCs w:val="28"/>
          <w:lang w:eastAsia="en-US"/>
        </w:rPr>
        <w:t xml:space="preserve">Особое место в военно-патриотическом воспитании занимает организация Поста №1. </w:t>
      </w:r>
    </w:p>
    <w:p w:rsidR="009F3DD2" w:rsidRPr="009F3DD2" w:rsidRDefault="00A34452" w:rsidP="00744721">
      <w:pPr>
        <w:spacing w:after="0"/>
        <w:jc w:val="both"/>
        <w:rPr>
          <w:rFonts w:ascii="Times New Roman" w:eastAsiaTheme="minorHAnsi" w:hAnsi="Times New Roman" w:cs="Times New Roman"/>
          <w:sz w:val="28"/>
          <w:szCs w:val="28"/>
          <w:highlight w:val="yellow"/>
          <w:lang w:eastAsia="en-US"/>
        </w:rPr>
      </w:pPr>
      <w:r>
        <w:rPr>
          <w:rFonts w:ascii="Times New Roman" w:eastAsiaTheme="minorHAnsi" w:hAnsi="Times New Roman" w:cs="Times New Roman"/>
          <w:sz w:val="28"/>
          <w:szCs w:val="28"/>
          <w:lang w:eastAsia="en-US"/>
        </w:rPr>
        <w:t xml:space="preserve">      </w:t>
      </w:r>
      <w:r w:rsidR="009F3DD2" w:rsidRPr="009F3DD2">
        <w:rPr>
          <w:rFonts w:ascii="Times New Roman" w:eastAsiaTheme="minorHAnsi" w:hAnsi="Times New Roman" w:cs="Times New Roman"/>
          <w:sz w:val="28"/>
          <w:szCs w:val="28"/>
          <w:lang w:eastAsia="en-US"/>
        </w:rPr>
        <w:t xml:space="preserve">На основании постановления администрации Сорочинского городского округа от 02.04.2021 г. №468-п «О подготовке и проведении мероприятий,  посвященных 76-ой годовщине Победы в Великой Отечественной войне 1941 – 1945 годов» с 6 по 9 мая была организована Вахта памяти «Пост №1», где  Почетный караул несли лучшие учащиеся городских школ. Все воспитанники военно-патриотических объединений  на базе ОУ сельских территорий в преддверии празднования Дня Победы также заступали на Пост № 1 у обелисков погибшим воинам.  </w:t>
      </w:r>
    </w:p>
    <w:p w:rsidR="009F3DD2" w:rsidRPr="009F3DD2" w:rsidRDefault="00A34452" w:rsidP="007447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3DD2" w:rsidRPr="009F3DD2">
        <w:rPr>
          <w:rFonts w:ascii="Times New Roman" w:eastAsia="Times New Roman" w:hAnsi="Times New Roman" w:cs="Times New Roman"/>
          <w:sz w:val="28"/>
          <w:szCs w:val="28"/>
        </w:rPr>
        <w:t>С 20 ноября проводился региональный этап Всероссийского конкурса исследовательских краеведческих работ обучающихся «Отечество». В финал регионального этапа вышли наши исследователи - БактеньязоваРуфина (ученица МБОУ «Гамалеевская СОШ № 2», руководители Коренькова Е.Н., Бактеньязова А.А.) и МухамбетоваАнара (ученица МБОУ «Гамалеевская СОШ № 1», руководитель Горюнова А.Н.).</w:t>
      </w:r>
    </w:p>
    <w:p w:rsidR="009F3DD2" w:rsidRPr="009F3DD2" w:rsidRDefault="00A34452" w:rsidP="0074472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9F3DD2" w:rsidRPr="009F3DD2">
        <w:rPr>
          <w:rFonts w:ascii="Times New Roman" w:eastAsia="Calibri" w:hAnsi="Times New Roman" w:cs="Times New Roman"/>
          <w:sz w:val="28"/>
          <w:szCs w:val="28"/>
        </w:rPr>
        <w:t xml:space="preserve">Одним из основных факторов, влияющих на состояние военно-патриотического воспитания, является качество обязательной подготовки учащихся к службе в вооруженных силах. Подготовка учащихся к военной службе осуществлялась в общеобразовательных учреждениях полного среднего образования в 10 и 11 классах, в соответствии с программой обучения в рамках раздела «Основы военной службы» учебной дисциплины «Основы безопасности жизнедеятельности». В  мае 2021 года  с юношами 10 классов были организованы и проведены 5-дневные учебно-полевые занятия по 35-часовой программе. </w:t>
      </w:r>
    </w:p>
    <w:p w:rsidR="009F3DD2" w:rsidRPr="009F3DD2" w:rsidRDefault="00A34452" w:rsidP="00744721">
      <w:pPr>
        <w:spacing w:after="0"/>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9F3DD2" w:rsidRPr="009F3DD2">
        <w:rPr>
          <w:rFonts w:ascii="Times New Roman" w:eastAsia="Calibri" w:hAnsi="Times New Roman" w:cs="Times New Roman"/>
          <w:sz w:val="28"/>
          <w:szCs w:val="28"/>
        </w:rPr>
        <w:t>Так, н</w:t>
      </w:r>
      <w:r w:rsidR="009F3DD2" w:rsidRPr="009F3DD2">
        <w:rPr>
          <w:rFonts w:ascii="Times New Roman" w:eastAsia="Times New Roman" w:hAnsi="Times New Roman" w:cs="Times New Roman"/>
          <w:sz w:val="28"/>
          <w:szCs w:val="28"/>
        </w:rPr>
        <w:t>а основании приказа Министерства образования Оренбургской области от 09.03.2021г. № 01-21/353 «Об организации и проведении пятидневных  учебных  сборов в 2021 году», в соответствии с Постановлением администрации Сорочинского городского округа от 22.03.2021 № 364-п «Об организации и проведении пятидневных учебных сборов и стрельб в 2021 году», с целью реализации практической части программы по предмету «Основы безопасности жизнедеятельности» 11 мая в школах округа организовано приступили к реализации ранее подготовленных планов проведения пятидневных учебных сборов.</w:t>
      </w:r>
    </w:p>
    <w:p w:rsidR="009F3DD2" w:rsidRPr="009F3DD2" w:rsidRDefault="00A34452" w:rsidP="00744721">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3DD2" w:rsidRPr="009F3DD2">
        <w:rPr>
          <w:rFonts w:ascii="Times New Roman" w:eastAsia="Times New Roman" w:hAnsi="Times New Roman" w:cs="Times New Roman"/>
          <w:sz w:val="28"/>
          <w:szCs w:val="28"/>
        </w:rPr>
        <w:t>Были сформированы списки учащихся 10-х классов по взводам, обеспечено проведение инструктажа с учащимися по технике безопасного пребывания на стрельбах, в общественных местах, правилах дорожного движения и обеспечено проведение стрельб  на территории в/ч 32755.</w:t>
      </w:r>
    </w:p>
    <w:p w:rsidR="009F3DD2" w:rsidRPr="009F3DD2" w:rsidRDefault="009F3DD2" w:rsidP="00744721">
      <w:pPr>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В текущем году пятидневные сборы, в соответствии с п.1.4 приказа Министерства образования Оренбургской области от 09.03.21 № 01-21/353 «Об организации и проведении пятидневных учебных сборов» проведены на базе образовательных организаций с выездом для проведения стрельб в соединения и воинские части. В сборах приняли участие 35 юношей из городских школ и 13 из сельских (всего 48 человек).</w:t>
      </w:r>
      <w:r w:rsidRPr="009F3DD2">
        <w:rPr>
          <w:rFonts w:ascii="Times New Roman" w:eastAsia="Times New Roman" w:hAnsi="Times New Roman" w:cs="Times New Roman"/>
          <w:color w:val="000000"/>
          <w:sz w:val="28"/>
          <w:szCs w:val="28"/>
        </w:rPr>
        <w:t xml:space="preserve"> Средний балл оценки физ. подготовки: 4,3; качество составило - 100%.</w:t>
      </w:r>
    </w:p>
    <w:p w:rsidR="009F3DD2" w:rsidRPr="009F3DD2" w:rsidRDefault="00A34452" w:rsidP="00744721">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F3DD2" w:rsidRPr="009F3DD2">
        <w:rPr>
          <w:rFonts w:ascii="Times New Roman" w:eastAsiaTheme="minorHAnsi" w:hAnsi="Times New Roman" w:cs="Times New Roman"/>
          <w:sz w:val="28"/>
          <w:szCs w:val="28"/>
          <w:lang w:eastAsia="en-US"/>
        </w:rPr>
        <w:t xml:space="preserve">В городе функционируют 4 кадетских (в СОШ № 1, СОШ № 3, СОШ № 7) и 2 казачьих класса (в СОШ № 117).  Открытый в 2018 году на базе СОШ № 7 кадетско-полицейский класс активно занимается разносторонней </w:t>
      </w:r>
      <w:r w:rsidR="009F3DD2" w:rsidRPr="009F3DD2">
        <w:rPr>
          <w:rFonts w:ascii="Times New Roman" w:eastAsia="Times New Roman" w:hAnsi="Times New Roman" w:cs="Times New Roman"/>
          <w:sz w:val="28"/>
          <w:szCs w:val="28"/>
        </w:rPr>
        <w:t>военно-патриотической деятельностью,</w:t>
      </w:r>
      <w:r w:rsidR="009F3DD2" w:rsidRPr="009F3DD2">
        <w:rPr>
          <w:rFonts w:ascii="Times New Roman" w:eastAsiaTheme="minorHAnsi" w:hAnsi="Times New Roman" w:cs="Times New Roman"/>
          <w:sz w:val="28"/>
          <w:szCs w:val="28"/>
          <w:lang w:eastAsia="en-US"/>
        </w:rPr>
        <w:t xml:space="preserve"> Кадеты «СОШ № 3» им. Героя Советского Союза И.А. Акимова под руководством  заместителя директора по гражданско-патриотическому воспитанию активно занимаются пропагандой правил безопасности дорожного движения. Кадетско-медицинский класс МБОУ «СОШ № 1» - пропагандирует здоровый образ жизни. </w:t>
      </w:r>
      <w:r w:rsidR="009F3DD2" w:rsidRPr="009F3DD2">
        <w:rPr>
          <w:rFonts w:ascii="Times New Roman" w:eastAsia="Times New Roman" w:hAnsi="Times New Roman" w:cs="Times New Roman"/>
          <w:sz w:val="28"/>
          <w:szCs w:val="28"/>
          <w:lang w:eastAsia="en-US"/>
        </w:rPr>
        <w:t>Работа кадетских и казачьих классов осуществляется по утверждённому плану</w:t>
      </w:r>
      <w:r w:rsidR="009F3DD2" w:rsidRPr="009F3DD2">
        <w:rPr>
          <w:rFonts w:ascii="Times New Roman" w:eastAsiaTheme="minorHAnsi" w:hAnsi="Times New Roman" w:cs="Times New Roman"/>
          <w:sz w:val="28"/>
          <w:szCs w:val="28"/>
          <w:lang w:eastAsia="en-US"/>
        </w:rPr>
        <w:t xml:space="preserve">.    </w:t>
      </w:r>
    </w:p>
    <w:p w:rsidR="009F3DD2" w:rsidRPr="009F3DD2" w:rsidRDefault="009F3DD2" w:rsidP="00744721">
      <w:pPr>
        <w:tabs>
          <w:tab w:val="left" w:pos="6105"/>
        </w:tabs>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lastRenderedPageBreak/>
        <w:t xml:space="preserve">  </w:t>
      </w:r>
      <w:r w:rsidR="00A34452">
        <w:rPr>
          <w:rFonts w:ascii="Times New Roman" w:eastAsiaTheme="minorHAnsi" w:hAnsi="Times New Roman" w:cs="Times New Roman"/>
          <w:sz w:val="28"/>
          <w:szCs w:val="28"/>
          <w:lang w:eastAsia="en-US"/>
        </w:rPr>
        <w:t xml:space="preserve">    </w:t>
      </w:r>
      <w:r w:rsidRPr="009F3DD2">
        <w:rPr>
          <w:rFonts w:ascii="Times New Roman" w:eastAsiaTheme="minorHAnsi" w:hAnsi="Times New Roman" w:cs="Times New Roman"/>
          <w:sz w:val="28"/>
          <w:szCs w:val="28"/>
          <w:lang w:eastAsia="en-US"/>
        </w:rPr>
        <w:t xml:space="preserve">В течение года юные кадеты и казаки знакомятся с историей  Отечества, проходят огневую, строевую подготовку. На  </w:t>
      </w:r>
      <w:r w:rsidRPr="009F3DD2">
        <w:rPr>
          <w:rFonts w:ascii="Times New Roman" w:eastAsiaTheme="minorHAnsi" w:hAnsi="Times New Roman" w:cs="Times New Roman"/>
          <w:bCs/>
          <w:sz w:val="28"/>
          <w:szCs w:val="28"/>
          <w:lang w:val="en-US" w:eastAsia="en-US"/>
        </w:rPr>
        <w:t>X</w:t>
      </w:r>
      <w:r w:rsidRPr="009F3DD2">
        <w:rPr>
          <w:rFonts w:ascii="Times New Roman" w:eastAsiaTheme="minorHAnsi" w:hAnsi="Times New Roman" w:cs="Times New Roman"/>
          <w:sz w:val="28"/>
          <w:szCs w:val="28"/>
          <w:lang w:eastAsia="en-US"/>
        </w:rPr>
        <w:t xml:space="preserve"> муниципальном фестивале «Служу Отечеству» казаки и кадеты продемонстрировали военную выправку, знание истории России, отразили традиции своего класса по патриотическому воспитанию.</w:t>
      </w:r>
    </w:p>
    <w:p w:rsidR="009F3DD2" w:rsidRPr="009F3DD2" w:rsidRDefault="009F3DD2" w:rsidP="00744721">
      <w:pPr>
        <w:tabs>
          <w:tab w:val="left" w:pos="0"/>
        </w:tabs>
        <w:spacing w:after="0"/>
        <w:jc w:val="center"/>
        <w:rPr>
          <w:rFonts w:ascii="Times New Roman" w:eastAsia="Times New Roman" w:hAnsi="Times New Roman" w:cs="Times New Roman"/>
          <w:i/>
          <w:sz w:val="28"/>
          <w:szCs w:val="28"/>
        </w:rPr>
      </w:pPr>
    </w:p>
    <w:p w:rsidR="009F3DD2" w:rsidRPr="007D637F" w:rsidRDefault="009F3DD2" w:rsidP="00744721">
      <w:pPr>
        <w:tabs>
          <w:tab w:val="left" w:pos="0"/>
        </w:tabs>
        <w:spacing w:after="0"/>
        <w:jc w:val="center"/>
        <w:rPr>
          <w:rFonts w:ascii="Times New Roman" w:eastAsia="Times New Roman" w:hAnsi="Times New Roman" w:cs="Times New Roman"/>
          <w:b/>
          <w:sz w:val="28"/>
          <w:szCs w:val="28"/>
        </w:rPr>
      </w:pPr>
      <w:r w:rsidRPr="007D637F">
        <w:rPr>
          <w:rFonts w:ascii="Times New Roman" w:eastAsia="Times New Roman" w:hAnsi="Times New Roman" w:cs="Times New Roman"/>
          <w:b/>
          <w:sz w:val="28"/>
          <w:szCs w:val="28"/>
        </w:rPr>
        <w:t>Динамика участия в кадетско-казачьем движении</w:t>
      </w:r>
    </w:p>
    <w:p w:rsidR="009F3DD2" w:rsidRPr="007D637F" w:rsidRDefault="009F3DD2" w:rsidP="00744721">
      <w:pPr>
        <w:tabs>
          <w:tab w:val="left" w:pos="0"/>
        </w:tabs>
        <w:spacing w:after="0"/>
        <w:jc w:val="center"/>
        <w:rPr>
          <w:rFonts w:ascii="Times New Roman" w:eastAsia="Times New Roman" w:hAnsi="Times New Roman" w:cs="Times New Roman"/>
          <w:b/>
          <w:sz w:val="28"/>
          <w:szCs w:val="28"/>
        </w:rPr>
      </w:pPr>
      <w:r w:rsidRPr="007D637F">
        <w:rPr>
          <w:rFonts w:ascii="Times New Roman" w:eastAsia="Times New Roman" w:hAnsi="Times New Roman" w:cs="Times New Roman"/>
          <w:b/>
          <w:sz w:val="28"/>
          <w:szCs w:val="28"/>
        </w:rPr>
        <w:t>обучающихся школ Сорочинского</w:t>
      </w:r>
      <w:r w:rsidR="007D637F">
        <w:rPr>
          <w:rFonts w:ascii="Times New Roman" w:eastAsia="Times New Roman" w:hAnsi="Times New Roman" w:cs="Times New Roman"/>
          <w:b/>
          <w:sz w:val="28"/>
          <w:szCs w:val="28"/>
        </w:rPr>
        <w:t xml:space="preserve"> </w:t>
      </w:r>
      <w:r w:rsidRPr="007D637F">
        <w:rPr>
          <w:rFonts w:ascii="Times New Roman" w:eastAsia="Times New Roman" w:hAnsi="Times New Roman" w:cs="Times New Roman"/>
          <w:b/>
          <w:sz w:val="28"/>
          <w:szCs w:val="28"/>
        </w:rPr>
        <w:t>г.о.</w:t>
      </w:r>
    </w:p>
    <w:p w:rsidR="009F3DD2" w:rsidRPr="009F3DD2" w:rsidRDefault="009F3DD2" w:rsidP="00744721">
      <w:pPr>
        <w:tabs>
          <w:tab w:val="left" w:pos="0"/>
        </w:tabs>
        <w:spacing w:after="0"/>
        <w:jc w:val="center"/>
        <w:rPr>
          <w:rFonts w:ascii="Times New Roman" w:eastAsia="Times New Roman" w:hAnsi="Times New Roman" w:cs="Times New Roman"/>
          <w:sz w:val="28"/>
          <w:szCs w:val="28"/>
        </w:rPr>
      </w:pPr>
    </w:p>
    <w:tbl>
      <w:tblPr>
        <w:tblStyle w:val="51"/>
        <w:tblW w:w="0" w:type="auto"/>
        <w:tblLook w:val="04A0" w:firstRow="1" w:lastRow="0" w:firstColumn="1" w:lastColumn="0" w:noHBand="0" w:noVBand="1"/>
      </w:tblPr>
      <w:tblGrid>
        <w:gridCol w:w="2392"/>
        <w:gridCol w:w="2393"/>
        <w:gridCol w:w="2393"/>
        <w:gridCol w:w="2393"/>
      </w:tblGrid>
      <w:tr w:rsidR="009F3DD2" w:rsidRPr="009F3DD2" w:rsidTr="00A635F8">
        <w:tc>
          <w:tcPr>
            <w:tcW w:w="2392"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Год</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2019</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2020</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2021</w:t>
            </w:r>
          </w:p>
        </w:tc>
      </w:tr>
      <w:tr w:rsidR="009F3DD2" w:rsidRPr="009F3DD2" w:rsidTr="00A635F8">
        <w:tc>
          <w:tcPr>
            <w:tcW w:w="2392"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Охват (классов/чел)</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p>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10/230</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p>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7/183</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p>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6/152</w:t>
            </w:r>
          </w:p>
        </w:tc>
      </w:tr>
    </w:tbl>
    <w:p w:rsidR="009F3DD2" w:rsidRPr="009F3DD2" w:rsidRDefault="009F3DD2" w:rsidP="00744721">
      <w:pPr>
        <w:tabs>
          <w:tab w:val="left" w:pos="0"/>
        </w:tabs>
        <w:spacing w:after="0"/>
        <w:rPr>
          <w:rFonts w:ascii="Times New Roman" w:eastAsia="Times New Roman" w:hAnsi="Times New Roman" w:cs="Times New Roman"/>
          <w:sz w:val="28"/>
          <w:szCs w:val="28"/>
        </w:rPr>
      </w:pPr>
    </w:p>
    <w:p w:rsidR="009F3DD2" w:rsidRPr="009F3DD2" w:rsidRDefault="009F3DD2" w:rsidP="00744721">
      <w:pPr>
        <w:tabs>
          <w:tab w:val="left" w:pos="6105"/>
        </w:tabs>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Отмечается резкое снижение количества кадетских классов в образовательных учреждениях города. Основной задачей на будущий учебный год становится открытие кадетских классов, возрождение традиций кадетства, так как именно кадетский класс является наиболее успешной работой по патриотическому воспитанию детей.</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Патриотическое и нравственное воспитание – цель муниципальных зимних военно-спортивных соревнований «Зарница» среди кадетских, казачьих классов и юнармейских отрядов, которые состоялись 18 марта 2021г. в «Парке Победы» города Сорочинск</w:t>
      </w:r>
      <w:r w:rsidR="00A34452">
        <w:rPr>
          <w:rFonts w:ascii="Times New Roman" w:eastAsiaTheme="minorHAnsi" w:hAnsi="Times New Roman" w:cs="Times New Roman"/>
          <w:sz w:val="28"/>
          <w:szCs w:val="28"/>
          <w:lang w:eastAsia="en-US"/>
        </w:rPr>
        <w:t>а</w:t>
      </w:r>
      <w:r w:rsidRPr="009F3DD2">
        <w:rPr>
          <w:rFonts w:ascii="Times New Roman" w:eastAsiaTheme="minorHAnsi" w:hAnsi="Times New Roman" w:cs="Times New Roman"/>
          <w:sz w:val="28"/>
          <w:szCs w:val="28"/>
          <w:lang w:eastAsia="en-US"/>
        </w:rPr>
        <w:t xml:space="preserve">. Кадеты и юнармейцы городских и сельских школ округа соревновались в шести видах спорта: «Меткий стрелок», «Бег с грузом», «Спасение раненого бойца», «Связисты»,  Биатлон,  «Выпуск боевого листа». </w:t>
      </w:r>
    </w:p>
    <w:p w:rsidR="009F3DD2" w:rsidRPr="009F3DD2" w:rsidRDefault="009F3DD2" w:rsidP="00744721">
      <w:pPr>
        <w:spacing w:after="0"/>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Подведя итоги соревнований, определились победители:</w:t>
      </w:r>
      <w:r w:rsidRPr="009F3DD2">
        <w:rPr>
          <w:rFonts w:ascii="Times New Roman" w:eastAsiaTheme="minorHAnsi" w:hAnsi="Times New Roman" w:cs="Times New Roman"/>
          <w:sz w:val="28"/>
          <w:szCs w:val="28"/>
          <w:lang w:eastAsia="en-US"/>
        </w:rPr>
        <w:br/>
      </w:r>
      <w:r w:rsidRPr="009F3DD2">
        <w:rPr>
          <w:rFonts w:ascii="Times New Roman" w:eastAsiaTheme="minorHAnsi" w:hAnsi="Times New Roman" w:cs="Times New Roman"/>
          <w:b/>
          <w:bCs/>
          <w:sz w:val="28"/>
          <w:szCs w:val="28"/>
          <w:lang w:eastAsia="en-US"/>
        </w:rPr>
        <w:t>Среди городских школ</w:t>
      </w:r>
      <w:r w:rsidRPr="009F3DD2">
        <w:rPr>
          <w:rFonts w:ascii="Times New Roman" w:eastAsiaTheme="minorHAnsi" w:hAnsi="Times New Roman" w:cs="Times New Roman"/>
          <w:sz w:val="28"/>
          <w:szCs w:val="28"/>
          <w:lang w:eastAsia="en-US"/>
        </w:rPr>
        <w:br/>
        <w:t>1 место – СОШ №1</w:t>
      </w:r>
      <w:r w:rsidRPr="009F3DD2">
        <w:rPr>
          <w:rFonts w:ascii="Times New Roman" w:eastAsiaTheme="minorHAnsi" w:hAnsi="Times New Roman" w:cs="Times New Roman"/>
          <w:sz w:val="28"/>
          <w:szCs w:val="28"/>
          <w:lang w:eastAsia="en-US"/>
        </w:rPr>
        <w:br/>
        <w:t>2 место – СОШ №3</w:t>
      </w:r>
      <w:r w:rsidRPr="009F3DD2">
        <w:rPr>
          <w:rFonts w:ascii="Times New Roman" w:eastAsiaTheme="minorHAnsi" w:hAnsi="Times New Roman" w:cs="Times New Roman"/>
          <w:sz w:val="28"/>
          <w:szCs w:val="28"/>
          <w:lang w:eastAsia="en-US"/>
        </w:rPr>
        <w:br/>
        <w:t>2 место – СОШ №7</w:t>
      </w:r>
      <w:r w:rsidRPr="009F3DD2">
        <w:rPr>
          <w:rFonts w:ascii="Times New Roman" w:eastAsiaTheme="minorHAnsi" w:hAnsi="Times New Roman" w:cs="Times New Roman"/>
          <w:sz w:val="28"/>
          <w:szCs w:val="28"/>
          <w:lang w:eastAsia="en-US"/>
        </w:rPr>
        <w:br/>
        <w:t>3 место – СОШ №5</w:t>
      </w:r>
      <w:r w:rsidRPr="009F3DD2">
        <w:rPr>
          <w:rFonts w:ascii="Times New Roman" w:eastAsiaTheme="minorHAnsi" w:hAnsi="Times New Roman" w:cs="Times New Roman"/>
          <w:sz w:val="28"/>
          <w:szCs w:val="28"/>
          <w:lang w:eastAsia="en-US"/>
        </w:rPr>
        <w:br/>
      </w:r>
      <w:r w:rsidRPr="009F3DD2">
        <w:rPr>
          <w:rFonts w:ascii="Times New Roman" w:eastAsiaTheme="minorHAnsi" w:hAnsi="Times New Roman" w:cs="Times New Roman"/>
          <w:b/>
          <w:bCs/>
          <w:sz w:val="28"/>
          <w:szCs w:val="28"/>
          <w:lang w:eastAsia="en-US"/>
        </w:rPr>
        <w:t>Среди сельских школ</w:t>
      </w:r>
      <w:r w:rsidRPr="009F3DD2">
        <w:rPr>
          <w:rFonts w:ascii="Times New Roman" w:eastAsiaTheme="minorHAnsi" w:hAnsi="Times New Roman" w:cs="Times New Roman"/>
          <w:sz w:val="28"/>
          <w:szCs w:val="28"/>
          <w:lang w:eastAsia="en-US"/>
        </w:rPr>
        <w:br/>
        <w:t>1 место – Войковская СОШ</w:t>
      </w:r>
      <w:r w:rsidRPr="009F3DD2">
        <w:rPr>
          <w:rFonts w:ascii="Times New Roman" w:eastAsiaTheme="minorHAnsi" w:hAnsi="Times New Roman" w:cs="Times New Roman"/>
          <w:sz w:val="28"/>
          <w:szCs w:val="28"/>
          <w:lang w:eastAsia="en-US"/>
        </w:rPr>
        <w:br/>
        <w:t>2 место – Николаевская СОШ</w:t>
      </w:r>
      <w:r w:rsidRPr="009F3DD2">
        <w:rPr>
          <w:rFonts w:ascii="Times New Roman" w:eastAsiaTheme="minorHAnsi" w:hAnsi="Times New Roman" w:cs="Times New Roman"/>
          <w:sz w:val="28"/>
          <w:szCs w:val="28"/>
          <w:lang w:eastAsia="en-US"/>
        </w:rPr>
        <w:br/>
        <w:t>3 место – Романовская ООШ</w:t>
      </w:r>
    </w:p>
    <w:p w:rsidR="009F3DD2" w:rsidRPr="009F3DD2" w:rsidRDefault="00A34452" w:rsidP="00744721">
      <w:pPr>
        <w:tabs>
          <w:tab w:val="left" w:pos="6105"/>
        </w:tabs>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F3DD2" w:rsidRPr="009F3DD2">
        <w:rPr>
          <w:rFonts w:ascii="Times New Roman" w:eastAsiaTheme="minorHAnsi" w:hAnsi="Times New Roman" w:cs="Times New Roman"/>
          <w:sz w:val="28"/>
          <w:szCs w:val="28"/>
          <w:lang w:eastAsia="en-US"/>
        </w:rPr>
        <w:t xml:space="preserve">В рамках реализации мероприятий государственной программы «Патриотическое воспитание и допризывная подготовка граждан в Оренбургской области» обучающиеся казачьего класса МБОУ «СОШ №117» в составе трёх групп приняли участие в областном этапе Всероссийской военно-спортивной игры «Казачий сполох», который проходил в рамках </w:t>
      </w:r>
      <w:r w:rsidR="009F3DD2" w:rsidRPr="009F3DD2">
        <w:rPr>
          <w:rFonts w:ascii="Times New Roman" w:eastAsiaTheme="minorHAnsi" w:hAnsi="Times New Roman" w:cs="Times New Roman"/>
          <w:sz w:val="28"/>
          <w:szCs w:val="28"/>
          <w:lang w:eastAsia="en-US"/>
        </w:rPr>
        <w:lastRenderedPageBreak/>
        <w:t xml:space="preserve">областной профильной смены на базе СОЛКД «Самородово» и был посвящен  30-летию возрождения Оренбургского казачьего войска. Старшая возрастная группа </w:t>
      </w:r>
      <w:r w:rsidR="009F3DD2" w:rsidRPr="009F3DD2">
        <w:rPr>
          <w:rFonts w:ascii="Times New Roman" w:eastAsia="Times New Roman" w:hAnsi="Times New Roman"/>
          <w:sz w:val="28"/>
          <w:szCs w:val="28"/>
          <w:lang w:eastAsia="en-US"/>
        </w:rPr>
        <w:t>заняла  3 общекомандное место.</w:t>
      </w:r>
    </w:p>
    <w:p w:rsidR="009F3DD2" w:rsidRPr="009F3DD2" w:rsidRDefault="00A34452" w:rsidP="00744721">
      <w:pPr>
        <w:tabs>
          <w:tab w:val="left" w:pos="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3DD2" w:rsidRPr="009F3DD2">
        <w:rPr>
          <w:rFonts w:ascii="Times New Roman" w:eastAsia="Times New Roman" w:hAnsi="Times New Roman" w:cs="Times New Roman"/>
          <w:sz w:val="28"/>
          <w:szCs w:val="28"/>
        </w:rPr>
        <w:t xml:space="preserve">На базе всех 20 школ округа работают штабы и отряды «Юнармейцев», (руководитель штаба ВВПОД «Юнармия» Меренков И.Е., методист МБУДО «ЦДТ»). </w:t>
      </w:r>
    </w:p>
    <w:p w:rsidR="009F3DD2" w:rsidRPr="007D637F" w:rsidRDefault="009F3DD2" w:rsidP="00744721">
      <w:pPr>
        <w:tabs>
          <w:tab w:val="left" w:pos="0"/>
        </w:tabs>
        <w:spacing w:after="0"/>
        <w:jc w:val="center"/>
        <w:rPr>
          <w:rFonts w:ascii="Times New Roman" w:eastAsia="Times New Roman" w:hAnsi="Times New Roman" w:cs="Times New Roman"/>
          <w:b/>
          <w:sz w:val="28"/>
          <w:szCs w:val="28"/>
        </w:rPr>
      </w:pPr>
      <w:r w:rsidRPr="007D637F">
        <w:rPr>
          <w:rFonts w:ascii="Times New Roman" w:eastAsia="Times New Roman" w:hAnsi="Times New Roman" w:cs="Times New Roman"/>
          <w:b/>
          <w:sz w:val="28"/>
          <w:szCs w:val="28"/>
        </w:rPr>
        <w:t xml:space="preserve">Динамика вовлечения в движение «Юнармия» </w:t>
      </w:r>
    </w:p>
    <w:p w:rsidR="009F3DD2" w:rsidRPr="007D637F" w:rsidRDefault="009F3DD2" w:rsidP="00744721">
      <w:pPr>
        <w:tabs>
          <w:tab w:val="left" w:pos="0"/>
        </w:tabs>
        <w:spacing w:after="0"/>
        <w:jc w:val="center"/>
        <w:rPr>
          <w:rFonts w:ascii="Times New Roman" w:eastAsia="Times New Roman" w:hAnsi="Times New Roman" w:cs="Times New Roman"/>
          <w:b/>
          <w:sz w:val="28"/>
          <w:szCs w:val="28"/>
        </w:rPr>
      </w:pPr>
      <w:r w:rsidRPr="007D637F">
        <w:rPr>
          <w:rFonts w:ascii="Times New Roman" w:eastAsia="Times New Roman" w:hAnsi="Times New Roman" w:cs="Times New Roman"/>
          <w:b/>
          <w:sz w:val="28"/>
          <w:szCs w:val="28"/>
        </w:rPr>
        <w:t>обучающихся школ Сорочинскогог.о.</w:t>
      </w:r>
    </w:p>
    <w:p w:rsidR="009F3DD2" w:rsidRPr="009F3DD2" w:rsidRDefault="009F3DD2" w:rsidP="00744721">
      <w:pPr>
        <w:tabs>
          <w:tab w:val="left" w:pos="0"/>
        </w:tabs>
        <w:spacing w:after="0"/>
        <w:jc w:val="center"/>
        <w:rPr>
          <w:rFonts w:ascii="Times New Roman" w:eastAsia="Times New Roman" w:hAnsi="Times New Roman" w:cs="Times New Roman"/>
          <w:sz w:val="28"/>
          <w:szCs w:val="28"/>
        </w:rPr>
      </w:pPr>
    </w:p>
    <w:tbl>
      <w:tblPr>
        <w:tblStyle w:val="51"/>
        <w:tblW w:w="0" w:type="auto"/>
        <w:tblInd w:w="1329" w:type="dxa"/>
        <w:tblLook w:val="04A0" w:firstRow="1" w:lastRow="0" w:firstColumn="1" w:lastColumn="0" w:noHBand="0" w:noVBand="1"/>
      </w:tblPr>
      <w:tblGrid>
        <w:gridCol w:w="2392"/>
        <w:gridCol w:w="2393"/>
        <w:gridCol w:w="2393"/>
      </w:tblGrid>
      <w:tr w:rsidR="009F3DD2" w:rsidRPr="009F3DD2" w:rsidTr="00A635F8">
        <w:tc>
          <w:tcPr>
            <w:tcW w:w="2392"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Год</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2020</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2021</w:t>
            </w:r>
          </w:p>
        </w:tc>
      </w:tr>
      <w:tr w:rsidR="009F3DD2" w:rsidRPr="009F3DD2" w:rsidTr="00A635F8">
        <w:tc>
          <w:tcPr>
            <w:tcW w:w="2392"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Охват (чел)</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601</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741</w:t>
            </w:r>
          </w:p>
        </w:tc>
      </w:tr>
    </w:tbl>
    <w:p w:rsidR="009F3DD2" w:rsidRPr="009F3DD2" w:rsidRDefault="009F3DD2" w:rsidP="00744721">
      <w:pPr>
        <w:tabs>
          <w:tab w:val="left" w:pos="0"/>
        </w:tabs>
        <w:spacing w:after="0"/>
        <w:rPr>
          <w:rFonts w:ascii="Times New Roman" w:eastAsia="Times New Roman" w:hAnsi="Times New Roman" w:cs="Times New Roman"/>
          <w:sz w:val="28"/>
          <w:szCs w:val="28"/>
        </w:rPr>
      </w:pPr>
    </w:p>
    <w:p w:rsidR="009F3DD2" w:rsidRPr="009F3DD2" w:rsidRDefault="00A34452" w:rsidP="00744721">
      <w:pPr>
        <w:spacing w:after="0"/>
        <w:jc w:val="both"/>
        <w:rPr>
          <w:rFonts w:ascii="Times New Roman" w:eastAsiaTheme="minorHAnsi" w:hAnsi="Times New Roman" w:cs="Times New Roman"/>
          <w:sz w:val="28"/>
          <w:szCs w:val="28"/>
          <w:lang w:eastAsia="en-US"/>
        </w:rPr>
      </w:pPr>
      <w:r>
        <w:rPr>
          <w:rFonts w:ascii="Times New Roman" w:eastAsiaTheme="minorHAnsi" w:hAnsi="Times New Roman"/>
          <w:sz w:val="28"/>
          <w:szCs w:val="28"/>
          <w:lang w:eastAsia="en-US"/>
        </w:rPr>
        <w:t xml:space="preserve">     </w:t>
      </w:r>
      <w:r w:rsidR="009F3DD2" w:rsidRPr="009F3DD2">
        <w:rPr>
          <w:rFonts w:ascii="Times New Roman" w:eastAsiaTheme="minorHAnsi" w:hAnsi="Times New Roman"/>
          <w:sz w:val="28"/>
          <w:szCs w:val="28"/>
          <w:lang w:eastAsia="en-US"/>
        </w:rPr>
        <w:t xml:space="preserve">В рамках реализации дополнительной общеобразовательной общеразвивающей  программы военно-патриотической направленности «Юнармеец» на территории округа подростки 8 - 12 лет приняли участие в мероприятиях, направленных на формирование устойчивой гражданской позиции. Были организованы просмотры и обсуждение художественных и документальных фильмов, посвященных героическим страницам истории России; проведение конкурсов, викторин и квестов военно-патриотической </w:t>
      </w:r>
      <w:r w:rsidR="009F3DD2" w:rsidRPr="009F3DD2">
        <w:rPr>
          <w:rFonts w:ascii="Times New Roman" w:eastAsiaTheme="minorHAnsi" w:hAnsi="Times New Roman" w:cs="Times New Roman"/>
          <w:sz w:val="28"/>
          <w:szCs w:val="28"/>
          <w:lang w:eastAsia="en-US"/>
        </w:rPr>
        <w:t xml:space="preserve">направленности.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В рамках месячника оборонно-массовой и спортивной работы юнармейцы МБОУ «СОШ №1» под руководством председателя местного отделения ВВПОД «Юнармия» Меренкова И.Е. посетили одну из воинских частей Тоцкого гарнизона. Ребята вручили письма солдатам, проходящим срочную службу. Это стало финалом акции «Письмо солдату».</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В текущем году в соответствии с решением Регионального Слёта ВВПОД «Юнармия» Оренбургской области установлено шефство членов Местных штабов и членов Советов Юнармейских отрядов над всеми «трудными подростками» (состоящими на всех видах контроля), с целью вовлечения их в различные виды деятельности. Это является задачей на новый 2021 - 2022 учебный год.  </w:t>
      </w:r>
    </w:p>
    <w:p w:rsidR="009F3DD2" w:rsidRPr="009F3DD2" w:rsidRDefault="009F3DD2" w:rsidP="00744721">
      <w:pPr>
        <w:spacing w:after="0"/>
        <w:jc w:val="center"/>
        <w:rPr>
          <w:rFonts w:ascii="Times New Roman" w:eastAsiaTheme="minorHAnsi" w:hAnsi="Times New Roman" w:cs="Times New Roman"/>
          <w:b/>
          <w:sz w:val="28"/>
          <w:szCs w:val="28"/>
          <w:lang w:eastAsia="en-US"/>
        </w:rPr>
      </w:pPr>
      <w:r w:rsidRPr="009F3DD2">
        <w:rPr>
          <w:rFonts w:ascii="Times New Roman" w:eastAsiaTheme="minorHAnsi" w:hAnsi="Times New Roman" w:cs="Times New Roman"/>
          <w:b/>
          <w:sz w:val="28"/>
          <w:szCs w:val="28"/>
          <w:lang w:eastAsia="en-US"/>
        </w:rPr>
        <w:t>Поисково-исследовательская деятельность.</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В 2020 - 2021 учебном году актуализирована тематика и содержание поисково-собирательской и исследовательской работы в школьных музеях. В течение года руководители музеев и обучающиеся собирали свидетельства о событиях и участниках ВОВ, учились их систематизировать и оформлять.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Интересен опыт патриотического объединения «Наследие». В прошедшем учебном году воспитанниками объединения совместно с руководителем Родкиной Н. П. проведена большая планомерная работа по закрытию более </w:t>
      </w:r>
      <w:r w:rsidRPr="009F3DD2">
        <w:rPr>
          <w:rFonts w:ascii="Times New Roman" w:eastAsiaTheme="minorHAnsi" w:hAnsi="Times New Roman" w:cs="Times New Roman"/>
          <w:sz w:val="28"/>
          <w:szCs w:val="28"/>
          <w:lang w:eastAsia="en-US"/>
        </w:rPr>
        <w:lastRenderedPageBreak/>
        <w:t xml:space="preserve">30 проектов найденных солдат – красноармейцев, погибших на фронтах Великой Отечественной войны.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В 2020 году начата работа по реализации проекта «Внимание! Говорит история!», к которой подключены все общеобразовательные учреждения Сорочинского городского округа. Данная работа в новом учебном году будет продолжена. </w:t>
      </w:r>
    </w:p>
    <w:p w:rsidR="009F3DD2" w:rsidRPr="009F3DD2" w:rsidRDefault="009F3DD2" w:rsidP="00744721">
      <w:pPr>
        <w:spacing w:after="0"/>
        <w:jc w:val="center"/>
        <w:rPr>
          <w:rFonts w:ascii="Times New Roman" w:eastAsiaTheme="minorHAnsi" w:hAnsi="Times New Roman" w:cs="Times New Roman"/>
          <w:b/>
          <w:sz w:val="28"/>
          <w:szCs w:val="28"/>
          <w:lang w:eastAsia="en-US"/>
        </w:rPr>
      </w:pPr>
      <w:r w:rsidRPr="009F3DD2">
        <w:rPr>
          <w:rFonts w:ascii="Times New Roman" w:eastAsiaTheme="minorHAnsi" w:hAnsi="Times New Roman" w:cs="Times New Roman"/>
          <w:b/>
          <w:sz w:val="28"/>
          <w:szCs w:val="28"/>
          <w:lang w:eastAsia="en-US"/>
        </w:rPr>
        <w:t>Профилактика первого раза употребления подростками наркотических и психотропных веществ.</w:t>
      </w:r>
    </w:p>
    <w:p w:rsidR="009F3DD2" w:rsidRPr="009F3DD2" w:rsidRDefault="009F3DD2" w:rsidP="00744721">
      <w:pPr>
        <w:autoSpaceDE w:val="0"/>
        <w:autoSpaceDN w:val="0"/>
        <w:adjustRightInd w:val="0"/>
        <w:spacing w:after="0"/>
        <w:jc w:val="both"/>
        <w:rPr>
          <w:rFonts w:ascii="Times New Roman" w:eastAsia="Times New Roman" w:hAnsi="Times New Roman" w:cs="Times New Roman"/>
          <w:color w:val="000000"/>
          <w:sz w:val="28"/>
          <w:szCs w:val="28"/>
        </w:rPr>
      </w:pPr>
      <w:r w:rsidRPr="009F3DD2">
        <w:rPr>
          <w:rFonts w:ascii="Times New Roman" w:eastAsia="Times New Roman" w:hAnsi="Times New Roman" w:cs="Times New Roman"/>
          <w:color w:val="000000"/>
          <w:sz w:val="28"/>
          <w:szCs w:val="28"/>
        </w:rPr>
        <w:t xml:space="preserve">С целью раннего выявления незаконного потребления наркотических средств и психотропных веществ, в рамках исполнения законодательства Российской Федерации, в том числе  и профилактических медицинских осмотров среди обучающихся образовательных организаций  в 2020 – 2021 учебном году проведён ряд мероприятий. </w:t>
      </w:r>
    </w:p>
    <w:p w:rsidR="009F3DD2" w:rsidRPr="009F3DD2" w:rsidRDefault="009F3DD2" w:rsidP="00744721">
      <w:pPr>
        <w:tabs>
          <w:tab w:val="left" w:pos="5925"/>
        </w:tabs>
        <w:spacing w:after="0"/>
        <w:ind w:right="-57"/>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   Согласно письму Министерства образования Оренбургской области от 12.08.2020 года № 01-23/4966 с 1 сентября по 25 мая 2021  года организовано и проведено социально-психологическое тестирование:</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 с 1 по 15 сентября в школах проведена информационно-разъяснительная и мотивационная работа с родителями (законными представителями) и обучающимися 7-11 классов. </w:t>
      </w:r>
    </w:p>
    <w:p w:rsidR="009F3DD2" w:rsidRPr="009F3DD2" w:rsidRDefault="009F3DD2" w:rsidP="00744721">
      <w:pPr>
        <w:spacing w:after="0"/>
        <w:ind w:right="-1"/>
        <w:contextualSpacing/>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   - с 15 сентября по 16 октября  2020 года было организовано и проведено само социально-психологическое тестирование.</w:t>
      </w:r>
    </w:p>
    <w:p w:rsidR="009F3DD2" w:rsidRPr="009F3DD2" w:rsidRDefault="009F3DD2" w:rsidP="00744721">
      <w:pPr>
        <w:spacing w:after="0"/>
        <w:ind w:right="-1"/>
        <w:contextualSpacing/>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с  17 до 23  октября 2020 года  педагогами-психологами производилась обработка и анализ результатов социально-психологического тестирования.</w:t>
      </w:r>
    </w:p>
    <w:p w:rsidR="009F3DD2" w:rsidRPr="009F3DD2" w:rsidRDefault="009F3DD2" w:rsidP="00744721">
      <w:pPr>
        <w:spacing w:after="0"/>
        <w:ind w:right="-1"/>
        <w:contextualSpacing/>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Выявлено с латентной рискогентностью - 36 человек. </w:t>
      </w:r>
    </w:p>
    <w:p w:rsidR="009F3DD2" w:rsidRPr="009F3DD2" w:rsidRDefault="009F3DD2" w:rsidP="00744721">
      <w:pPr>
        <w:spacing w:after="0"/>
        <w:ind w:right="-1"/>
        <w:contextualSpacing/>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 xml:space="preserve">Таким образом, профилактическим медицинским осмотром были охвачены 528 обучающихся из школ №1, 3, 7, 117, Баклановская, Матвеевская и Уранская СОШ (классные коллективы – в которых выявлены ученики, попавшие в группу  «латентной рискогенности»).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Согласно заявленным спискам, медицинский осмотр прошли 528 учеников. Получено отказов – 27, выбыло 4 обучающихся. В </w:t>
      </w:r>
      <w:r w:rsidRPr="009F3DD2">
        <w:rPr>
          <w:rFonts w:ascii="Times New Roman" w:eastAsia="Times New Roman" w:hAnsi="Times New Roman" w:cs="Times New Roman"/>
          <w:color w:val="000000"/>
          <w:sz w:val="28"/>
          <w:szCs w:val="28"/>
          <w:lang w:eastAsia="en-US"/>
        </w:rPr>
        <w:t xml:space="preserve"> рамках медицинских осмотров, </w:t>
      </w:r>
      <w:r w:rsidRPr="009F3DD2">
        <w:rPr>
          <w:rFonts w:ascii="Times New Roman" w:eastAsiaTheme="minorHAnsi" w:hAnsi="Times New Roman" w:cs="Times New Roman"/>
          <w:sz w:val="28"/>
          <w:szCs w:val="28"/>
          <w:lang w:eastAsia="en-US"/>
        </w:rPr>
        <w:t xml:space="preserve">проведено 497 </w:t>
      </w:r>
      <w:r w:rsidRPr="009F3DD2">
        <w:rPr>
          <w:rFonts w:ascii="Times New Roman" w:eastAsia="Times New Roman" w:hAnsi="Times New Roman" w:cs="Times New Roman"/>
          <w:color w:val="000000"/>
          <w:sz w:val="28"/>
          <w:szCs w:val="28"/>
          <w:lang w:eastAsia="en-US"/>
        </w:rPr>
        <w:t xml:space="preserve">химико-токсикологических исследований биологической среды – положительных результатов не выявлено.  </w:t>
      </w:r>
    </w:p>
    <w:p w:rsidR="009F3DD2" w:rsidRPr="009F3DD2" w:rsidRDefault="009F3DD2" w:rsidP="00744721">
      <w:pPr>
        <w:spacing w:after="0"/>
        <w:ind w:right="-1"/>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По результатам проведения социально-психологического тестирования были разработаны и включены в план воспитательной работы образовательных   организаций мероприятия по оказанию психолого-педагогической помощи и коррекционному сопровождению обучающихся, попавших в «латентную группу» и обучающимися, давших недостоверные ответы и оформивших официальный отказ от СПТ. </w:t>
      </w:r>
    </w:p>
    <w:p w:rsidR="009F3DD2" w:rsidRPr="009F3DD2" w:rsidRDefault="009F3DD2" w:rsidP="00744721">
      <w:pPr>
        <w:spacing w:after="0"/>
        <w:ind w:right="-1"/>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Кроме того, что профилактическая работа прописана в ФГОС  и в школах реализуются: Программа воспитания и социализации, программа </w:t>
      </w:r>
      <w:r w:rsidRPr="009F3DD2">
        <w:rPr>
          <w:rFonts w:ascii="Times New Roman" w:eastAsiaTheme="minorHAnsi" w:hAnsi="Times New Roman" w:cs="Times New Roman"/>
          <w:sz w:val="28"/>
          <w:szCs w:val="28"/>
          <w:lang w:eastAsia="en-US"/>
        </w:rPr>
        <w:lastRenderedPageBreak/>
        <w:t>формирования экологической культуры, здорового и безопасного образа жизни. Социальные педагоги размещают на официальном сайте образовательной организации, стендах, рассылают на адрес электронной почты обучающихся фильмы, ролики, информирующие о вреде употребления ПАВ, проводят  уроки осторожности с детьми и ведут видео-лектории с подростками.</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color w:val="000000"/>
          <w:sz w:val="28"/>
          <w:szCs w:val="28"/>
          <w:lang w:eastAsia="en-US"/>
        </w:rPr>
        <w:t>В школах использовались</w:t>
      </w:r>
      <w:r w:rsidRPr="009F3DD2">
        <w:rPr>
          <w:rFonts w:ascii="Times New Roman" w:eastAsiaTheme="minorHAnsi" w:hAnsi="Times New Roman" w:cs="Times New Roman"/>
          <w:sz w:val="28"/>
          <w:szCs w:val="28"/>
          <w:lang w:eastAsia="en-US"/>
        </w:rPr>
        <w:t xml:space="preserve"> актуальные технологии  межведомственного взаимодействия в дистанционном формате: онлайн - тестирование, онлайн - тренинги, онлайн - всеобучи, онлайн - семинары и совещания для педагогических работников, создание совместных онлайн - площадок на платформе </w:t>
      </w:r>
      <w:r w:rsidRPr="009F3DD2">
        <w:rPr>
          <w:rFonts w:ascii="Times New Roman" w:eastAsiaTheme="minorHAnsi" w:hAnsi="Times New Roman" w:cs="Times New Roman"/>
          <w:sz w:val="28"/>
          <w:szCs w:val="28"/>
          <w:lang w:val="en-US" w:eastAsia="en-US"/>
        </w:rPr>
        <w:t>Zoom</w:t>
      </w:r>
      <w:r w:rsidRPr="009F3DD2">
        <w:rPr>
          <w:rFonts w:ascii="Times New Roman" w:eastAsiaTheme="minorHAnsi" w:hAnsi="Times New Roman" w:cs="Times New Roman"/>
          <w:sz w:val="28"/>
          <w:szCs w:val="28"/>
          <w:lang w:eastAsia="en-US"/>
        </w:rPr>
        <w:t xml:space="preserve"> и другие.</w:t>
      </w:r>
    </w:p>
    <w:p w:rsidR="009F3DD2" w:rsidRPr="009F3DD2" w:rsidRDefault="009F3DD2" w:rsidP="00744721">
      <w:pPr>
        <w:spacing w:after="0"/>
        <w:ind w:right="-57"/>
        <w:jc w:val="both"/>
        <w:rPr>
          <w:rFonts w:ascii="Times New Roman" w:eastAsiaTheme="minorHAnsi" w:hAnsi="Times New Roman" w:cs="Times New Roman"/>
          <w:spacing w:val="-1"/>
          <w:sz w:val="28"/>
          <w:szCs w:val="28"/>
          <w:lang w:eastAsia="en-US"/>
        </w:rPr>
      </w:pPr>
      <w:r w:rsidRPr="009F3DD2">
        <w:rPr>
          <w:rFonts w:ascii="Times New Roman" w:eastAsiaTheme="minorHAnsi" w:hAnsi="Times New Roman" w:cs="Times New Roman"/>
          <w:sz w:val="28"/>
          <w:szCs w:val="28"/>
          <w:lang w:eastAsia="en-US"/>
        </w:rPr>
        <w:t xml:space="preserve">         Кроме того, </w:t>
      </w:r>
      <w:r w:rsidRPr="009F3DD2">
        <w:rPr>
          <w:rFonts w:ascii="Times New Roman" w:eastAsiaTheme="minorHAnsi" w:hAnsi="Times New Roman" w:cs="Times New Roman"/>
          <w:spacing w:val="-1"/>
          <w:sz w:val="28"/>
          <w:szCs w:val="28"/>
          <w:lang w:eastAsia="en-US"/>
        </w:rPr>
        <w:t xml:space="preserve">использовались для профилактической работы </w:t>
      </w:r>
      <w:r w:rsidRPr="009F3DD2">
        <w:rPr>
          <w:rFonts w:ascii="Times New Roman" w:eastAsiaTheme="minorHAnsi" w:hAnsi="Times New Roman" w:cs="Times New Roman"/>
          <w:sz w:val="28"/>
          <w:szCs w:val="28"/>
          <w:lang w:eastAsia="en-US"/>
        </w:rPr>
        <w:t>социальные ролики</w:t>
      </w:r>
      <w:r w:rsidRPr="009F3DD2">
        <w:rPr>
          <w:rFonts w:ascii="Times New Roman" w:eastAsiaTheme="minorHAnsi" w:hAnsi="Times New Roman" w:cs="Times New Roman"/>
          <w:spacing w:val="-1"/>
          <w:sz w:val="28"/>
          <w:szCs w:val="28"/>
          <w:lang w:eastAsia="en-US"/>
        </w:rPr>
        <w:t xml:space="preserve">: «Челлендж на здоровье», «Здоровая семья - здоровая Россия», «Дорога в жизнь», «Жизнь - не игра! Не играйте с наркотиками!», «Сниффинг. Правильный путь», «Мы за здоровье», </w:t>
      </w:r>
      <w:r w:rsidRPr="009F3DD2">
        <w:rPr>
          <w:rFonts w:ascii="Times New Roman" w:eastAsiaTheme="minorHAnsi" w:hAnsi="Times New Roman" w:cs="Times New Roman"/>
          <w:sz w:val="28"/>
          <w:szCs w:val="28"/>
          <w:lang w:eastAsia="en-US"/>
        </w:rPr>
        <w:t>подготовленные наркодиспансером и размещённые на ведомственном сайте</w:t>
      </w:r>
      <w:r w:rsidRPr="009F3DD2">
        <w:rPr>
          <w:rFonts w:ascii="Times New Roman" w:eastAsiaTheme="minorHAnsi" w:hAnsi="Times New Roman" w:cs="Times New Roman"/>
          <w:spacing w:val="-1"/>
          <w:sz w:val="28"/>
          <w:szCs w:val="28"/>
          <w:lang w:eastAsia="en-US"/>
        </w:rPr>
        <w:t xml:space="preserve">. </w:t>
      </w:r>
    </w:p>
    <w:p w:rsidR="009F3DD2" w:rsidRPr="009F3DD2" w:rsidRDefault="009F3DD2" w:rsidP="00744721">
      <w:pPr>
        <w:spacing w:after="0"/>
        <w:jc w:val="both"/>
        <w:rPr>
          <w:rFonts w:ascii="Times New Roman" w:eastAsiaTheme="minorHAnsi" w:hAnsi="Times New Roman" w:cs="Times New Roman"/>
          <w:spacing w:val="-1"/>
          <w:sz w:val="28"/>
          <w:szCs w:val="28"/>
          <w:lang w:eastAsia="en-US"/>
        </w:rPr>
      </w:pPr>
      <w:r w:rsidRPr="009F3DD2">
        <w:rPr>
          <w:rFonts w:ascii="Times New Roman" w:eastAsiaTheme="minorHAnsi" w:hAnsi="Times New Roman" w:cs="Times New Roman"/>
          <w:sz w:val="28"/>
          <w:szCs w:val="28"/>
          <w:lang w:eastAsia="en-US"/>
        </w:rPr>
        <w:t xml:space="preserve">Проводились классные часы с приглашением представителей правоохранительных органов.  </w:t>
      </w:r>
    </w:p>
    <w:p w:rsidR="009F3DD2" w:rsidRPr="009F3DD2" w:rsidRDefault="009F3DD2" w:rsidP="00744721">
      <w:pPr>
        <w:autoSpaceDE w:val="0"/>
        <w:autoSpaceDN w:val="0"/>
        <w:adjustRightInd w:val="0"/>
        <w:spacing w:after="0"/>
        <w:jc w:val="both"/>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ab/>
        <w:t xml:space="preserve">В соответствии с планом акции «Сообщи, где торгуют смертью», во всех образовательных учреждениях на территории Сорочинского городского округа в период с 15 по 26 марта организованы и проведены мероприятия по профилактике распространения наркомании.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С января по май 2021 организованы просмотры постановки социального театра по профилактике употребления запрещённых веществ среди подростков «История про…», с последующим обсуждением видесюжета. Материалы были предоставлены Оренбургской региональной молодёжной организаций «Социальное агентство «Здоровье молодёжи».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26 июня, в Международный день борьбы с наркоманией и незаконным оборотом наркотиков, Сорочинские школьники активно включились в прохождение предложенного Социальном агентством "Здоровье молодёжи" (в рамках подготовки добровольцев проекта «ПРОдвигай ЖИЗНЬ!») онлайн-квеста. </w:t>
      </w:r>
    </w:p>
    <w:p w:rsidR="009F3DD2" w:rsidRPr="009F3DD2" w:rsidRDefault="009F3DD2" w:rsidP="00744721">
      <w:pPr>
        <w:spacing w:after="0"/>
        <w:ind w:right="-57"/>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С сентября 2020  по май 2021 года во всех школах округа организованы и проведены мероприятия с использованием различных ресурсов, охват составил – 100%  обучающихся, проведено более 190 уроков.</w:t>
      </w:r>
    </w:p>
    <w:p w:rsidR="00883257"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Регулярная профилактическая работа антинаркотической направленности, по формированию жизненной необходимости в сохранении здорового образа жизни помогает подрастающему поколению осознать опасность наркотиков, привить здоровые ценности, навыки адаптации в обществе и стрессоустойчивости. </w:t>
      </w:r>
    </w:p>
    <w:p w:rsidR="009F3DD2" w:rsidRPr="00883257" w:rsidRDefault="007D637F" w:rsidP="00744721">
      <w:pPr>
        <w:spacing w:after="0"/>
        <w:jc w:val="both"/>
        <w:rPr>
          <w:rFonts w:ascii="Times New Roman" w:eastAsiaTheme="minorHAnsi" w:hAnsi="Times New Roman" w:cs="Times New Roman"/>
          <w:sz w:val="28"/>
          <w:szCs w:val="28"/>
          <w:lang w:eastAsia="en-US"/>
        </w:rPr>
      </w:pPr>
      <w:r>
        <w:rPr>
          <w:rFonts w:ascii="Times New Roman" w:eastAsia="Times New Roman" w:hAnsi="Times New Roman" w:cs="Times New Roman"/>
          <w:b/>
          <w:color w:val="000000"/>
          <w:sz w:val="28"/>
          <w:szCs w:val="28"/>
        </w:rPr>
        <w:lastRenderedPageBreak/>
        <w:t xml:space="preserve">             </w:t>
      </w:r>
      <w:r w:rsidR="009F3DD2" w:rsidRPr="009F3DD2">
        <w:rPr>
          <w:rFonts w:ascii="Times New Roman" w:eastAsia="Times New Roman" w:hAnsi="Times New Roman" w:cs="Times New Roman"/>
          <w:b/>
          <w:color w:val="000000"/>
          <w:sz w:val="28"/>
          <w:szCs w:val="28"/>
        </w:rPr>
        <w:t>Профилактика детского дорожно-транспортного травматизма.</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В текущем учебном году учащиеся общеобразовательных учреждений приняли участие во Всероссийской онлайн - олимпиаде «Безопасные дороги» на портале Учи.ру.  Олимпиада проводилась в рамках национального проекта «Безопасные и качественные автомобильные дороги» и рассчитана на освоение учениками начальных классов основ безопасного поведения на дорогах: от игр во дворе до поездок на транспорте. </w:t>
      </w:r>
    </w:p>
    <w:p w:rsidR="009F3DD2" w:rsidRPr="009F3DD2" w:rsidRDefault="009F3DD2" w:rsidP="00744721">
      <w:pPr>
        <w:spacing w:after="0"/>
        <w:jc w:val="both"/>
        <w:rPr>
          <w:rFonts w:ascii="Times New Roman" w:eastAsia="Times New Roman" w:hAnsi="Times New Roman" w:cs="Times New Roman"/>
          <w:sz w:val="24"/>
          <w:szCs w:val="24"/>
        </w:rPr>
      </w:pPr>
      <w:r w:rsidRPr="009F3DD2">
        <w:rPr>
          <w:rFonts w:ascii="Times New Roman" w:eastAsia="Times New Roman" w:hAnsi="Times New Roman" w:cs="Times New Roman"/>
          <w:color w:val="000000"/>
          <w:sz w:val="28"/>
          <w:szCs w:val="28"/>
        </w:rPr>
        <w:t>В декабре 2020 года Министерство просвещения Российской Федерации совместно с Министерством внутренних дел Российской Федерации проводит массовые мероприятия по безопасности дорожного движения, включающего  в себя  Всероссийскую интернет – олимпиаду для обучающихся образовательных организаций на знание правил дорожного движения.</w:t>
      </w:r>
    </w:p>
    <w:p w:rsidR="009F3DD2" w:rsidRPr="009F3DD2" w:rsidRDefault="009F3DD2" w:rsidP="00744721">
      <w:pPr>
        <w:spacing w:after="0"/>
        <w:jc w:val="both"/>
        <w:rPr>
          <w:rFonts w:ascii="Times New Roman" w:eastAsia="Times New Roman" w:hAnsi="Times New Roman" w:cs="Times New Roman"/>
          <w:sz w:val="24"/>
          <w:szCs w:val="24"/>
        </w:rPr>
      </w:pPr>
      <w:r w:rsidRPr="009F3DD2">
        <w:rPr>
          <w:rFonts w:ascii="Times New Roman" w:eastAsia="Times New Roman" w:hAnsi="Times New Roman" w:cs="Times New Roman"/>
          <w:color w:val="000000"/>
          <w:sz w:val="28"/>
          <w:szCs w:val="28"/>
        </w:rPr>
        <w:t>  В связи с ограниченными мерами, направленными на снижение риска распространения новой коронавирусной инфекции, олимпиада по ПДД проходила в онлайн формате.</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В общеобразовательных учреждениях Сорочинского округа продолжает свое развитие движение ЮИД.</w:t>
      </w:r>
    </w:p>
    <w:p w:rsidR="009F3DD2" w:rsidRPr="009F3DD2" w:rsidRDefault="009F3DD2" w:rsidP="00744721">
      <w:pPr>
        <w:tabs>
          <w:tab w:val="left" w:pos="0"/>
        </w:tabs>
        <w:spacing w:after="0"/>
        <w:jc w:val="center"/>
        <w:rPr>
          <w:rFonts w:ascii="Times New Roman" w:eastAsia="Times New Roman" w:hAnsi="Times New Roman" w:cs="Times New Roman"/>
          <w:i/>
          <w:sz w:val="28"/>
          <w:szCs w:val="28"/>
        </w:rPr>
      </w:pPr>
    </w:p>
    <w:p w:rsidR="009F3DD2" w:rsidRPr="007D637F" w:rsidRDefault="009F3DD2" w:rsidP="00744721">
      <w:pPr>
        <w:tabs>
          <w:tab w:val="left" w:pos="0"/>
        </w:tabs>
        <w:spacing w:after="0"/>
        <w:jc w:val="center"/>
        <w:rPr>
          <w:rFonts w:ascii="Times New Roman" w:eastAsia="Times New Roman" w:hAnsi="Times New Roman" w:cs="Times New Roman"/>
          <w:b/>
          <w:sz w:val="28"/>
          <w:szCs w:val="28"/>
        </w:rPr>
      </w:pPr>
      <w:r w:rsidRPr="007D637F">
        <w:rPr>
          <w:rFonts w:ascii="Times New Roman" w:eastAsia="Times New Roman" w:hAnsi="Times New Roman" w:cs="Times New Roman"/>
          <w:b/>
          <w:sz w:val="28"/>
          <w:szCs w:val="28"/>
        </w:rPr>
        <w:t>Динамика участия в движении ЮИД обучающихся школ Сорочинского</w:t>
      </w:r>
      <w:r w:rsidR="007D637F">
        <w:rPr>
          <w:rFonts w:ascii="Times New Roman" w:eastAsia="Times New Roman" w:hAnsi="Times New Roman" w:cs="Times New Roman"/>
          <w:b/>
          <w:sz w:val="28"/>
          <w:szCs w:val="28"/>
        </w:rPr>
        <w:t xml:space="preserve"> городского </w:t>
      </w:r>
      <w:r w:rsidRPr="007D637F">
        <w:rPr>
          <w:rFonts w:ascii="Times New Roman" w:eastAsia="Times New Roman" w:hAnsi="Times New Roman" w:cs="Times New Roman"/>
          <w:b/>
          <w:sz w:val="28"/>
          <w:szCs w:val="28"/>
        </w:rPr>
        <w:t>о</w:t>
      </w:r>
      <w:r w:rsidR="007D637F">
        <w:rPr>
          <w:rFonts w:ascii="Times New Roman" w:eastAsia="Times New Roman" w:hAnsi="Times New Roman" w:cs="Times New Roman"/>
          <w:b/>
          <w:sz w:val="28"/>
          <w:szCs w:val="28"/>
        </w:rPr>
        <w:t>круга</w:t>
      </w:r>
      <w:r w:rsidRPr="007D637F">
        <w:rPr>
          <w:rFonts w:ascii="Times New Roman" w:eastAsia="Times New Roman" w:hAnsi="Times New Roman" w:cs="Times New Roman"/>
          <w:b/>
          <w:sz w:val="28"/>
          <w:szCs w:val="28"/>
        </w:rPr>
        <w:t>.</w:t>
      </w:r>
    </w:p>
    <w:p w:rsidR="009F3DD2" w:rsidRPr="009F3DD2" w:rsidRDefault="009F3DD2" w:rsidP="00744721">
      <w:pPr>
        <w:tabs>
          <w:tab w:val="left" w:pos="0"/>
        </w:tabs>
        <w:spacing w:after="0"/>
        <w:jc w:val="center"/>
        <w:rPr>
          <w:rFonts w:ascii="Times New Roman" w:eastAsia="Times New Roman" w:hAnsi="Times New Roman" w:cs="Times New Roman"/>
          <w:sz w:val="28"/>
          <w:szCs w:val="28"/>
        </w:rPr>
      </w:pPr>
    </w:p>
    <w:tbl>
      <w:tblPr>
        <w:tblStyle w:val="51"/>
        <w:tblW w:w="0" w:type="auto"/>
        <w:tblLook w:val="04A0" w:firstRow="1" w:lastRow="0" w:firstColumn="1" w:lastColumn="0" w:noHBand="0" w:noVBand="1"/>
      </w:tblPr>
      <w:tblGrid>
        <w:gridCol w:w="2392"/>
        <w:gridCol w:w="2393"/>
        <w:gridCol w:w="2393"/>
        <w:gridCol w:w="2393"/>
      </w:tblGrid>
      <w:tr w:rsidR="009F3DD2" w:rsidRPr="009F3DD2" w:rsidTr="00A635F8">
        <w:tc>
          <w:tcPr>
            <w:tcW w:w="2392"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Год</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2019</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2020</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2021</w:t>
            </w:r>
          </w:p>
        </w:tc>
      </w:tr>
      <w:tr w:rsidR="009F3DD2" w:rsidRPr="009F3DD2" w:rsidTr="00A635F8">
        <w:tc>
          <w:tcPr>
            <w:tcW w:w="2392"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Охват (чел)</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180</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192</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202</w:t>
            </w:r>
          </w:p>
        </w:tc>
      </w:tr>
    </w:tbl>
    <w:p w:rsidR="009F3DD2" w:rsidRPr="009F3DD2" w:rsidRDefault="009F3DD2" w:rsidP="00744721">
      <w:pPr>
        <w:spacing w:after="0"/>
        <w:jc w:val="both"/>
        <w:rPr>
          <w:rFonts w:ascii="Times New Roman" w:eastAsiaTheme="minorHAnsi" w:hAnsi="Times New Roman" w:cs="Times New Roman"/>
          <w:sz w:val="28"/>
          <w:szCs w:val="28"/>
          <w:lang w:eastAsia="en-US"/>
        </w:rPr>
      </w:pP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22 апреля 2021г. на базе МБОУ «СОШ № 1» состоялся Муниципальный этап слета «ЮИД». В программу Слета включено 4 конкурсных этапа: - «Знатоки правил дорожного движения», где ребята блеснули знаниями и определились победители - 1 место у «СОШ № 1», 2 место – «СОШ № 7», 3 место «Толкаевская СОШ»; - «Знание основ оказания первой помощи» - 1 место «СОШ № 1», 2 место – «СОШ № 7», 3 место - «Толкаевская СОШ»; - «Фигурное вождение велосипеда» - 1 место у МБОУ «Толкаевская СОШ», 2 место – «СОШ № 1», 3 место – «СОШ № 5»; - «ЮИД – это серьезно!» - интеллектуально-творческий конкурс команд (домашнее задание) – в котором с полной самоотдачей ребята показали свои способности агитации: 1 место – СОШ № 117», СОШ № 1», «Толкаевская СОШ», «СОШ № 4». Два 2 места – «СОШ № 7» и «СОШ № 3». «Николаевская СОШ» и «СОШ № 5» - 3 места. В нелёгкой конкурсной борьбе определились победители: 1 место – МБОУ «СОШ № 1»; 2 место – МБОУ «Толкаевская СОШ № 3»; 3 место – МАОУ «СОШ № 7 им. Сергея Петровича Ионова».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lastRenderedPageBreak/>
        <w:t>По итогам муниципального этапа команда юных инспекторов движения МБОУ «СОШ 1» представила Сорочинский городской округ на областном слете ЮИД, который проходил в городе Орске с 31 мая по 5 июня.</w:t>
      </w:r>
      <w:r w:rsidRPr="009F3DD2">
        <w:rPr>
          <w:rFonts w:ascii="Times New Roman" w:eastAsiaTheme="minorHAnsi" w:hAnsi="Times New Roman" w:cs="Times New Roman"/>
          <w:sz w:val="28"/>
          <w:szCs w:val="28"/>
          <w:lang w:eastAsia="en-US"/>
        </w:rPr>
        <w:br/>
        <w:t>Творческие, энергичные ребята - четвероклассники под руководством преподавателя, БазарбаеваЗамираАлибиевича, вошли в пятёрку лучших команд области из 27.</w:t>
      </w:r>
    </w:p>
    <w:p w:rsidR="009F3DD2" w:rsidRPr="009F3DD2" w:rsidRDefault="009F3DD2" w:rsidP="00744721">
      <w:pPr>
        <w:spacing w:after="0"/>
        <w:jc w:val="center"/>
        <w:rPr>
          <w:rFonts w:ascii="Times New Roman" w:eastAsiaTheme="minorHAnsi" w:hAnsi="Times New Roman" w:cs="Times New Roman"/>
          <w:b/>
          <w:sz w:val="28"/>
          <w:szCs w:val="28"/>
          <w:lang w:eastAsia="en-US"/>
        </w:rPr>
      </w:pPr>
      <w:r w:rsidRPr="009F3DD2">
        <w:rPr>
          <w:rFonts w:ascii="Times New Roman" w:eastAsiaTheme="minorHAnsi" w:hAnsi="Times New Roman" w:cs="Times New Roman"/>
          <w:b/>
          <w:sz w:val="28"/>
          <w:szCs w:val="28"/>
          <w:lang w:eastAsia="en-US"/>
        </w:rPr>
        <w:t>Деятельность Российского движения школьников.</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Большой воспитательный потенциал у Российского движения школьников. Большинство мероприятий проводится под эгидой РДШ. Во всех школах округа детские общественные организации обеспечивают многочисленное и качественное участие школьников в разнообразных конкурсах, квестах, акциях, «неделях единых действий».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Но, ещё в 2019 году ячейки всероссийской детской общественной организации «Российское движение школьников» были созданы в пяти образовательных организациях: МБУДО «Центр детского технического творчества», в МБОУ «Толкаевская СОШ им. Дмитрия Гречушкина», в МАОУ «СОШ №7 им. С. П. Ионова», в МБОУ «СОШ №1» и в МАОУ «СОШ № 3 им. Героя Советского Союза И. А. Акимова». Дальнейшая работа по оформлению отделений РДШ в остальных образовательных не проводилась. Необходимо активизировать данную деятельность в 2021 - 2022 учебном году.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26 марта стартовал новый сезон Всероссийского конкурса «Большая перемена» – проекта президентской платформы «Россия – страна возможностей». Регистрация участников осуществлялась на платформе «Большая перемена». Конкурс реализуется в рамках Национального проекта «Образование».</w:t>
      </w:r>
    </w:p>
    <w:p w:rsidR="009F3DD2" w:rsidRPr="007D637F" w:rsidRDefault="009F3DD2" w:rsidP="00744721">
      <w:pPr>
        <w:tabs>
          <w:tab w:val="left" w:pos="0"/>
        </w:tabs>
        <w:spacing w:after="0"/>
        <w:jc w:val="center"/>
        <w:rPr>
          <w:rFonts w:ascii="Times New Roman" w:eastAsia="Times New Roman" w:hAnsi="Times New Roman" w:cs="Times New Roman"/>
          <w:b/>
          <w:sz w:val="28"/>
          <w:szCs w:val="28"/>
        </w:rPr>
      </w:pPr>
      <w:r w:rsidRPr="007D637F">
        <w:rPr>
          <w:rFonts w:ascii="Times New Roman" w:eastAsia="Times New Roman" w:hAnsi="Times New Roman" w:cs="Times New Roman"/>
          <w:b/>
          <w:sz w:val="28"/>
          <w:szCs w:val="28"/>
        </w:rPr>
        <w:t>Динамика участия в проекте «Большая перемена» обучающихся школ Сорочинского</w:t>
      </w:r>
      <w:r w:rsidR="007D637F">
        <w:rPr>
          <w:rFonts w:ascii="Times New Roman" w:eastAsia="Times New Roman" w:hAnsi="Times New Roman" w:cs="Times New Roman"/>
          <w:b/>
          <w:sz w:val="28"/>
          <w:szCs w:val="28"/>
        </w:rPr>
        <w:t xml:space="preserve"> городского округа</w:t>
      </w:r>
    </w:p>
    <w:tbl>
      <w:tblPr>
        <w:tblStyle w:val="51"/>
        <w:tblpPr w:leftFromText="180" w:rightFromText="180" w:vertAnchor="text" w:horzAnchor="margin" w:tblpXSpec="center" w:tblpY="111"/>
        <w:tblW w:w="0" w:type="auto"/>
        <w:tblLook w:val="04A0" w:firstRow="1" w:lastRow="0" w:firstColumn="1" w:lastColumn="0" w:noHBand="0" w:noVBand="1"/>
      </w:tblPr>
      <w:tblGrid>
        <w:gridCol w:w="2392"/>
        <w:gridCol w:w="2393"/>
        <w:gridCol w:w="2393"/>
      </w:tblGrid>
      <w:tr w:rsidR="009F3DD2" w:rsidRPr="009F3DD2" w:rsidTr="00A635F8">
        <w:tc>
          <w:tcPr>
            <w:tcW w:w="2392"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Год</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2020</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2021</w:t>
            </w:r>
          </w:p>
        </w:tc>
      </w:tr>
      <w:tr w:rsidR="009F3DD2" w:rsidRPr="009F3DD2" w:rsidTr="00A635F8">
        <w:tc>
          <w:tcPr>
            <w:tcW w:w="2392"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Охват (чел) участников, подавших заявки</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p>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15</w:t>
            </w:r>
          </w:p>
        </w:tc>
        <w:tc>
          <w:tcPr>
            <w:tcW w:w="2393" w:type="dxa"/>
          </w:tcPr>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p>
          <w:p w:rsidR="009F3DD2" w:rsidRPr="009F3DD2" w:rsidRDefault="009F3DD2" w:rsidP="00744721">
            <w:pPr>
              <w:tabs>
                <w:tab w:val="left" w:pos="0"/>
              </w:tabs>
              <w:spacing w:line="276" w:lineRule="auto"/>
              <w:jc w:val="center"/>
              <w:rPr>
                <w:rFonts w:ascii="Times New Roman" w:eastAsia="Times New Roman" w:hAnsi="Times New Roman" w:cs="Times New Roman"/>
                <w:sz w:val="28"/>
                <w:szCs w:val="28"/>
              </w:rPr>
            </w:pPr>
            <w:r w:rsidRPr="009F3DD2">
              <w:rPr>
                <w:rFonts w:ascii="Times New Roman" w:eastAsia="Times New Roman" w:hAnsi="Times New Roman" w:cs="Times New Roman"/>
                <w:sz w:val="28"/>
                <w:szCs w:val="28"/>
              </w:rPr>
              <w:t>55 (из них 9 педагогов)</w:t>
            </w:r>
          </w:p>
        </w:tc>
      </w:tr>
    </w:tbl>
    <w:p w:rsidR="009F3DD2" w:rsidRPr="009F3DD2" w:rsidRDefault="009F3DD2" w:rsidP="00744721">
      <w:pPr>
        <w:tabs>
          <w:tab w:val="left" w:pos="0"/>
        </w:tabs>
        <w:spacing w:after="0"/>
        <w:jc w:val="center"/>
        <w:rPr>
          <w:rFonts w:ascii="Times New Roman" w:eastAsia="Times New Roman" w:hAnsi="Times New Roman" w:cs="Times New Roman"/>
          <w:sz w:val="28"/>
          <w:szCs w:val="28"/>
        </w:rPr>
      </w:pPr>
    </w:p>
    <w:p w:rsidR="009F3DD2" w:rsidRPr="009F3DD2" w:rsidRDefault="009F3DD2" w:rsidP="00744721">
      <w:pPr>
        <w:tabs>
          <w:tab w:val="left" w:pos="0"/>
        </w:tabs>
        <w:spacing w:after="0"/>
        <w:rPr>
          <w:rFonts w:ascii="Times New Roman" w:eastAsia="Times New Roman" w:hAnsi="Times New Roman" w:cs="Times New Roman"/>
          <w:sz w:val="28"/>
          <w:szCs w:val="28"/>
        </w:rPr>
      </w:pPr>
    </w:p>
    <w:p w:rsidR="009F3DD2" w:rsidRPr="009F3DD2" w:rsidRDefault="009F3DD2" w:rsidP="00744721">
      <w:pPr>
        <w:jc w:val="both"/>
        <w:rPr>
          <w:rFonts w:ascii="Times New Roman" w:eastAsiaTheme="minorHAnsi" w:hAnsi="Times New Roman" w:cs="Times New Roman"/>
          <w:sz w:val="28"/>
          <w:szCs w:val="28"/>
          <w:lang w:eastAsia="en-US"/>
        </w:rPr>
      </w:pPr>
    </w:p>
    <w:p w:rsidR="009F3DD2" w:rsidRPr="009F3DD2" w:rsidRDefault="009F3DD2" w:rsidP="00744721">
      <w:pPr>
        <w:jc w:val="both"/>
        <w:rPr>
          <w:rFonts w:ascii="Times New Roman" w:eastAsiaTheme="minorHAnsi" w:hAnsi="Times New Roman" w:cs="Times New Roman"/>
          <w:sz w:val="28"/>
          <w:szCs w:val="28"/>
          <w:lang w:eastAsia="en-US"/>
        </w:rPr>
      </w:pPr>
    </w:p>
    <w:p w:rsid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Все данные направления и мероприятия являются приоритетными в системе воспитания подрастающего поколения Сорочинского городского округа. При всех происходящих изменениях основной целью системы остается воспитание детей в соответствии с духовно – нравственными ценностями и традициями российского государства. Ускоренными темпами развивающаяся цифровизация образования позволяет открыть новые возможности обучения и воспитания не только для каждого ребенка, но и для родителей. Несмотря </w:t>
      </w:r>
      <w:r w:rsidRPr="009F3DD2">
        <w:rPr>
          <w:rFonts w:ascii="Times New Roman" w:eastAsiaTheme="minorHAnsi" w:hAnsi="Times New Roman" w:cs="Times New Roman"/>
          <w:sz w:val="28"/>
          <w:szCs w:val="28"/>
          <w:lang w:eastAsia="en-US"/>
        </w:rPr>
        <w:lastRenderedPageBreak/>
        <w:t>на все сложности, возникающие в системе, задача педагогического сообщества, классных руководителей – подхватить нововведения и реализовывать направления работы в соответствии с актуальными требованиями.</w:t>
      </w:r>
    </w:p>
    <w:p w:rsidR="00883257" w:rsidRPr="00883257" w:rsidRDefault="00883257" w:rsidP="00744721">
      <w:pPr>
        <w:jc w:val="center"/>
        <w:rPr>
          <w:rFonts w:ascii="Times New Roman" w:hAnsi="Times New Roman" w:cs="Times New Roman"/>
          <w:b/>
          <w:sz w:val="28"/>
          <w:szCs w:val="28"/>
        </w:rPr>
      </w:pPr>
      <w:r w:rsidRPr="00883257">
        <w:rPr>
          <w:rFonts w:ascii="Times New Roman" w:hAnsi="Times New Roman" w:cs="Times New Roman"/>
          <w:b/>
          <w:sz w:val="28"/>
          <w:szCs w:val="28"/>
        </w:rPr>
        <w:t>Анализ организации физкультурно – оздоровительной  и спортивно- массовой работы в 2020- 2021 учебном году.</w:t>
      </w:r>
    </w:p>
    <w:p w:rsidR="00883257" w:rsidRPr="00761195" w:rsidRDefault="00883257" w:rsidP="00744721">
      <w:pPr>
        <w:spacing w:after="0"/>
        <w:ind w:firstLine="708"/>
        <w:jc w:val="both"/>
        <w:rPr>
          <w:rFonts w:ascii="Times New Roman" w:eastAsia="Times New Roman" w:hAnsi="Times New Roman" w:cs="Times New Roman"/>
          <w:color w:val="0D0D0D"/>
          <w:sz w:val="28"/>
          <w:szCs w:val="28"/>
        </w:rPr>
      </w:pPr>
      <w:r w:rsidRPr="00761195">
        <w:rPr>
          <w:rFonts w:ascii="Times New Roman" w:eastAsia="Times New Roman" w:hAnsi="Times New Roman" w:cs="Times New Roman"/>
          <w:sz w:val="28"/>
          <w:szCs w:val="28"/>
        </w:rPr>
        <w:t>Основной целью</w:t>
      </w:r>
      <w:r w:rsidRPr="00761195">
        <w:rPr>
          <w:rFonts w:ascii="Times New Roman" w:eastAsia="Times New Roman" w:hAnsi="Times New Roman" w:cs="Times New Roman"/>
          <w:color w:val="0D0D0D"/>
          <w:sz w:val="28"/>
          <w:szCs w:val="28"/>
        </w:rPr>
        <w:t xml:space="preserve"> деятельности </w:t>
      </w:r>
      <w:r w:rsidR="008B46A5">
        <w:rPr>
          <w:rFonts w:ascii="Times New Roman" w:eastAsia="Times New Roman" w:hAnsi="Times New Roman" w:cs="Times New Roman"/>
          <w:color w:val="0D0D0D"/>
          <w:sz w:val="28"/>
          <w:szCs w:val="28"/>
        </w:rPr>
        <w:t>школьных спортивных клубов (далее-</w:t>
      </w:r>
      <w:r w:rsidRPr="00761195">
        <w:rPr>
          <w:rFonts w:ascii="Times New Roman" w:eastAsia="Times New Roman" w:hAnsi="Times New Roman" w:cs="Times New Roman"/>
          <w:color w:val="0D0D0D"/>
          <w:sz w:val="28"/>
          <w:szCs w:val="28"/>
        </w:rPr>
        <w:t>ШСК</w:t>
      </w:r>
      <w:r w:rsidR="008B46A5">
        <w:rPr>
          <w:rFonts w:ascii="Times New Roman" w:eastAsia="Times New Roman" w:hAnsi="Times New Roman" w:cs="Times New Roman"/>
          <w:color w:val="0D0D0D"/>
          <w:sz w:val="28"/>
          <w:szCs w:val="28"/>
        </w:rPr>
        <w:t>)</w:t>
      </w:r>
      <w:r w:rsidRPr="00761195">
        <w:rPr>
          <w:rFonts w:ascii="Times New Roman" w:eastAsia="Times New Roman" w:hAnsi="Times New Roman" w:cs="Times New Roman"/>
          <w:color w:val="0D0D0D"/>
          <w:sz w:val="28"/>
          <w:szCs w:val="28"/>
        </w:rPr>
        <w:t xml:space="preserve"> является воспитание у детей и подростков устойчивого интереса к систематическим занятиям физической культуры, к здоровому образу жизни; укрепление и сохранение здоровья при помощи регулярных занятий в спортивных кружках и секциях, участие в оздоровительных мероприятиях; организация здорового досуга детей.</w:t>
      </w:r>
    </w:p>
    <w:p w:rsidR="00883257" w:rsidRPr="00761195" w:rsidRDefault="00883257" w:rsidP="00744721">
      <w:pPr>
        <w:spacing w:after="0"/>
        <w:ind w:firstLine="708"/>
        <w:jc w:val="both"/>
        <w:rPr>
          <w:rFonts w:ascii="Times New Roman" w:eastAsia="Times New Roman" w:hAnsi="Times New Roman" w:cs="Times New Roman"/>
          <w:sz w:val="28"/>
          <w:szCs w:val="28"/>
        </w:rPr>
      </w:pPr>
      <w:r w:rsidRPr="00761195">
        <w:rPr>
          <w:rFonts w:ascii="Times New Roman" w:eastAsia="Times New Roman" w:hAnsi="Times New Roman" w:cs="Times New Roman"/>
          <w:sz w:val="28"/>
          <w:szCs w:val="28"/>
        </w:rPr>
        <w:t>Действующие школьные спортивные клубы в каждой общеобразовательной организации  округа организуют работу по нескольким направлениям:</w:t>
      </w:r>
    </w:p>
    <w:p w:rsidR="00883257" w:rsidRPr="00761195" w:rsidRDefault="00883257" w:rsidP="00744721">
      <w:pPr>
        <w:spacing w:after="0"/>
        <w:ind w:firstLine="708"/>
        <w:jc w:val="both"/>
        <w:rPr>
          <w:rFonts w:ascii="Times New Roman" w:eastAsia="Times New Roman" w:hAnsi="Times New Roman" w:cs="Times New Roman"/>
          <w:sz w:val="28"/>
          <w:szCs w:val="28"/>
        </w:rPr>
      </w:pPr>
      <w:r w:rsidRPr="00761195">
        <w:rPr>
          <w:rFonts w:ascii="Times New Roman" w:eastAsia="Times New Roman" w:hAnsi="Times New Roman" w:cs="Times New Roman"/>
          <w:sz w:val="28"/>
          <w:szCs w:val="28"/>
        </w:rPr>
        <w:t>-физкультурно – оздоровительная;</w:t>
      </w:r>
    </w:p>
    <w:p w:rsidR="00883257" w:rsidRPr="00761195" w:rsidRDefault="00883257" w:rsidP="00744721">
      <w:pPr>
        <w:spacing w:after="0"/>
        <w:ind w:firstLine="708"/>
        <w:jc w:val="both"/>
        <w:rPr>
          <w:rFonts w:ascii="Times New Roman" w:eastAsia="Times New Roman" w:hAnsi="Times New Roman" w:cs="Times New Roman"/>
          <w:sz w:val="28"/>
          <w:szCs w:val="28"/>
        </w:rPr>
      </w:pPr>
      <w:r w:rsidRPr="00761195">
        <w:rPr>
          <w:rFonts w:ascii="Times New Roman" w:eastAsia="Times New Roman" w:hAnsi="Times New Roman" w:cs="Times New Roman"/>
          <w:sz w:val="28"/>
          <w:szCs w:val="28"/>
        </w:rPr>
        <w:t>-спортивно – массовая;</w:t>
      </w:r>
    </w:p>
    <w:p w:rsidR="00883257" w:rsidRPr="00761195" w:rsidRDefault="00883257" w:rsidP="00744721">
      <w:pPr>
        <w:spacing w:after="0"/>
        <w:ind w:firstLine="708"/>
        <w:jc w:val="both"/>
        <w:rPr>
          <w:rFonts w:ascii="Times New Roman" w:eastAsia="Times New Roman" w:hAnsi="Times New Roman" w:cs="Times New Roman"/>
          <w:sz w:val="28"/>
          <w:szCs w:val="28"/>
        </w:rPr>
      </w:pPr>
      <w:r w:rsidRPr="00761195">
        <w:rPr>
          <w:rFonts w:ascii="Times New Roman" w:eastAsia="Times New Roman" w:hAnsi="Times New Roman" w:cs="Times New Roman"/>
          <w:sz w:val="28"/>
          <w:szCs w:val="28"/>
        </w:rPr>
        <w:t>-воспитательная;</w:t>
      </w:r>
    </w:p>
    <w:p w:rsidR="00883257" w:rsidRPr="00761195" w:rsidRDefault="00883257" w:rsidP="00744721">
      <w:pPr>
        <w:spacing w:after="0"/>
        <w:ind w:firstLine="708"/>
        <w:jc w:val="both"/>
        <w:rPr>
          <w:rFonts w:ascii="Times New Roman" w:eastAsia="Times New Roman" w:hAnsi="Times New Roman" w:cs="Times New Roman"/>
          <w:sz w:val="28"/>
          <w:szCs w:val="28"/>
        </w:rPr>
      </w:pPr>
      <w:r w:rsidRPr="00761195">
        <w:rPr>
          <w:rFonts w:ascii="Times New Roman" w:eastAsia="Times New Roman" w:hAnsi="Times New Roman" w:cs="Times New Roman"/>
          <w:sz w:val="28"/>
          <w:szCs w:val="28"/>
        </w:rPr>
        <w:t>-информационно- пропагандистская.</w:t>
      </w:r>
    </w:p>
    <w:p w:rsidR="00883257" w:rsidRPr="00761195" w:rsidRDefault="00883257" w:rsidP="00744721">
      <w:pPr>
        <w:spacing w:after="0"/>
        <w:ind w:firstLine="708"/>
        <w:jc w:val="both"/>
        <w:rPr>
          <w:rFonts w:ascii="Times New Roman" w:hAnsi="Times New Roman" w:cs="Times New Roman"/>
          <w:sz w:val="28"/>
          <w:szCs w:val="28"/>
        </w:rPr>
      </w:pPr>
      <w:r w:rsidRPr="00761195">
        <w:rPr>
          <w:rFonts w:ascii="Times New Roman" w:hAnsi="Times New Roman" w:cs="Times New Roman"/>
          <w:sz w:val="28"/>
          <w:szCs w:val="28"/>
        </w:rPr>
        <w:t>В системе образования  накоплен интересный опыт проведения различных массовых физкультурно-оздоровительных мероприятий с обучающимися:</w:t>
      </w:r>
      <w:r w:rsidR="008B46A5">
        <w:rPr>
          <w:rFonts w:ascii="Times New Roman" w:hAnsi="Times New Roman" w:cs="Times New Roman"/>
          <w:sz w:val="28"/>
          <w:szCs w:val="28"/>
        </w:rPr>
        <w:t xml:space="preserve"> к</w:t>
      </w:r>
      <w:r w:rsidRPr="00761195">
        <w:rPr>
          <w:rFonts w:ascii="Times New Roman" w:hAnsi="Times New Roman" w:cs="Times New Roman"/>
          <w:sz w:val="28"/>
          <w:szCs w:val="28"/>
        </w:rPr>
        <w:t>росс «Золотая осень»;</w:t>
      </w:r>
      <w:r w:rsidR="008B46A5">
        <w:rPr>
          <w:rFonts w:ascii="Times New Roman" w:hAnsi="Times New Roman" w:cs="Times New Roman"/>
          <w:sz w:val="28"/>
          <w:szCs w:val="28"/>
        </w:rPr>
        <w:t xml:space="preserve"> п</w:t>
      </w:r>
      <w:r w:rsidRPr="00761195">
        <w:rPr>
          <w:rFonts w:ascii="Times New Roman" w:hAnsi="Times New Roman" w:cs="Times New Roman"/>
          <w:sz w:val="28"/>
          <w:szCs w:val="28"/>
        </w:rPr>
        <w:t>ервенство округа по футболу;</w:t>
      </w:r>
      <w:r w:rsidR="008B46A5">
        <w:rPr>
          <w:rFonts w:ascii="Times New Roman" w:hAnsi="Times New Roman" w:cs="Times New Roman"/>
          <w:sz w:val="28"/>
          <w:szCs w:val="28"/>
        </w:rPr>
        <w:t xml:space="preserve"> с</w:t>
      </w:r>
      <w:r w:rsidRPr="00761195">
        <w:rPr>
          <w:rFonts w:ascii="Times New Roman" w:hAnsi="Times New Roman" w:cs="Times New Roman"/>
          <w:sz w:val="28"/>
          <w:szCs w:val="28"/>
        </w:rPr>
        <w:t>оревнования по настольному теннису;</w:t>
      </w:r>
      <w:r w:rsidR="008B46A5">
        <w:rPr>
          <w:rFonts w:ascii="Times New Roman" w:hAnsi="Times New Roman" w:cs="Times New Roman"/>
          <w:sz w:val="28"/>
          <w:szCs w:val="28"/>
        </w:rPr>
        <w:t xml:space="preserve"> ш</w:t>
      </w:r>
      <w:r w:rsidRPr="00761195">
        <w:rPr>
          <w:rFonts w:ascii="Times New Roman" w:hAnsi="Times New Roman" w:cs="Times New Roman"/>
          <w:sz w:val="28"/>
          <w:szCs w:val="28"/>
        </w:rPr>
        <w:t>ахматно-шашечный турнир;</w:t>
      </w:r>
      <w:r w:rsidR="008B46A5">
        <w:rPr>
          <w:rFonts w:ascii="Times New Roman" w:hAnsi="Times New Roman" w:cs="Times New Roman"/>
          <w:sz w:val="28"/>
          <w:szCs w:val="28"/>
        </w:rPr>
        <w:t xml:space="preserve"> п</w:t>
      </w:r>
      <w:r w:rsidRPr="00761195">
        <w:rPr>
          <w:rFonts w:ascii="Times New Roman" w:hAnsi="Times New Roman" w:cs="Times New Roman"/>
          <w:sz w:val="28"/>
          <w:szCs w:val="28"/>
        </w:rPr>
        <w:t>ервенство округа по баскетболу, волейболу;«А, ну-ка, парни!»;</w:t>
      </w:r>
      <w:r w:rsidR="008B46A5">
        <w:rPr>
          <w:rFonts w:ascii="Times New Roman" w:hAnsi="Times New Roman" w:cs="Times New Roman"/>
          <w:sz w:val="28"/>
          <w:szCs w:val="28"/>
        </w:rPr>
        <w:t xml:space="preserve"> в</w:t>
      </w:r>
      <w:r w:rsidRPr="00761195">
        <w:rPr>
          <w:rFonts w:ascii="Times New Roman" w:hAnsi="Times New Roman" w:cs="Times New Roman"/>
          <w:sz w:val="28"/>
          <w:szCs w:val="28"/>
        </w:rPr>
        <w:t>семирный день здоровья</w:t>
      </w:r>
      <w:r w:rsidR="008B46A5">
        <w:rPr>
          <w:rFonts w:ascii="Times New Roman" w:hAnsi="Times New Roman" w:cs="Times New Roman"/>
          <w:sz w:val="28"/>
          <w:szCs w:val="28"/>
        </w:rPr>
        <w:t>,  «В</w:t>
      </w:r>
      <w:r w:rsidRPr="00761195">
        <w:rPr>
          <w:rFonts w:ascii="Times New Roman" w:hAnsi="Times New Roman" w:cs="Times New Roman"/>
          <w:sz w:val="28"/>
          <w:szCs w:val="28"/>
        </w:rPr>
        <w:t>еселые старты</w:t>
      </w:r>
      <w:r w:rsidR="008B46A5">
        <w:rPr>
          <w:rFonts w:ascii="Times New Roman" w:hAnsi="Times New Roman" w:cs="Times New Roman"/>
          <w:sz w:val="28"/>
          <w:szCs w:val="28"/>
        </w:rPr>
        <w:t>»</w:t>
      </w:r>
      <w:r w:rsidRPr="00761195">
        <w:rPr>
          <w:rFonts w:ascii="Times New Roman" w:hAnsi="Times New Roman" w:cs="Times New Roman"/>
          <w:sz w:val="28"/>
          <w:szCs w:val="28"/>
        </w:rPr>
        <w:t>;</w:t>
      </w:r>
      <w:r w:rsidR="008B46A5">
        <w:rPr>
          <w:rFonts w:ascii="Times New Roman" w:hAnsi="Times New Roman" w:cs="Times New Roman"/>
          <w:sz w:val="28"/>
          <w:szCs w:val="28"/>
        </w:rPr>
        <w:t xml:space="preserve"> с</w:t>
      </w:r>
      <w:r w:rsidRPr="00761195">
        <w:rPr>
          <w:rFonts w:ascii="Times New Roman" w:hAnsi="Times New Roman" w:cs="Times New Roman"/>
          <w:sz w:val="28"/>
          <w:szCs w:val="28"/>
        </w:rPr>
        <w:t>портивное многоборье среди юношей допризывного возраста;</w:t>
      </w:r>
      <w:r w:rsidR="008B46A5">
        <w:rPr>
          <w:rFonts w:ascii="Times New Roman" w:hAnsi="Times New Roman" w:cs="Times New Roman"/>
          <w:sz w:val="28"/>
          <w:szCs w:val="28"/>
        </w:rPr>
        <w:t xml:space="preserve"> «</w:t>
      </w:r>
      <w:r w:rsidRPr="00761195">
        <w:rPr>
          <w:rFonts w:ascii="Times New Roman" w:hAnsi="Times New Roman" w:cs="Times New Roman"/>
          <w:sz w:val="28"/>
          <w:szCs w:val="28"/>
        </w:rPr>
        <w:t>Лыжня России</w:t>
      </w:r>
      <w:r w:rsidR="008B46A5">
        <w:rPr>
          <w:rFonts w:ascii="Times New Roman" w:hAnsi="Times New Roman" w:cs="Times New Roman"/>
          <w:sz w:val="28"/>
          <w:szCs w:val="28"/>
        </w:rPr>
        <w:t xml:space="preserve">» </w:t>
      </w:r>
      <w:r w:rsidRPr="00761195">
        <w:rPr>
          <w:rFonts w:ascii="Times New Roman" w:hAnsi="Times New Roman" w:cs="Times New Roman"/>
          <w:sz w:val="28"/>
          <w:szCs w:val="28"/>
        </w:rPr>
        <w:t xml:space="preserve"> и пр.</w:t>
      </w:r>
    </w:p>
    <w:p w:rsidR="00883257" w:rsidRPr="00761195" w:rsidRDefault="00883257" w:rsidP="00744721">
      <w:pPr>
        <w:spacing w:after="0"/>
        <w:ind w:firstLine="708"/>
        <w:jc w:val="both"/>
        <w:rPr>
          <w:rFonts w:ascii="Times New Roman" w:eastAsia="Times New Roman" w:hAnsi="Times New Roman" w:cs="Times New Roman"/>
          <w:sz w:val="28"/>
          <w:szCs w:val="28"/>
        </w:rPr>
      </w:pPr>
      <w:r w:rsidRPr="00761195">
        <w:rPr>
          <w:rFonts w:ascii="Times New Roman" w:eastAsia="Times New Roman" w:hAnsi="Times New Roman" w:cs="Times New Roman"/>
          <w:color w:val="0D0D0D"/>
          <w:sz w:val="28"/>
          <w:szCs w:val="28"/>
        </w:rPr>
        <w:t xml:space="preserve">Деятельность ШСК заключается не только в проведении спортивно – массовых мероприятий, но и в пропаганде здорового образа жизни и </w:t>
      </w:r>
      <w:r w:rsidRPr="00761195">
        <w:rPr>
          <w:rFonts w:ascii="Times New Roman" w:eastAsia="Times New Roman" w:hAnsi="Times New Roman" w:cs="Times New Roman"/>
          <w:sz w:val="28"/>
          <w:szCs w:val="28"/>
        </w:rPr>
        <w:t xml:space="preserve">информационно-разъяснительной работе с родительской общественностью. Особое значение в округе уделяется развитию и популяризации семейного спорта и отдыха, которое является одним из перспективных инструментов воспитания. Пример тому спортивные конкурсы семейных команд «Папа, мама и я- спортивная семья»; соревнования по лёгкой атлетике и лыжным гонкам. На родительских собраниях происходит информирование родителей: о двигательном режиме, укрепление здоровья детей, спортивной форме, физическом развитии и правилах поведения на уроках физической культуры, самостоятельных занятиях, занятиях спортом. </w:t>
      </w:r>
    </w:p>
    <w:p w:rsidR="00883257" w:rsidRPr="00761195" w:rsidRDefault="00883257" w:rsidP="00744721">
      <w:pPr>
        <w:spacing w:after="0"/>
        <w:ind w:firstLine="708"/>
        <w:jc w:val="both"/>
        <w:rPr>
          <w:rFonts w:ascii="Times New Roman" w:eastAsia="Times New Roman" w:hAnsi="Times New Roman" w:cs="Times New Roman"/>
          <w:sz w:val="28"/>
          <w:szCs w:val="28"/>
        </w:rPr>
      </w:pPr>
      <w:r w:rsidRPr="00761195">
        <w:rPr>
          <w:rFonts w:ascii="Times New Roman" w:eastAsia="Times New Roman" w:hAnsi="Times New Roman" w:cs="Times New Roman"/>
          <w:sz w:val="28"/>
          <w:szCs w:val="28"/>
        </w:rPr>
        <w:t xml:space="preserve">Однако необходимо указать на то, что не в каждой школе спортивный клуб становится инициатором создания и поддержки традиции в проведении </w:t>
      </w:r>
      <w:r w:rsidRPr="00761195">
        <w:rPr>
          <w:rFonts w:ascii="Times New Roman" w:eastAsia="Times New Roman" w:hAnsi="Times New Roman" w:cs="Times New Roman"/>
          <w:sz w:val="28"/>
          <w:szCs w:val="28"/>
        </w:rPr>
        <w:lastRenderedPageBreak/>
        <w:t xml:space="preserve">семейных спортивных соревнований с участием родителей- учителей- учащихся;  минимизированы в школах  и зимние соревнования «Зарница», хотя эта форма соревнований  способствует формированию классного коллектива и чувство ответственности  за порученное дело. Утратили актуальность массовые спортивные игры,  такие как лапта, городки и пр. </w:t>
      </w:r>
    </w:p>
    <w:p w:rsidR="00883257" w:rsidRPr="00761195" w:rsidRDefault="00883257" w:rsidP="00744721">
      <w:pPr>
        <w:spacing w:after="0"/>
        <w:ind w:firstLine="708"/>
        <w:jc w:val="both"/>
        <w:rPr>
          <w:rFonts w:ascii="Times New Roman" w:eastAsia="Times New Roman" w:hAnsi="Times New Roman" w:cs="Times New Roman"/>
          <w:sz w:val="28"/>
          <w:szCs w:val="28"/>
        </w:rPr>
      </w:pPr>
      <w:r w:rsidRPr="00761195">
        <w:rPr>
          <w:rFonts w:ascii="Times New Roman" w:eastAsia="Times New Roman" w:hAnsi="Times New Roman" w:cs="Times New Roman"/>
          <w:sz w:val="28"/>
          <w:szCs w:val="28"/>
        </w:rPr>
        <w:t xml:space="preserve">Важную роль ШСК занимают в организации занятости несовершеннолетних детей, состоящих на всех видах профилактического учёта. Опыт вовлечения «трудных детей»  в занятия спортом даёт положительные результаты в период летних каникул. Летняя оздоровительная кампания также насыщена спортивно – массовыми мероприятиями. В план работы лагерей дневного пребывания включена ежедневная утренняя зарядка, спортивные соревнования по видам спорта, игровым видам (футбол, пионербол, шахматы, шашки); весёлые старты, дни здоровья. </w:t>
      </w:r>
    </w:p>
    <w:p w:rsidR="008B46A5" w:rsidRDefault="00883257" w:rsidP="00744721">
      <w:pPr>
        <w:shd w:val="clear" w:color="auto" w:fill="FFFFFF"/>
        <w:spacing w:after="0"/>
        <w:ind w:firstLine="708"/>
        <w:jc w:val="both"/>
        <w:rPr>
          <w:rFonts w:ascii="Times New Roman" w:eastAsia="Times New Roman" w:hAnsi="Times New Roman" w:cs="Times New Roman"/>
          <w:color w:val="000000"/>
          <w:sz w:val="28"/>
          <w:szCs w:val="28"/>
        </w:rPr>
      </w:pPr>
      <w:r w:rsidRPr="00761195">
        <w:rPr>
          <w:rFonts w:ascii="Times New Roman" w:eastAsia="Times New Roman" w:hAnsi="Times New Roman" w:cs="Times New Roman"/>
          <w:color w:val="000000"/>
          <w:sz w:val="28"/>
          <w:szCs w:val="28"/>
        </w:rPr>
        <w:t>Подводя  итоги деятельности ШСК следует отметить, что в целом  школьными спортивными клубами проводится много мероприятий, но нужно обратить внимание на низкую активность участия в муниципальных спортивных мероприятиях  спортивных клубов Романовской, Троицкой, Фёдоровской, Уранской школ. Данный факт свидетельствует о формальном существовании ШСК. На что необходимо обратит</w:t>
      </w:r>
      <w:r w:rsidR="008B46A5">
        <w:rPr>
          <w:rFonts w:ascii="Times New Roman" w:eastAsia="Times New Roman" w:hAnsi="Times New Roman" w:cs="Times New Roman"/>
          <w:color w:val="000000"/>
          <w:sz w:val="28"/>
          <w:szCs w:val="28"/>
        </w:rPr>
        <w:t>ь  внимание руководителям школ.</w:t>
      </w:r>
    </w:p>
    <w:p w:rsidR="008B46A5" w:rsidRDefault="008B46A5" w:rsidP="00744721">
      <w:pPr>
        <w:shd w:val="clear" w:color="auto" w:fill="FFFFFF"/>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w:t>
      </w:r>
      <w:r w:rsidR="00883257" w:rsidRPr="00761195">
        <w:rPr>
          <w:rFonts w:ascii="Times New Roman" w:eastAsia="Times New Roman" w:hAnsi="Times New Roman" w:cs="Times New Roman"/>
          <w:sz w:val="28"/>
          <w:szCs w:val="28"/>
        </w:rPr>
        <w:t xml:space="preserve">недрение Всероссийского физкультурно- спортивного комплекса Готов к труду и обороне (ВФСК ГТО) в образовательных организациях является очень своевременным и актуальным. Норматив ГТО является эффективным инструментом, позволяющим оценить уровень состояния физического развития школьников. Оценка физического развития строится на сравнении индивидуальных показателей со средним значением принятых для данной группы. Очевидно, что в рамках основного образования силами учителей физической культуры внедрение нормативов ГТО в повседневную жизнь школьников без дополнительного </w:t>
      </w:r>
      <w:r>
        <w:rPr>
          <w:rFonts w:ascii="Times New Roman" w:eastAsia="Times New Roman" w:hAnsi="Times New Roman" w:cs="Times New Roman"/>
          <w:sz w:val="28"/>
          <w:szCs w:val="28"/>
        </w:rPr>
        <w:t xml:space="preserve">образования решить невозможно. </w:t>
      </w:r>
    </w:p>
    <w:p w:rsidR="00883257" w:rsidRPr="008B46A5" w:rsidRDefault="00883257" w:rsidP="00744721">
      <w:pPr>
        <w:shd w:val="clear" w:color="auto" w:fill="FFFFFF"/>
        <w:spacing w:after="0"/>
        <w:ind w:firstLine="708"/>
        <w:jc w:val="both"/>
        <w:rPr>
          <w:rFonts w:ascii="Times New Roman" w:eastAsia="Times New Roman" w:hAnsi="Times New Roman" w:cs="Times New Roman"/>
          <w:color w:val="000000"/>
          <w:sz w:val="28"/>
          <w:szCs w:val="28"/>
        </w:rPr>
      </w:pPr>
      <w:r w:rsidRPr="00761195">
        <w:rPr>
          <w:rFonts w:ascii="Times New Roman" w:eastAsia="Times New Roman" w:hAnsi="Times New Roman" w:cs="Times New Roman"/>
          <w:sz w:val="28"/>
          <w:szCs w:val="28"/>
        </w:rPr>
        <w:t>В процессе интеграции общего и дополнительного образования по внедрению нормативов ГТО происходит развитие физических данных учащихся, осуществляется мониторинг уровня физического развития каждого школьника, класса и школы в целом.</w:t>
      </w:r>
    </w:p>
    <w:p w:rsidR="00883257" w:rsidRPr="00761195" w:rsidRDefault="00883257" w:rsidP="00744721">
      <w:pPr>
        <w:ind w:firstLine="708"/>
        <w:jc w:val="both"/>
        <w:rPr>
          <w:rFonts w:ascii="Times New Roman" w:hAnsi="Times New Roman" w:cs="Times New Roman"/>
          <w:bCs/>
          <w:color w:val="323232"/>
          <w:sz w:val="28"/>
          <w:szCs w:val="28"/>
          <w:shd w:val="clear" w:color="auto" w:fill="FFFFFF"/>
        </w:rPr>
      </w:pPr>
      <w:r w:rsidRPr="00761195">
        <w:rPr>
          <w:rFonts w:ascii="Times New Roman" w:hAnsi="Times New Roman" w:cs="Times New Roman"/>
          <w:bCs/>
          <w:color w:val="323232"/>
          <w:sz w:val="28"/>
          <w:szCs w:val="28"/>
          <w:shd w:val="clear" w:color="auto" w:fill="FFFFFF"/>
        </w:rPr>
        <w:t>С 2020 года в ДЮСШ открыт центр тестирования ГТО. За прошедший  учебный год тестирование проходили обучающиеся школ округа  и трудовые коллективы. За 2021 год вручено знаков ГТО 978.</w:t>
      </w:r>
    </w:p>
    <w:p w:rsidR="00883257" w:rsidRPr="00761195" w:rsidRDefault="00883257" w:rsidP="00744721">
      <w:pPr>
        <w:spacing w:after="0"/>
        <w:jc w:val="both"/>
        <w:rPr>
          <w:rFonts w:ascii="Times New Roman" w:hAnsi="Times New Roman" w:cs="Times New Roman"/>
          <w:i/>
          <w:sz w:val="28"/>
          <w:szCs w:val="28"/>
        </w:rPr>
      </w:pPr>
    </w:p>
    <w:tbl>
      <w:tblPr>
        <w:tblStyle w:val="6"/>
        <w:tblpPr w:leftFromText="180" w:rightFromText="180" w:vertAnchor="text" w:horzAnchor="margin" w:tblpXSpec="center" w:tblpY="88"/>
        <w:tblW w:w="0" w:type="auto"/>
        <w:tblLook w:val="04A0" w:firstRow="1" w:lastRow="0" w:firstColumn="1" w:lastColumn="0" w:noHBand="0" w:noVBand="1"/>
      </w:tblPr>
      <w:tblGrid>
        <w:gridCol w:w="2385"/>
        <w:gridCol w:w="7"/>
        <w:gridCol w:w="2393"/>
        <w:gridCol w:w="2393"/>
        <w:gridCol w:w="7"/>
        <w:gridCol w:w="2386"/>
      </w:tblGrid>
      <w:tr w:rsidR="00883257" w:rsidRPr="00761195" w:rsidTr="00883257">
        <w:tc>
          <w:tcPr>
            <w:tcW w:w="2392" w:type="dxa"/>
            <w:gridSpan w:val="2"/>
            <w:tcBorders>
              <w:bottom w:val="single" w:sz="4" w:space="0" w:color="auto"/>
            </w:tcBorders>
          </w:tcPr>
          <w:p w:rsidR="00883257" w:rsidRPr="00761195" w:rsidRDefault="00883257" w:rsidP="00744721">
            <w:pPr>
              <w:spacing w:line="276" w:lineRule="auto"/>
              <w:jc w:val="both"/>
              <w:rPr>
                <w:rFonts w:ascii="Times New Roman" w:hAnsi="Times New Roman" w:cs="Times New Roman"/>
                <w:sz w:val="28"/>
                <w:szCs w:val="28"/>
              </w:rPr>
            </w:pPr>
            <w:r w:rsidRPr="00761195">
              <w:rPr>
                <w:rFonts w:ascii="Times New Roman" w:hAnsi="Times New Roman" w:cs="Times New Roman"/>
                <w:sz w:val="28"/>
                <w:szCs w:val="28"/>
              </w:rPr>
              <w:t xml:space="preserve">Кол-во </w:t>
            </w:r>
            <w:r w:rsidRPr="00761195">
              <w:rPr>
                <w:rFonts w:ascii="Times New Roman" w:hAnsi="Times New Roman" w:cs="Times New Roman"/>
                <w:sz w:val="28"/>
                <w:szCs w:val="28"/>
              </w:rPr>
              <w:lastRenderedPageBreak/>
              <w:t>участников сдавших на золотой знак ГТО</w:t>
            </w:r>
          </w:p>
        </w:tc>
        <w:tc>
          <w:tcPr>
            <w:tcW w:w="2393" w:type="dxa"/>
          </w:tcPr>
          <w:p w:rsidR="00883257" w:rsidRPr="00761195" w:rsidRDefault="00883257" w:rsidP="00744721">
            <w:pPr>
              <w:spacing w:line="276" w:lineRule="auto"/>
              <w:jc w:val="both"/>
              <w:rPr>
                <w:rFonts w:ascii="Times New Roman" w:hAnsi="Times New Roman" w:cs="Times New Roman"/>
                <w:sz w:val="28"/>
                <w:szCs w:val="28"/>
              </w:rPr>
            </w:pPr>
            <w:r w:rsidRPr="00761195">
              <w:rPr>
                <w:rFonts w:ascii="Times New Roman" w:hAnsi="Times New Roman" w:cs="Times New Roman"/>
                <w:sz w:val="28"/>
                <w:szCs w:val="28"/>
              </w:rPr>
              <w:lastRenderedPageBreak/>
              <w:t xml:space="preserve">Кол-во </w:t>
            </w:r>
            <w:r w:rsidRPr="00761195">
              <w:rPr>
                <w:rFonts w:ascii="Times New Roman" w:hAnsi="Times New Roman" w:cs="Times New Roman"/>
                <w:sz w:val="28"/>
                <w:szCs w:val="28"/>
              </w:rPr>
              <w:lastRenderedPageBreak/>
              <w:t>участников сдавших на серебряный знак ГТО</w:t>
            </w:r>
          </w:p>
        </w:tc>
        <w:tc>
          <w:tcPr>
            <w:tcW w:w="2393" w:type="dxa"/>
          </w:tcPr>
          <w:p w:rsidR="00883257" w:rsidRPr="00761195" w:rsidRDefault="00883257" w:rsidP="00744721">
            <w:pPr>
              <w:spacing w:line="276" w:lineRule="auto"/>
              <w:jc w:val="both"/>
              <w:rPr>
                <w:rFonts w:ascii="Times New Roman" w:hAnsi="Times New Roman" w:cs="Times New Roman"/>
                <w:sz w:val="28"/>
                <w:szCs w:val="28"/>
              </w:rPr>
            </w:pPr>
            <w:r w:rsidRPr="00761195">
              <w:rPr>
                <w:rFonts w:ascii="Times New Roman" w:hAnsi="Times New Roman" w:cs="Times New Roman"/>
                <w:sz w:val="28"/>
                <w:szCs w:val="28"/>
              </w:rPr>
              <w:lastRenderedPageBreak/>
              <w:t xml:space="preserve">Кол-во </w:t>
            </w:r>
            <w:r w:rsidRPr="00761195">
              <w:rPr>
                <w:rFonts w:ascii="Times New Roman" w:hAnsi="Times New Roman" w:cs="Times New Roman"/>
                <w:sz w:val="28"/>
                <w:szCs w:val="28"/>
              </w:rPr>
              <w:lastRenderedPageBreak/>
              <w:t>участников сдавших на бронзовый знак ГТО</w:t>
            </w:r>
          </w:p>
        </w:tc>
        <w:tc>
          <w:tcPr>
            <w:tcW w:w="2393" w:type="dxa"/>
            <w:gridSpan w:val="2"/>
          </w:tcPr>
          <w:p w:rsidR="00883257" w:rsidRPr="00761195" w:rsidRDefault="00883257" w:rsidP="00744721">
            <w:pPr>
              <w:spacing w:line="276" w:lineRule="auto"/>
              <w:jc w:val="both"/>
              <w:rPr>
                <w:rFonts w:ascii="Times New Roman" w:hAnsi="Times New Roman" w:cs="Times New Roman"/>
                <w:sz w:val="28"/>
                <w:szCs w:val="28"/>
              </w:rPr>
            </w:pPr>
            <w:r w:rsidRPr="00761195">
              <w:rPr>
                <w:rFonts w:ascii="Times New Roman" w:hAnsi="Times New Roman" w:cs="Times New Roman"/>
                <w:sz w:val="28"/>
                <w:szCs w:val="28"/>
              </w:rPr>
              <w:lastRenderedPageBreak/>
              <w:t xml:space="preserve">Всего знаков ГТО  </w:t>
            </w:r>
            <w:r w:rsidRPr="00761195">
              <w:rPr>
                <w:rFonts w:ascii="Times New Roman" w:hAnsi="Times New Roman" w:cs="Times New Roman"/>
                <w:sz w:val="28"/>
                <w:szCs w:val="28"/>
              </w:rPr>
              <w:lastRenderedPageBreak/>
              <w:t>за 2021 г.</w:t>
            </w:r>
          </w:p>
        </w:tc>
      </w:tr>
      <w:tr w:rsidR="00883257" w:rsidRPr="00761195" w:rsidTr="00883257">
        <w:tblPrEx>
          <w:tblLook w:val="0000" w:firstRow="0" w:lastRow="0" w:firstColumn="0" w:lastColumn="0" w:noHBand="0" w:noVBand="0"/>
        </w:tblPrEx>
        <w:trPr>
          <w:trHeight w:val="660"/>
        </w:trPr>
        <w:tc>
          <w:tcPr>
            <w:tcW w:w="2385" w:type="dxa"/>
          </w:tcPr>
          <w:p w:rsidR="00883257" w:rsidRPr="00761195" w:rsidRDefault="00883257" w:rsidP="00744721">
            <w:pPr>
              <w:spacing w:line="276" w:lineRule="auto"/>
              <w:jc w:val="both"/>
              <w:rPr>
                <w:rFonts w:ascii="Times New Roman" w:hAnsi="Times New Roman" w:cs="Times New Roman"/>
                <w:sz w:val="28"/>
                <w:szCs w:val="28"/>
              </w:rPr>
            </w:pPr>
          </w:p>
          <w:p w:rsidR="00883257" w:rsidRPr="00761195" w:rsidRDefault="00883257" w:rsidP="00744721">
            <w:pPr>
              <w:spacing w:line="276" w:lineRule="auto"/>
              <w:jc w:val="both"/>
              <w:rPr>
                <w:rFonts w:ascii="Times New Roman" w:hAnsi="Times New Roman" w:cs="Times New Roman"/>
                <w:sz w:val="28"/>
                <w:szCs w:val="28"/>
              </w:rPr>
            </w:pPr>
            <w:r w:rsidRPr="00761195">
              <w:rPr>
                <w:rFonts w:ascii="Times New Roman" w:hAnsi="Times New Roman" w:cs="Times New Roman"/>
                <w:sz w:val="28"/>
                <w:szCs w:val="28"/>
              </w:rPr>
              <w:t xml:space="preserve">               132</w:t>
            </w:r>
          </w:p>
        </w:tc>
        <w:tc>
          <w:tcPr>
            <w:tcW w:w="2400" w:type="dxa"/>
            <w:gridSpan w:val="2"/>
          </w:tcPr>
          <w:p w:rsidR="00883257" w:rsidRPr="00761195" w:rsidRDefault="00883257" w:rsidP="00744721">
            <w:pPr>
              <w:spacing w:line="276" w:lineRule="auto"/>
              <w:jc w:val="both"/>
              <w:rPr>
                <w:rFonts w:ascii="Times New Roman" w:hAnsi="Times New Roman" w:cs="Times New Roman"/>
                <w:sz w:val="28"/>
                <w:szCs w:val="28"/>
              </w:rPr>
            </w:pPr>
          </w:p>
          <w:p w:rsidR="00883257" w:rsidRPr="00761195" w:rsidRDefault="00883257" w:rsidP="00744721">
            <w:pPr>
              <w:spacing w:line="276" w:lineRule="auto"/>
              <w:jc w:val="both"/>
              <w:rPr>
                <w:rFonts w:ascii="Times New Roman" w:hAnsi="Times New Roman" w:cs="Times New Roman"/>
                <w:sz w:val="28"/>
                <w:szCs w:val="28"/>
              </w:rPr>
            </w:pPr>
            <w:r w:rsidRPr="00761195">
              <w:rPr>
                <w:rFonts w:ascii="Times New Roman" w:hAnsi="Times New Roman" w:cs="Times New Roman"/>
                <w:sz w:val="28"/>
                <w:szCs w:val="28"/>
              </w:rPr>
              <w:t xml:space="preserve">                  407</w:t>
            </w:r>
          </w:p>
        </w:tc>
        <w:tc>
          <w:tcPr>
            <w:tcW w:w="2400" w:type="dxa"/>
            <w:gridSpan w:val="2"/>
          </w:tcPr>
          <w:p w:rsidR="00883257" w:rsidRPr="00761195" w:rsidRDefault="00883257" w:rsidP="00744721">
            <w:pPr>
              <w:spacing w:line="276" w:lineRule="auto"/>
              <w:jc w:val="both"/>
              <w:rPr>
                <w:rFonts w:ascii="Times New Roman" w:hAnsi="Times New Roman" w:cs="Times New Roman"/>
                <w:sz w:val="28"/>
                <w:szCs w:val="28"/>
              </w:rPr>
            </w:pPr>
          </w:p>
          <w:p w:rsidR="00883257" w:rsidRPr="00761195" w:rsidRDefault="00883257" w:rsidP="00744721">
            <w:pPr>
              <w:spacing w:line="276" w:lineRule="auto"/>
              <w:jc w:val="both"/>
              <w:rPr>
                <w:rFonts w:ascii="Times New Roman" w:hAnsi="Times New Roman" w:cs="Times New Roman"/>
                <w:sz w:val="28"/>
                <w:szCs w:val="28"/>
              </w:rPr>
            </w:pPr>
            <w:r w:rsidRPr="00761195">
              <w:rPr>
                <w:rFonts w:ascii="Times New Roman" w:hAnsi="Times New Roman" w:cs="Times New Roman"/>
                <w:sz w:val="28"/>
                <w:szCs w:val="28"/>
              </w:rPr>
              <w:t xml:space="preserve">                439</w:t>
            </w:r>
          </w:p>
        </w:tc>
        <w:tc>
          <w:tcPr>
            <w:tcW w:w="2386" w:type="dxa"/>
          </w:tcPr>
          <w:p w:rsidR="00883257" w:rsidRPr="00761195" w:rsidRDefault="00883257" w:rsidP="00744721">
            <w:pPr>
              <w:spacing w:line="276" w:lineRule="auto"/>
              <w:jc w:val="both"/>
              <w:rPr>
                <w:rFonts w:ascii="Times New Roman" w:hAnsi="Times New Roman" w:cs="Times New Roman"/>
                <w:sz w:val="28"/>
                <w:szCs w:val="28"/>
              </w:rPr>
            </w:pPr>
          </w:p>
          <w:p w:rsidR="00883257" w:rsidRPr="00761195" w:rsidRDefault="00883257" w:rsidP="00744721">
            <w:pPr>
              <w:spacing w:line="276" w:lineRule="auto"/>
              <w:jc w:val="both"/>
              <w:rPr>
                <w:rFonts w:ascii="Times New Roman" w:hAnsi="Times New Roman" w:cs="Times New Roman"/>
                <w:sz w:val="28"/>
                <w:szCs w:val="28"/>
              </w:rPr>
            </w:pPr>
            <w:r w:rsidRPr="00761195">
              <w:rPr>
                <w:rFonts w:ascii="Times New Roman" w:hAnsi="Times New Roman" w:cs="Times New Roman"/>
                <w:sz w:val="28"/>
                <w:szCs w:val="28"/>
              </w:rPr>
              <w:t xml:space="preserve">            978     </w:t>
            </w:r>
          </w:p>
        </w:tc>
      </w:tr>
    </w:tbl>
    <w:p w:rsidR="00883257" w:rsidRPr="00761195" w:rsidRDefault="00883257" w:rsidP="00744721">
      <w:pPr>
        <w:spacing w:after="0"/>
        <w:jc w:val="both"/>
        <w:rPr>
          <w:rFonts w:ascii="Times New Roman" w:hAnsi="Times New Roman" w:cs="Times New Roman"/>
          <w:i/>
          <w:sz w:val="24"/>
          <w:szCs w:val="24"/>
        </w:rPr>
      </w:pPr>
    </w:p>
    <w:p w:rsidR="00883257" w:rsidRPr="00761195" w:rsidRDefault="00883257" w:rsidP="00744721">
      <w:pPr>
        <w:spacing w:after="0"/>
        <w:jc w:val="both"/>
        <w:rPr>
          <w:rFonts w:ascii="Times New Roman" w:hAnsi="Times New Roman" w:cs="Times New Roman"/>
          <w:i/>
          <w:sz w:val="24"/>
          <w:szCs w:val="24"/>
        </w:rPr>
      </w:pPr>
    </w:p>
    <w:p w:rsidR="00883257" w:rsidRPr="00761195" w:rsidRDefault="00883257" w:rsidP="00744721">
      <w:pPr>
        <w:spacing w:after="0"/>
        <w:jc w:val="both"/>
        <w:rPr>
          <w:rFonts w:ascii="Times New Roman" w:hAnsi="Times New Roman" w:cs="Times New Roman"/>
          <w:sz w:val="28"/>
          <w:szCs w:val="28"/>
        </w:rPr>
      </w:pPr>
      <w:r w:rsidRPr="00761195">
        <w:rPr>
          <w:rFonts w:ascii="Times New Roman" w:eastAsia="Times New Roman" w:hAnsi="Times New Roman" w:cs="Times New Roman"/>
          <w:sz w:val="28"/>
          <w:szCs w:val="28"/>
        </w:rPr>
        <w:t xml:space="preserve">     Координатором по вопросам физического воспитания школьников в учреждениях основного и дополнительного образования является МБУДО «ДЮСШ» </w:t>
      </w:r>
    </w:p>
    <w:p w:rsidR="00883257" w:rsidRPr="00761195" w:rsidRDefault="00883257" w:rsidP="00744721">
      <w:pPr>
        <w:spacing w:after="0"/>
        <w:ind w:firstLine="708"/>
        <w:jc w:val="both"/>
        <w:rPr>
          <w:rFonts w:ascii="Times New Roman" w:eastAsia="Times New Roman" w:hAnsi="Times New Roman" w:cs="Times New Roman"/>
          <w:sz w:val="28"/>
          <w:szCs w:val="28"/>
        </w:rPr>
      </w:pPr>
      <w:r w:rsidRPr="00761195">
        <w:rPr>
          <w:rFonts w:ascii="Times New Roman" w:hAnsi="Times New Roman" w:cs="Times New Roman"/>
          <w:sz w:val="28"/>
          <w:szCs w:val="28"/>
        </w:rPr>
        <w:t xml:space="preserve">Спортивная школа реализует дополнительные общеобразовательные программы физкультурно-спортивной и физкультурно-оздоровительной направленности. </w:t>
      </w:r>
    </w:p>
    <w:p w:rsidR="00883257" w:rsidRPr="00761195" w:rsidRDefault="00883257" w:rsidP="00744721">
      <w:pPr>
        <w:spacing w:after="0"/>
        <w:ind w:firstLine="708"/>
        <w:jc w:val="both"/>
        <w:rPr>
          <w:rFonts w:ascii="Times New Roman" w:hAnsi="Times New Roman" w:cs="Times New Roman"/>
          <w:sz w:val="28"/>
          <w:szCs w:val="28"/>
        </w:rPr>
      </w:pPr>
      <w:r w:rsidRPr="00761195">
        <w:rPr>
          <w:rFonts w:ascii="Times New Roman" w:hAnsi="Times New Roman" w:cs="Times New Roman"/>
          <w:sz w:val="28"/>
          <w:szCs w:val="28"/>
        </w:rPr>
        <w:t xml:space="preserve">В 2020-2021 уч. году в Детско-юношеской спортивной школе была организована работа 8 отделений по видам спорта: </w:t>
      </w:r>
      <w:r w:rsidRPr="00761195">
        <w:rPr>
          <w:rFonts w:ascii="Times New Roman" w:eastAsiaTheme="minorHAnsi" w:hAnsi="Times New Roman" w:cs="Times New Roman"/>
          <w:sz w:val="28"/>
          <w:szCs w:val="28"/>
          <w:lang w:eastAsia="en-US"/>
        </w:rPr>
        <w:t>лыжные гонки;</w:t>
      </w:r>
      <w:r w:rsidR="00A34452">
        <w:rPr>
          <w:rFonts w:ascii="Times New Roman" w:eastAsiaTheme="minorHAnsi" w:hAnsi="Times New Roman" w:cs="Times New Roman"/>
          <w:sz w:val="28"/>
          <w:szCs w:val="28"/>
          <w:lang w:eastAsia="en-US"/>
        </w:rPr>
        <w:t xml:space="preserve"> </w:t>
      </w:r>
      <w:r w:rsidRPr="00761195">
        <w:rPr>
          <w:rFonts w:ascii="Times New Roman" w:eastAsiaTheme="minorHAnsi" w:hAnsi="Times New Roman" w:cs="Times New Roman"/>
          <w:sz w:val="28"/>
          <w:szCs w:val="28"/>
          <w:lang w:eastAsia="en-US"/>
        </w:rPr>
        <w:t>греко-римская борьба;</w:t>
      </w:r>
      <w:r w:rsidR="00A34452">
        <w:rPr>
          <w:rFonts w:ascii="Times New Roman" w:eastAsiaTheme="minorHAnsi" w:hAnsi="Times New Roman" w:cs="Times New Roman"/>
          <w:sz w:val="28"/>
          <w:szCs w:val="28"/>
          <w:lang w:eastAsia="en-US"/>
        </w:rPr>
        <w:t xml:space="preserve"> </w:t>
      </w:r>
      <w:r w:rsidRPr="00761195">
        <w:rPr>
          <w:rFonts w:ascii="Times New Roman" w:eastAsiaTheme="minorHAnsi" w:hAnsi="Times New Roman" w:cs="Times New Roman"/>
          <w:sz w:val="28"/>
          <w:szCs w:val="28"/>
          <w:lang w:eastAsia="en-US"/>
        </w:rPr>
        <w:t>легкая атлетика;</w:t>
      </w:r>
      <w:r w:rsidR="00A34452">
        <w:rPr>
          <w:rFonts w:ascii="Times New Roman" w:eastAsiaTheme="minorHAnsi" w:hAnsi="Times New Roman" w:cs="Times New Roman"/>
          <w:sz w:val="28"/>
          <w:szCs w:val="28"/>
          <w:lang w:eastAsia="en-US"/>
        </w:rPr>
        <w:t xml:space="preserve"> </w:t>
      </w:r>
      <w:r w:rsidRPr="00761195">
        <w:rPr>
          <w:rFonts w:ascii="Times New Roman" w:eastAsiaTheme="minorHAnsi" w:hAnsi="Times New Roman" w:cs="Times New Roman"/>
          <w:sz w:val="28"/>
          <w:szCs w:val="28"/>
          <w:lang w:eastAsia="en-US"/>
        </w:rPr>
        <w:t>бокс;</w:t>
      </w:r>
      <w:r w:rsidR="00A34452">
        <w:rPr>
          <w:rFonts w:ascii="Times New Roman" w:eastAsiaTheme="minorHAnsi" w:hAnsi="Times New Roman" w:cs="Times New Roman"/>
          <w:sz w:val="28"/>
          <w:szCs w:val="28"/>
          <w:lang w:eastAsia="en-US"/>
        </w:rPr>
        <w:t xml:space="preserve"> </w:t>
      </w:r>
      <w:r w:rsidRPr="00761195">
        <w:rPr>
          <w:rFonts w:ascii="Times New Roman" w:eastAsiaTheme="minorHAnsi" w:hAnsi="Times New Roman" w:cs="Times New Roman"/>
          <w:sz w:val="28"/>
          <w:szCs w:val="28"/>
          <w:lang w:eastAsia="en-US"/>
        </w:rPr>
        <w:t>хоккей с шайбой;</w:t>
      </w:r>
      <w:r w:rsidR="00A34452">
        <w:rPr>
          <w:rFonts w:ascii="Times New Roman" w:eastAsiaTheme="minorHAnsi" w:hAnsi="Times New Roman" w:cs="Times New Roman"/>
          <w:sz w:val="28"/>
          <w:szCs w:val="28"/>
          <w:lang w:eastAsia="en-US"/>
        </w:rPr>
        <w:t xml:space="preserve"> </w:t>
      </w:r>
      <w:r w:rsidRPr="00761195">
        <w:rPr>
          <w:rFonts w:ascii="Times New Roman" w:eastAsiaTheme="minorHAnsi" w:hAnsi="Times New Roman" w:cs="Times New Roman"/>
          <w:sz w:val="28"/>
          <w:szCs w:val="28"/>
          <w:lang w:eastAsia="en-US"/>
        </w:rPr>
        <w:t>футбол;</w:t>
      </w:r>
      <w:r w:rsidR="00A34452">
        <w:rPr>
          <w:rFonts w:ascii="Times New Roman" w:eastAsiaTheme="minorHAnsi" w:hAnsi="Times New Roman" w:cs="Times New Roman"/>
          <w:sz w:val="28"/>
          <w:szCs w:val="28"/>
          <w:lang w:eastAsia="en-US"/>
        </w:rPr>
        <w:t xml:space="preserve"> </w:t>
      </w:r>
      <w:r w:rsidRPr="00761195">
        <w:rPr>
          <w:rFonts w:ascii="Times New Roman" w:eastAsiaTheme="minorHAnsi" w:hAnsi="Times New Roman" w:cs="Times New Roman"/>
          <w:sz w:val="28"/>
          <w:szCs w:val="28"/>
          <w:lang w:eastAsia="en-US"/>
        </w:rPr>
        <w:t>волейбол;</w:t>
      </w:r>
      <w:r w:rsidR="00A34452">
        <w:rPr>
          <w:rFonts w:ascii="Times New Roman" w:eastAsiaTheme="minorHAnsi" w:hAnsi="Times New Roman" w:cs="Times New Roman"/>
          <w:sz w:val="28"/>
          <w:szCs w:val="28"/>
          <w:lang w:eastAsia="en-US"/>
        </w:rPr>
        <w:t xml:space="preserve"> </w:t>
      </w:r>
      <w:r w:rsidRPr="00761195">
        <w:rPr>
          <w:rFonts w:ascii="Times New Roman" w:eastAsiaTheme="minorHAnsi" w:hAnsi="Times New Roman" w:cs="Times New Roman"/>
          <w:sz w:val="28"/>
          <w:szCs w:val="28"/>
          <w:lang w:eastAsia="en-US"/>
        </w:rPr>
        <w:t>гиревой спорт.</w:t>
      </w:r>
      <w:r w:rsidR="00A34452">
        <w:rPr>
          <w:rFonts w:ascii="Times New Roman" w:eastAsiaTheme="minorHAnsi" w:hAnsi="Times New Roman" w:cs="Times New Roman"/>
          <w:sz w:val="28"/>
          <w:szCs w:val="28"/>
          <w:lang w:eastAsia="en-US"/>
        </w:rPr>
        <w:t xml:space="preserve"> </w:t>
      </w:r>
      <w:r w:rsidRPr="00761195">
        <w:rPr>
          <w:rFonts w:ascii="Times New Roman" w:hAnsi="Times New Roman" w:cs="Times New Roman"/>
          <w:sz w:val="28"/>
          <w:szCs w:val="28"/>
        </w:rPr>
        <w:t>Общее число обучающихся составило 1390 человек, количество учебных групп – 80.</w:t>
      </w:r>
    </w:p>
    <w:p w:rsidR="00883257" w:rsidRPr="00761195" w:rsidRDefault="00883257" w:rsidP="00744721">
      <w:pPr>
        <w:spacing w:after="0"/>
        <w:ind w:firstLine="708"/>
        <w:jc w:val="both"/>
        <w:rPr>
          <w:rFonts w:ascii="Times New Roman" w:hAnsi="Times New Roman" w:cs="Times New Roman"/>
          <w:color w:val="000000" w:themeColor="text1"/>
          <w:sz w:val="28"/>
          <w:szCs w:val="28"/>
        </w:rPr>
      </w:pPr>
      <w:r w:rsidRPr="00761195">
        <w:rPr>
          <w:rFonts w:ascii="Times New Roman" w:eastAsia="Times New Roman" w:hAnsi="Times New Roman" w:cs="Times New Roman"/>
          <w:color w:val="000000"/>
          <w:sz w:val="28"/>
          <w:szCs w:val="28"/>
        </w:rPr>
        <w:t>Обучающиеся отделений  приняли участие в 26 выездных соревнованиях, в том числе региональных, всероссийских, общее кол-во участников 240 чел.</w:t>
      </w:r>
    </w:p>
    <w:p w:rsidR="00883257" w:rsidRPr="00761195" w:rsidRDefault="00883257" w:rsidP="00744721">
      <w:pPr>
        <w:spacing w:after="0"/>
        <w:ind w:firstLine="708"/>
        <w:jc w:val="both"/>
        <w:rPr>
          <w:rFonts w:ascii="Times New Roman" w:hAnsi="Times New Roman" w:cs="Times New Roman"/>
          <w:sz w:val="28"/>
          <w:szCs w:val="28"/>
        </w:rPr>
      </w:pPr>
      <w:r w:rsidRPr="00761195">
        <w:rPr>
          <w:rFonts w:ascii="Times New Roman" w:hAnsi="Times New Roman" w:cs="Times New Roman"/>
          <w:sz w:val="28"/>
          <w:szCs w:val="28"/>
        </w:rPr>
        <w:t xml:space="preserve"> В течение 2020 - 2021 учебного года учащиеся ДЮСШ принимали участие в муниципальных, областных и Всероссийских соревнованиях по видам спорта. По итогам результативности лучшим спортсменам были присвоены спортивные разряды по футболу, волейболу, легкой атлетике, греко-римской борьбе, боксу, гиревому спорту.</w:t>
      </w:r>
    </w:p>
    <w:p w:rsidR="00883257" w:rsidRPr="00761195" w:rsidRDefault="00883257" w:rsidP="00744721">
      <w:pPr>
        <w:spacing w:after="0"/>
        <w:jc w:val="both"/>
        <w:rPr>
          <w:rFonts w:ascii="Times New Roman" w:hAnsi="Times New Roman" w:cs="Times New Roman"/>
          <w:color w:val="000000" w:themeColor="text1"/>
          <w:sz w:val="28"/>
          <w:szCs w:val="28"/>
        </w:rPr>
      </w:pPr>
    </w:p>
    <w:tbl>
      <w:tblPr>
        <w:tblW w:w="67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0"/>
        <w:gridCol w:w="2553"/>
      </w:tblGrid>
      <w:tr w:rsidR="00883257" w:rsidRPr="00761195" w:rsidTr="00883257">
        <w:tc>
          <w:tcPr>
            <w:tcW w:w="4180"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keepNext/>
              <w:keepLines/>
              <w:spacing w:after="0"/>
              <w:jc w:val="both"/>
              <w:outlineLvl w:val="2"/>
              <w:rPr>
                <w:rFonts w:ascii="Times New Roman" w:eastAsia="Times New Roman" w:hAnsi="Times New Roman" w:cs="Times New Roman"/>
                <w:b/>
                <w:bCs/>
                <w:sz w:val="28"/>
                <w:szCs w:val="28"/>
                <w:lang w:eastAsia="en-US"/>
              </w:rPr>
            </w:pPr>
            <w:r w:rsidRPr="00761195">
              <w:rPr>
                <w:rFonts w:ascii="Times New Roman" w:eastAsia="Times New Roman" w:hAnsi="Times New Roman" w:cs="Times New Roman"/>
                <w:b/>
                <w:bCs/>
                <w:sz w:val="28"/>
                <w:szCs w:val="28"/>
                <w:lang w:eastAsia="en-US"/>
              </w:rPr>
              <w:t>РАЗРЯД</w:t>
            </w:r>
          </w:p>
        </w:tc>
        <w:tc>
          <w:tcPr>
            <w:tcW w:w="2553"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2020-21 уч.год</w:t>
            </w:r>
          </w:p>
        </w:tc>
      </w:tr>
      <w:tr w:rsidR="00883257" w:rsidRPr="00761195" w:rsidTr="00883257">
        <w:trPr>
          <w:trHeight w:val="256"/>
        </w:trPr>
        <w:tc>
          <w:tcPr>
            <w:tcW w:w="4180"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keepNext/>
              <w:keepLines/>
              <w:spacing w:after="0"/>
              <w:contextualSpacing/>
              <w:jc w:val="both"/>
              <w:outlineLvl w:val="2"/>
              <w:rPr>
                <w:rFonts w:ascii="Times New Roman" w:eastAsia="Times New Roman" w:hAnsi="Times New Roman" w:cs="Times New Roman"/>
                <w:b/>
                <w:bCs/>
                <w:sz w:val="28"/>
                <w:szCs w:val="28"/>
                <w:lang w:eastAsia="en-US"/>
              </w:rPr>
            </w:pPr>
            <w:r w:rsidRPr="00761195">
              <w:rPr>
                <w:rFonts w:ascii="Times New Roman" w:eastAsia="Times New Roman" w:hAnsi="Times New Roman" w:cs="Times New Roman"/>
                <w:b/>
                <w:bCs/>
                <w:sz w:val="28"/>
                <w:szCs w:val="28"/>
                <w:lang w:eastAsia="en-US"/>
              </w:rPr>
              <w:t>КМС</w:t>
            </w:r>
          </w:p>
        </w:tc>
        <w:tc>
          <w:tcPr>
            <w:tcW w:w="2553"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3</w:t>
            </w:r>
          </w:p>
        </w:tc>
      </w:tr>
      <w:tr w:rsidR="00883257" w:rsidRPr="00761195" w:rsidTr="00883257">
        <w:tc>
          <w:tcPr>
            <w:tcW w:w="4180"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keepNext/>
              <w:keepLines/>
              <w:spacing w:after="0"/>
              <w:contextualSpacing/>
              <w:jc w:val="both"/>
              <w:outlineLvl w:val="2"/>
              <w:rPr>
                <w:rFonts w:ascii="Times New Roman" w:eastAsia="Times New Roman" w:hAnsi="Times New Roman" w:cs="Times New Roman"/>
                <w:b/>
                <w:bCs/>
                <w:sz w:val="28"/>
                <w:szCs w:val="28"/>
                <w:lang w:eastAsia="en-US"/>
              </w:rPr>
            </w:pPr>
            <w:r w:rsidRPr="00761195">
              <w:rPr>
                <w:rFonts w:ascii="Times New Roman" w:eastAsia="Times New Roman" w:hAnsi="Times New Roman" w:cs="Times New Roman"/>
                <w:b/>
                <w:bCs/>
                <w:sz w:val="28"/>
                <w:szCs w:val="28"/>
                <w:lang w:eastAsia="en-US"/>
              </w:rPr>
              <w:t>1разряд</w:t>
            </w:r>
          </w:p>
        </w:tc>
        <w:tc>
          <w:tcPr>
            <w:tcW w:w="2553"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contextualSpacing/>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3</w:t>
            </w:r>
          </w:p>
        </w:tc>
      </w:tr>
      <w:tr w:rsidR="00883257" w:rsidRPr="00761195" w:rsidTr="00883257">
        <w:tc>
          <w:tcPr>
            <w:tcW w:w="4180"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2 разряд</w:t>
            </w:r>
          </w:p>
        </w:tc>
        <w:tc>
          <w:tcPr>
            <w:tcW w:w="2553"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14</w:t>
            </w:r>
          </w:p>
        </w:tc>
      </w:tr>
      <w:tr w:rsidR="00883257" w:rsidRPr="00761195" w:rsidTr="00883257">
        <w:tc>
          <w:tcPr>
            <w:tcW w:w="4180"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3 разряд</w:t>
            </w:r>
          </w:p>
        </w:tc>
        <w:tc>
          <w:tcPr>
            <w:tcW w:w="2553"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79</w:t>
            </w:r>
          </w:p>
        </w:tc>
      </w:tr>
      <w:tr w:rsidR="00883257" w:rsidRPr="00761195" w:rsidTr="00883257">
        <w:trPr>
          <w:trHeight w:val="101"/>
        </w:trPr>
        <w:tc>
          <w:tcPr>
            <w:tcW w:w="4180"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1 юношеский</w:t>
            </w:r>
          </w:p>
        </w:tc>
        <w:tc>
          <w:tcPr>
            <w:tcW w:w="2553"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98</w:t>
            </w:r>
          </w:p>
        </w:tc>
      </w:tr>
      <w:tr w:rsidR="00883257" w:rsidRPr="00761195" w:rsidTr="00883257">
        <w:tc>
          <w:tcPr>
            <w:tcW w:w="4180"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2 юношеский</w:t>
            </w:r>
          </w:p>
        </w:tc>
        <w:tc>
          <w:tcPr>
            <w:tcW w:w="2553"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117</w:t>
            </w:r>
          </w:p>
        </w:tc>
      </w:tr>
      <w:tr w:rsidR="00883257" w:rsidRPr="00761195" w:rsidTr="00883257">
        <w:tc>
          <w:tcPr>
            <w:tcW w:w="4180"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3 юношеский</w:t>
            </w:r>
          </w:p>
        </w:tc>
        <w:tc>
          <w:tcPr>
            <w:tcW w:w="2553"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106</w:t>
            </w:r>
          </w:p>
        </w:tc>
      </w:tr>
      <w:tr w:rsidR="00883257" w:rsidRPr="00761195" w:rsidTr="00883257">
        <w:tc>
          <w:tcPr>
            <w:tcW w:w="4180"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b/>
                <w:sz w:val="28"/>
                <w:szCs w:val="28"/>
              </w:rPr>
            </w:pPr>
            <w:r w:rsidRPr="00761195">
              <w:rPr>
                <w:rFonts w:ascii="Times New Roman" w:eastAsia="Calibri" w:hAnsi="Times New Roman" w:cs="Times New Roman"/>
                <w:b/>
                <w:sz w:val="28"/>
                <w:szCs w:val="28"/>
              </w:rPr>
              <w:t>ВСЕГО</w:t>
            </w:r>
          </w:p>
        </w:tc>
        <w:tc>
          <w:tcPr>
            <w:tcW w:w="2553"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sz w:val="28"/>
                <w:szCs w:val="28"/>
              </w:rPr>
            </w:pPr>
            <w:r w:rsidRPr="00761195">
              <w:rPr>
                <w:rFonts w:ascii="Times New Roman" w:eastAsia="Calibri" w:hAnsi="Times New Roman" w:cs="Times New Roman"/>
                <w:sz w:val="28"/>
                <w:szCs w:val="28"/>
              </w:rPr>
              <w:t>420</w:t>
            </w:r>
          </w:p>
        </w:tc>
      </w:tr>
      <w:tr w:rsidR="00883257" w:rsidRPr="00761195" w:rsidTr="00883257">
        <w:tc>
          <w:tcPr>
            <w:tcW w:w="4180"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b/>
                <w:sz w:val="28"/>
                <w:szCs w:val="28"/>
              </w:rPr>
            </w:pPr>
            <w:r w:rsidRPr="00761195">
              <w:rPr>
                <w:rFonts w:ascii="Times New Roman" w:eastAsia="Calibri" w:hAnsi="Times New Roman" w:cs="Times New Roman"/>
                <w:b/>
                <w:sz w:val="28"/>
                <w:szCs w:val="28"/>
              </w:rPr>
              <w:t>%</w:t>
            </w:r>
          </w:p>
        </w:tc>
        <w:tc>
          <w:tcPr>
            <w:tcW w:w="2553" w:type="dxa"/>
            <w:tcBorders>
              <w:top w:val="single" w:sz="4" w:space="0" w:color="auto"/>
              <w:left w:val="single" w:sz="4" w:space="0" w:color="auto"/>
              <w:bottom w:val="single" w:sz="4" w:space="0" w:color="auto"/>
              <w:right w:val="single" w:sz="4" w:space="0" w:color="auto"/>
            </w:tcBorders>
            <w:hideMark/>
          </w:tcPr>
          <w:p w:rsidR="00883257" w:rsidRPr="00761195" w:rsidRDefault="00883257" w:rsidP="00744721">
            <w:pPr>
              <w:spacing w:after="0"/>
              <w:jc w:val="both"/>
              <w:rPr>
                <w:rFonts w:ascii="Times New Roman" w:eastAsia="Calibri" w:hAnsi="Times New Roman" w:cs="Times New Roman"/>
                <w:color w:val="000000" w:themeColor="text1"/>
                <w:sz w:val="28"/>
                <w:szCs w:val="28"/>
              </w:rPr>
            </w:pPr>
            <w:r w:rsidRPr="00761195">
              <w:rPr>
                <w:rFonts w:ascii="Times New Roman" w:eastAsia="Calibri" w:hAnsi="Times New Roman" w:cs="Times New Roman"/>
                <w:color w:val="000000" w:themeColor="text1"/>
                <w:sz w:val="28"/>
                <w:szCs w:val="28"/>
              </w:rPr>
              <w:t>31%</w:t>
            </w:r>
          </w:p>
        </w:tc>
      </w:tr>
    </w:tbl>
    <w:p w:rsidR="00883257" w:rsidRPr="00761195" w:rsidRDefault="00883257" w:rsidP="00744721">
      <w:pPr>
        <w:spacing w:after="0"/>
        <w:jc w:val="both"/>
        <w:rPr>
          <w:rFonts w:ascii="Times New Roman" w:eastAsia="Calibri" w:hAnsi="Times New Roman" w:cs="Times New Roman"/>
          <w:color w:val="000000" w:themeColor="text1"/>
          <w:sz w:val="28"/>
          <w:szCs w:val="28"/>
        </w:rPr>
      </w:pPr>
    </w:p>
    <w:p w:rsidR="00883257" w:rsidRPr="00761195" w:rsidRDefault="00883257" w:rsidP="00744721">
      <w:pPr>
        <w:ind w:firstLine="708"/>
        <w:jc w:val="both"/>
        <w:rPr>
          <w:rFonts w:ascii="Times New Roman" w:hAnsi="Times New Roman" w:cs="Times New Roman"/>
          <w:sz w:val="28"/>
          <w:szCs w:val="28"/>
        </w:rPr>
      </w:pPr>
      <w:r w:rsidRPr="00761195">
        <w:rPr>
          <w:rFonts w:ascii="Times New Roman" w:hAnsi="Times New Roman" w:cs="Times New Roman"/>
          <w:sz w:val="28"/>
          <w:szCs w:val="28"/>
        </w:rPr>
        <w:lastRenderedPageBreak/>
        <w:t xml:space="preserve">В МБУДО ДЮСШ созданы условия для развития и совершенствования талантов спортивно одаренных детей. Работа с ними носит системный характер. Выбранные Спортивной Школой приоритеты позволяют воспитанникам показывать высокие спортивные результаты в соревнованиях различного уровня и являются значимой мотивацией к активным занятиям физической культурой и спортом.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Исходя из вышеуказанного, следует отметить, что, несмотря на большое количество проводимых мероприятий и 100% охват воспитательным процессом обучающихся школ города, на сегодняшний день не решёнными остаются следующие  </w:t>
      </w:r>
      <w:r w:rsidRPr="009F3DD2">
        <w:rPr>
          <w:rFonts w:ascii="Times New Roman" w:eastAsiaTheme="minorHAnsi" w:hAnsi="Times New Roman" w:cs="Times New Roman"/>
          <w:b/>
          <w:sz w:val="28"/>
          <w:szCs w:val="28"/>
          <w:lang w:eastAsia="en-US"/>
        </w:rPr>
        <w:t>проблемы:</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Calibri" w:hAnsi="Times New Roman" w:cs="Times New Roman"/>
          <w:sz w:val="28"/>
          <w:szCs w:val="28"/>
          <w:lang w:eastAsia="en-US"/>
        </w:rPr>
        <w:t>1. В военно-патриотическом воспитании молодёжи отсутствует систематическая работа по строевой и физической подготовке, наблюдается тенденция к снижению числа кадетских классов, отсутствует работа по присвоению школам имен Героев – земляков.</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2. Наблюдается низкая подготовка команд к конкурсам туристско-краеведческой направленности, отсутствуют квалифицированные педагоги по туристическому направлению, а так же не достаточно усилена система мероприятий туристско – краеведческой направленности.</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3. Недостаточно используются ресурсы Интернета («Единый урок», «Инфоурок») в организации  повышения квалификации педагогов, реализующих воспитательную деятельность (дистанционные курсы, вебинары).</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4. Не налажена работа по построению модели дополнительного образования детей «Навигатор».</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5. Имеются проблемы в обучении и профессиональной подготовке классных руководителей.</w:t>
      </w:r>
    </w:p>
    <w:p w:rsidR="009F3DD2" w:rsidRPr="009F3DD2" w:rsidRDefault="009F3DD2" w:rsidP="00744721">
      <w:pPr>
        <w:spacing w:after="0"/>
        <w:jc w:val="both"/>
        <w:rPr>
          <w:rFonts w:ascii="Times New Roman" w:eastAsiaTheme="minorHAnsi" w:hAnsi="Times New Roman" w:cs="Times New Roman"/>
          <w:b/>
          <w:sz w:val="28"/>
          <w:szCs w:val="28"/>
          <w:lang w:eastAsia="en-US"/>
        </w:rPr>
      </w:pPr>
      <w:r w:rsidRPr="009F3DD2">
        <w:rPr>
          <w:rFonts w:ascii="Times New Roman" w:eastAsiaTheme="minorHAnsi" w:hAnsi="Times New Roman" w:cs="Times New Roman"/>
          <w:sz w:val="28"/>
          <w:szCs w:val="28"/>
          <w:lang w:eastAsia="en-US"/>
        </w:rPr>
        <w:t>На основании вышеизложенного анализа и существующих проблем следуют</w:t>
      </w:r>
      <w:r w:rsidRPr="009F3DD2">
        <w:rPr>
          <w:rFonts w:ascii="Times New Roman" w:eastAsiaTheme="minorHAnsi" w:hAnsi="Times New Roman" w:cs="Times New Roman"/>
          <w:b/>
          <w:sz w:val="28"/>
          <w:szCs w:val="28"/>
          <w:lang w:eastAsia="en-US"/>
        </w:rPr>
        <w:t xml:space="preserve"> рекомендации:</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1. Разработать и утвердить новые рабочие программы воспитания во всех общеобразовательных организациях Сорочинского городского округа.</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2. Совершенствовать организационно </w:t>
      </w:r>
      <w:r w:rsidRPr="009F3DD2">
        <w:rPr>
          <w:rFonts w:ascii="Times New Roman" w:eastAsiaTheme="minorHAnsi" w:hAnsi="Times New Roman" w:cs="Times New Roman"/>
          <w:b/>
          <w:sz w:val="28"/>
          <w:szCs w:val="28"/>
          <w:lang w:eastAsia="en-US"/>
        </w:rPr>
        <w:t>-</w:t>
      </w:r>
      <w:r w:rsidRPr="009F3DD2">
        <w:rPr>
          <w:rFonts w:ascii="Times New Roman" w:eastAsiaTheme="minorHAnsi" w:hAnsi="Times New Roman" w:cs="Times New Roman"/>
          <w:sz w:val="28"/>
          <w:szCs w:val="28"/>
          <w:lang w:eastAsia="en-US"/>
        </w:rPr>
        <w:t xml:space="preserve"> методическую помощь по повышению в общеобразовательных организациях престижа военно-патриотических клубов. Расстановка приоритетов в выборе форм и методов  патриотического воспитания на основе инновационных технологий в военно- патриотических клубах и поисковых объединениях. Активизация работы по паспортизации школьных музеев.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 xml:space="preserve">3. Создать условия в школах и учреждениях дополнительного образования для качественной подготовки учащихся к участию в областных </w:t>
      </w:r>
      <w:r w:rsidRPr="009F3DD2">
        <w:rPr>
          <w:rFonts w:ascii="Times New Roman" w:eastAsiaTheme="minorHAnsi" w:hAnsi="Times New Roman" w:cs="Times New Roman"/>
          <w:sz w:val="28"/>
          <w:szCs w:val="28"/>
          <w:lang w:eastAsia="en-US"/>
        </w:rPr>
        <w:lastRenderedPageBreak/>
        <w:t>соревнованиях и конкурсах патриотической и туристско – краеведческой направленностей.</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4. Разработать меры по развитию кадетского движения в округе с целью сохранения патриотической системы воспитания, основанной на воинских, культурных и исторических ценностях и традициях.</w:t>
      </w:r>
    </w:p>
    <w:p w:rsidR="009F3DD2" w:rsidRPr="009F3DD2" w:rsidRDefault="009F3DD2" w:rsidP="00744721">
      <w:pPr>
        <w:tabs>
          <w:tab w:val="left" w:pos="709"/>
        </w:tabs>
        <w:suppressAutoHyphens/>
        <w:spacing w:after="0"/>
        <w:jc w:val="both"/>
        <w:rPr>
          <w:rFonts w:ascii="Calibri" w:eastAsia="DejaVu Sans" w:hAnsi="Calibri"/>
          <w:sz w:val="28"/>
          <w:szCs w:val="28"/>
        </w:rPr>
      </w:pPr>
      <w:r w:rsidRPr="009F3DD2">
        <w:rPr>
          <w:rFonts w:ascii="Times New Roman" w:eastAsia="DejaVu Sans" w:hAnsi="Times New Roman" w:cs="Times New Roman"/>
          <w:sz w:val="28"/>
          <w:szCs w:val="28"/>
        </w:rPr>
        <w:t xml:space="preserve">5.  Повысить квалификацию педагогических работников, обеспечивающих работу в общеобразовательной организации по профилактике детского дорожно-транспортного травматизма и обучению детей основам безопасного поведения на дорогах. </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6. Внедрить</w:t>
      </w:r>
      <w:r w:rsidR="00A34452">
        <w:rPr>
          <w:rFonts w:ascii="Times New Roman" w:eastAsiaTheme="minorHAnsi" w:hAnsi="Times New Roman" w:cs="Times New Roman"/>
          <w:sz w:val="28"/>
          <w:szCs w:val="28"/>
          <w:lang w:eastAsia="en-US"/>
        </w:rPr>
        <w:t xml:space="preserve"> </w:t>
      </w:r>
      <w:r w:rsidRPr="009F3DD2">
        <w:rPr>
          <w:rFonts w:ascii="Times New Roman" w:eastAsiaTheme="minorHAnsi" w:hAnsi="Times New Roman" w:cs="Times New Roman"/>
          <w:sz w:val="28"/>
          <w:szCs w:val="28"/>
          <w:lang w:eastAsia="en-US"/>
        </w:rPr>
        <w:t>целевую модель дополнительного образования детей «Навигатор» на базе муниципального опорного центра МБУДО «ЦДТТ».</w:t>
      </w:r>
    </w:p>
    <w:p w:rsidR="009F3DD2" w:rsidRPr="009F3DD2" w:rsidRDefault="009F3DD2" w:rsidP="00744721">
      <w:pPr>
        <w:spacing w:after="0"/>
        <w:jc w:val="both"/>
        <w:rPr>
          <w:rFonts w:ascii="Times New Roman" w:eastAsiaTheme="minorHAnsi" w:hAnsi="Times New Roman" w:cs="Times New Roman"/>
          <w:b/>
          <w:sz w:val="28"/>
          <w:szCs w:val="28"/>
          <w:lang w:eastAsia="en-US"/>
        </w:rPr>
      </w:pPr>
      <w:r w:rsidRPr="009F3DD2">
        <w:rPr>
          <w:rFonts w:ascii="Times New Roman" w:eastAsiaTheme="minorHAnsi" w:hAnsi="Times New Roman" w:cs="Times New Roman"/>
          <w:sz w:val="28"/>
          <w:szCs w:val="28"/>
          <w:lang w:eastAsia="en-US"/>
        </w:rPr>
        <w:t>7. Продолжить работу по приоритетным направлениям реализации национального проекта «Успех каждого ребенка» - просмотр и анализ онлайн уроков «Проектория», внедрение элементов финансовой грамотности.</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8. Организовать работу в образовательных организациях по присвоению имён героев – земляков.</w:t>
      </w:r>
    </w:p>
    <w:p w:rsidR="009F3DD2" w:rsidRPr="009F3DD2" w:rsidRDefault="009F3DD2" w:rsidP="00744721">
      <w:pPr>
        <w:spacing w:after="0"/>
        <w:jc w:val="both"/>
        <w:rPr>
          <w:rFonts w:ascii="Times New Roman" w:eastAsiaTheme="minorHAnsi" w:hAnsi="Times New Roman" w:cs="Times New Roman"/>
          <w:sz w:val="28"/>
          <w:szCs w:val="28"/>
          <w:lang w:eastAsia="en-US"/>
        </w:rPr>
      </w:pPr>
      <w:r w:rsidRPr="009F3DD2">
        <w:rPr>
          <w:rFonts w:ascii="Times New Roman" w:eastAsiaTheme="minorHAnsi" w:hAnsi="Times New Roman" w:cs="Times New Roman"/>
          <w:sz w:val="28"/>
          <w:szCs w:val="28"/>
          <w:lang w:eastAsia="en-US"/>
        </w:rPr>
        <w:t>9. Активизировать работу по регистрации местных отделений Российского движения школьников на базе образовательных организаций Сорочинского городского округа в целях увеличения  количества участников мероприятий, организуемых в рамках реализации проекта президентской платформы «Россия – страна возможностей».</w:t>
      </w:r>
    </w:p>
    <w:p w:rsidR="009F3DD2" w:rsidRPr="009F3DD2" w:rsidRDefault="009F3DD2" w:rsidP="00744721">
      <w:pPr>
        <w:widowControl w:val="0"/>
        <w:tabs>
          <w:tab w:val="left" w:pos="1955"/>
        </w:tabs>
        <w:spacing w:after="0"/>
        <w:ind w:right="320"/>
        <w:jc w:val="both"/>
        <w:rPr>
          <w:rFonts w:ascii="Times New Roman" w:eastAsia="Times New Roman" w:hAnsi="Times New Roman" w:cs="Times New Roman"/>
          <w:sz w:val="28"/>
          <w:szCs w:val="28"/>
          <w:lang w:eastAsia="en-US"/>
        </w:rPr>
      </w:pPr>
      <w:r w:rsidRPr="009F3DD2">
        <w:rPr>
          <w:rFonts w:ascii="Times New Roman" w:eastAsia="Times New Roman" w:hAnsi="Times New Roman" w:cs="Times New Roman"/>
          <w:sz w:val="28"/>
          <w:szCs w:val="28"/>
          <w:lang w:eastAsia="en-US"/>
        </w:rPr>
        <w:t xml:space="preserve">10. Актуализировать внедрение элементов финансовой грамотности в образовательные программы всех уровней.  </w:t>
      </w:r>
    </w:p>
    <w:p w:rsidR="009F3DD2" w:rsidRPr="009F3DD2" w:rsidRDefault="009F3DD2" w:rsidP="00744721">
      <w:pPr>
        <w:tabs>
          <w:tab w:val="left" w:pos="0"/>
        </w:tabs>
        <w:spacing w:after="0"/>
        <w:jc w:val="both"/>
        <w:rPr>
          <w:rFonts w:ascii="Times New Roman" w:eastAsia="Calibri" w:hAnsi="Times New Roman" w:cs="Times New Roman"/>
          <w:sz w:val="28"/>
          <w:szCs w:val="28"/>
          <w:lang w:eastAsia="en-US"/>
        </w:rPr>
      </w:pPr>
      <w:r w:rsidRPr="009F3DD2">
        <w:rPr>
          <w:rFonts w:ascii="Times New Roman" w:eastAsia="Calibri" w:hAnsi="Times New Roman" w:cs="Times New Roman"/>
          <w:sz w:val="28"/>
          <w:szCs w:val="28"/>
          <w:lang w:eastAsia="en-US"/>
        </w:rPr>
        <w:t>11.  Организовать работу по вовлечению в движении «Юнармия» обучающихся состоящих на различных видах учёта (КДН и ЗП, ПДН).</w:t>
      </w:r>
    </w:p>
    <w:p w:rsidR="009F3DD2" w:rsidRPr="009F3DD2" w:rsidRDefault="009F3DD2" w:rsidP="00744721">
      <w:pPr>
        <w:tabs>
          <w:tab w:val="left" w:pos="0"/>
        </w:tabs>
        <w:spacing w:after="0"/>
        <w:jc w:val="both"/>
        <w:rPr>
          <w:rFonts w:ascii="Times New Roman" w:eastAsia="Calibri" w:hAnsi="Times New Roman" w:cs="Times New Roman"/>
          <w:sz w:val="28"/>
          <w:szCs w:val="28"/>
          <w:lang w:eastAsia="en-US"/>
        </w:rPr>
      </w:pPr>
      <w:r w:rsidRPr="009F3DD2">
        <w:rPr>
          <w:rFonts w:ascii="Times New Roman" w:eastAsia="Calibri" w:hAnsi="Times New Roman" w:cs="Times New Roman"/>
          <w:sz w:val="28"/>
          <w:szCs w:val="28"/>
          <w:lang w:eastAsia="en-US"/>
        </w:rPr>
        <w:t xml:space="preserve">12. Усилить профилактическую работу в отношении возможных проявлений буллинга, скулшутинга и других противоправных действий в отношении подрастающего поколения. </w:t>
      </w:r>
    </w:p>
    <w:p w:rsidR="008B46A5" w:rsidRDefault="008B46A5" w:rsidP="00744721">
      <w:pPr>
        <w:jc w:val="both"/>
        <w:rPr>
          <w:rFonts w:ascii="Times New Roman" w:hAnsi="Times New Roman" w:cs="Times New Roman"/>
          <w:sz w:val="28"/>
          <w:szCs w:val="28"/>
        </w:rPr>
      </w:pPr>
      <w:r>
        <w:rPr>
          <w:rFonts w:ascii="Times New Roman" w:hAnsi="Times New Roman" w:cs="Times New Roman"/>
          <w:sz w:val="28"/>
          <w:szCs w:val="28"/>
        </w:rPr>
        <w:t>13.  Ф</w:t>
      </w:r>
      <w:r w:rsidRPr="008B46A5">
        <w:rPr>
          <w:rFonts w:ascii="Times New Roman" w:hAnsi="Times New Roman" w:cs="Times New Roman"/>
          <w:sz w:val="28"/>
          <w:szCs w:val="28"/>
        </w:rPr>
        <w:t xml:space="preserve">ормирование у детей ранней мотивации и устойчивого интереса к укреплению здоровья, физическому </w:t>
      </w:r>
      <w:r>
        <w:rPr>
          <w:rFonts w:ascii="Times New Roman" w:hAnsi="Times New Roman" w:cs="Times New Roman"/>
          <w:sz w:val="28"/>
          <w:szCs w:val="28"/>
        </w:rPr>
        <w:t xml:space="preserve">и спортивному совершенствованию через </w:t>
      </w:r>
      <w:r w:rsidRPr="008B46A5">
        <w:rPr>
          <w:rFonts w:ascii="Times New Roman" w:hAnsi="Times New Roman" w:cs="Times New Roman"/>
          <w:sz w:val="28"/>
          <w:szCs w:val="28"/>
        </w:rPr>
        <w:t>вовлечение учащихся в систематические  занятия физической культурой и спортом;</w:t>
      </w:r>
      <w:r w:rsidR="00A34452">
        <w:rPr>
          <w:rFonts w:ascii="Times New Roman" w:hAnsi="Times New Roman" w:cs="Times New Roman"/>
          <w:sz w:val="28"/>
          <w:szCs w:val="28"/>
        </w:rPr>
        <w:t xml:space="preserve"> </w:t>
      </w:r>
      <w:r w:rsidRPr="008B46A5">
        <w:rPr>
          <w:rFonts w:ascii="Times New Roman" w:hAnsi="Times New Roman" w:cs="Times New Roman"/>
          <w:sz w:val="28"/>
          <w:szCs w:val="28"/>
        </w:rPr>
        <w:t>совершенствование организации различных форм  физкультурно- оздоровительной и массовой работы с детьми и подростками;</w:t>
      </w:r>
      <w:r w:rsidR="00A34452">
        <w:rPr>
          <w:rFonts w:ascii="Times New Roman" w:hAnsi="Times New Roman" w:cs="Times New Roman"/>
          <w:sz w:val="28"/>
          <w:szCs w:val="28"/>
        </w:rPr>
        <w:t xml:space="preserve"> </w:t>
      </w:r>
      <w:r w:rsidRPr="008B46A5">
        <w:rPr>
          <w:rFonts w:ascii="Times New Roman" w:hAnsi="Times New Roman" w:cs="Times New Roman"/>
          <w:sz w:val="28"/>
          <w:szCs w:val="28"/>
        </w:rPr>
        <w:t>воспитание у обучающихся чувства гордости за своё образовательное учреждение, развитие культуры и трад</w:t>
      </w:r>
      <w:r w:rsidR="00A34452">
        <w:rPr>
          <w:rFonts w:ascii="Times New Roman" w:hAnsi="Times New Roman" w:cs="Times New Roman"/>
          <w:sz w:val="28"/>
          <w:szCs w:val="28"/>
        </w:rPr>
        <w:t>и</w:t>
      </w:r>
      <w:r w:rsidRPr="008B46A5">
        <w:rPr>
          <w:rFonts w:ascii="Times New Roman" w:hAnsi="Times New Roman" w:cs="Times New Roman"/>
          <w:sz w:val="28"/>
          <w:szCs w:val="28"/>
        </w:rPr>
        <w:t>ции  болельщиков спортивных команд;</w:t>
      </w:r>
      <w:r w:rsidR="00A34452">
        <w:rPr>
          <w:rFonts w:ascii="Times New Roman" w:hAnsi="Times New Roman" w:cs="Times New Roman"/>
          <w:sz w:val="28"/>
          <w:szCs w:val="28"/>
        </w:rPr>
        <w:t xml:space="preserve"> </w:t>
      </w:r>
      <w:r w:rsidRPr="008B46A5">
        <w:rPr>
          <w:rFonts w:ascii="Times New Roman" w:hAnsi="Times New Roman" w:cs="Times New Roman"/>
          <w:sz w:val="28"/>
          <w:szCs w:val="28"/>
        </w:rPr>
        <w:t>формирование в каждом ОУ семейных спортивных традиций</w:t>
      </w:r>
      <w:r w:rsidR="00A34452">
        <w:rPr>
          <w:rFonts w:ascii="Times New Roman" w:hAnsi="Times New Roman" w:cs="Times New Roman"/>
          <w:sz w:val="28"/>
          <w:szCs w:val="28"/>
        </w:rPr>
        <w:t>.</w:t>
      </w:r>
    </w:p>
    <w:p w:rsidR="00A34452" w:rsidRDefault="00A34452" w:rsidP="00744721">
      <w:pPr>
        <w:jc w:val="both"/>
        <w:rPr>
          <w:rFonts w:ascii="Times New Roman" w:hAnsi="Times New Roman" w:cs="Times New Roman"/>
          <w:sz w:val="28"/>
          <w:szCs w:val="28"/>
        </w:rPr>
      </w:pPr>
    </w:p>
    <w:p w:rsidR="00A34452" w:rsidRDefault="00A34452" w:rsidP="00744721">
      <w:pPr>
        <w:jc w:val="both"/>
        <w:rPr>
          <w:rFonts w:ascii="Times New Roman" w:hAnsi="Times New Roman" w:cs="Times New Roman"/>
          <w:sz w:val="28"/>
          <w:szCs w:val="28"/>
        </w:rPr>
      </w:pPr>
    </w:p>
    <w:p w:rsidR="00A34452" w:rsidRDefault="00A34452" w:rsidP="00395712">
      <w:pPr>
        <w:spacing w:after="0"/>
        <w:jc w:val="center"/>
        <w:rPr>
          <w:rFonts w:ascii="Times New Roman" w:hAnsi="Times New Roman" w:cs="Times New Roman"/>
          <w:b/>
          <w:sz w:val="28"/>
          <w:szCs w:val="28"/>
        </w:rPr>
      </w:pPr>
    </w:p>
    <w:p w:rsidR="00395712" w:rsidRDefault="0093482F" w:rsidP="00395712">
      <w:pPr>
        <w:spacing w:after="0"/>
        <w:jc w:val="center"/>
        <w:rPr>
          <w:rFonts w:ascii="Times New Roman" w:hAnsi="Times New Roman" w:cs="Times New Roman"/>
          <w:b/>
          <w:sz w:val="28"/>
          <w:szCs w:val="28"/>
        </w:rPr>
      </w:pPr>
      <w:r>
        <w:rPr>
          <w:rFonts w:ascii="Times New Roman" w:hAnsi="Times New Roman" w:cs="Times New Roman"/>
          <w:b/>
          <w:sz w:val="28"/>
          <w:szCs w:val="28"/>
        </w:rPr>
        <w:t>7</w:t>
      </w:r>
      <w:r w:rsidR="00A87750">
        <w:rPr>
          <w:rFonts w:ascii="Times New Roman" w:hAnsi="Times New Roman" w:cs="Times New Roman"/>
          <w:b/>
          <w:sz w:val="28"/>
          <w:szCs w:val="28"/>
        </w:rPr>
        <w:t xml:space="preserve">. </w:t>
      </w:r>
      <w:r w:rsidR="00395712" w:rsidRPr="00AC1C58">
        <w:rPr>
          <w:rFonts w:ascii="Times New Roman" w:hAnsi="Times New Roman" w:cs="Times New Roman"/>
          <w:b/>
          <w:sz w:val="28"/>
          <w:szCs w:val="28"/>
        </w:rPr>
        <w:t>Анализ работы по обес</w:t>
      </w:r>
      <w:r w:rsidR="00395712">
        <w:rPr>
          <w:rFonts w:ascii="Times New Roman" w:hAnsi="Times New Roman" w:cs="Times New Roman"/>
          <w:b/>
          <w:sz w:val="28"/>
          <w:szCs w:val="28"/>
        </w:rPr>
        <w:t xml:space="preserve">печению охраны труда и техники </w:t>
      </w:r>
      <w:r w:rsidR="00395712" w:rsidRPr="00AC1C58">
        <w:rPr>
          <w:rFonts w:ascii="Times New Roman" w:hAnsi="Times New Roman" w:cs="Times New Roman"/>
          <w:b/>
          <w:sz w:val="28"/>
          <w:szCs w:val="28"/>
        </w:rPr>
        <w:t>безопасности.</w:t>
      </w:r>
    </w:p>
    <w:p w:rsidR="00395712" w:rsidRPr="00395712" w:rsidRDefault="00395712" w:rsidP="00395712">
      <w:pPr>
        <w:pStyle w:val="a6"/>
        <w:spacing w:before="0" w:after="0" w:line="276" w:lineRule="auto"/>
        <w:ind w:firstLine="208"/>
        <w:jc w:val="both"/>
        <w:rPr>
          <w:b/>
          <w:color w:val="000000"/>
          <w:sz w:val="28"/>
          <w:szCs w:val="28"/>
          <w:shd w:val="clear" w:color="auto" w:fill="FFFFFF"/>
        </w:rPr>
      </w:pPr>
      <w:r w:rsidRPr="00724EE5">
        <w:rPr>
          <w:b/>
          <w:sz w:val="28"/>
          <w:szCs w:val="28"/>
        </w:rPr>
        <w:t xml:space="preserve">     </w:t>
      </w:r>
      <w:bookmarkStart w:id="1" w:name="390"/>
      <w:r w:rsidRPr="00395712">
        <w:rPr>
          <w:rStyle w:val="af1"/>
          <w:b w:val="0"/>
          <w:color w:val="000000"/>
          <w:sz w:val="28"/>
          <w:szCs w:val="28"/>
          <w:shd w:val="clear" w:color="auto" w:fill="FFFFFF"/>
        </w:rPr>
        <w:t>Система управления охраной труда и обеспечением безопасности образовательного процесса в образовательных организациях направлена на обеспечение охраны труда и здоровья детей, учителей, педагогических работников и обслуживающего персонала в процессе их трудовой деятельности, профилактику травматизма, профессиональной заболеваемости и несчастных случаев.</w:t>
      </w:r>
    </w:p>
    <w:bookmarkEnd w:id="1"/>
    <w:p w:rsidR="00395712" w:rsidRPr="00724EE5" w:rsidRDefault="00395712" w:rsidP="00395712">
      <w:pPr>
        <w:spacing w:after="0"/>
        <w:jc w:val="both"/>
        <w:rPr>
          <w:rFonts w:ascii="Times New Roman" w:hAnsi="Times New Roman" w:cs="Times New Roman"/>
          <w:sz w:val="28"/>
          <w:szCs w:val="28"/>
        </w:rPr>
      </w:pPr>
      <w:r w:rsidRPr="00724EE5">
        <w:rPr>
          <w:rFonts w:ascii="Times New Roman" w:hAnsi="Times New Roman" w:cs="Times New Roman"/>
          <w:sz w:val="28"/>
          <w:szCs w:val="28"/>
        </w:rPr>
        <w:t xml:space="preserve">     Охрана здоровья и жизни обучающихся, воспитанников и сотрудников образовательных организаций, профилактика травматизма, пожарной безопасности и антитеррористической защищенности, создание безопасных условий труда и учебы, сохранение материального имущества является одной из главных задач каждого руководителя образовательного учреждения.</w:t>
      </w:r>
    </w:p>
    <w:p w:rsidR="00395712" w:rsidRPr="00724EE5" w:rsidRDefault="00395712" w:rsidP="00395712">
      <w:pPr>
        <w:shd w:val="clear" w:color="auto" w:fill="FFFFFF"/>
        <w:spacing w:after="0"/>
        <w:jc w:val="both"/>
        <w:rPr>
          <w:rFonts w:ascii="Arial" w:eastAsia="Times New Roman" w:hAnsi="Arial" w:cs="Arial"/>
          <w:color w:val="000000"/>
          <w:sz w:val="19"/>
          <w:szCs w:val="19"/>
        </w:rPr>
      </w:pPr>
      <w:r w:rsidRPr="00724EE5">
        <w:rPr>
          <w:rFonts w:ascii="Times New Roman" w:hAnsi="Times New Roman" w:cs="Times New Roman"/>
          <w:sz w:val="28"/>
          <w:szCs w:val="28"/>
        </w:rPr>
        <w:t xml:space="preserve">     Работа в образовательных организациях Сорочинского городского округа в области охраны труда и создания безопасных условий образовательного процесса строится в соответствии с требованиями:</w:t>
      </w:r>
      <w:r>
        <w:rPr>
          <w:rFonts w:ascii="Times New Roman" w:hAnsi="Times New Roman" w:cs="Times New Roman"/>
          <w:sz w:val="28"/>
          <w:szCs w:val="28"/>
        </w:rPr>
        <w:t xml:space="preserve"> Закона «Об образовании», </w:t>
      </w:r>
      <w:r w:rsidRPr="00724EE5">
        <w:rPr>
          <w:rFonts w:ascii="Times New Roman" w:hAnsi="Times New Roman" w:cs="Times New Roman"/>
          <w:sz w:val="28"/>
          <w:szCs w:val="28"/>
        </w:rPr>
        <w:t>Трудового кодекса, норм и правил п</w:t>
      </w:r>
      <w:r>
        <w:rPr>
          <w:rFonts w:ascii="Times New Roman" w:hAnsi="Times New Roman" w:cs="Times New Roman"/>
          <w:sz w:val="28"/>
          <w:szCs w:val="28"/>
        </w:rPr>
        <w:t>ожарной безопасности, требованиями</w:t>
      </w:r>
      <w:r w:rsidRPr="00724EE5">
        <w:rPr>
          <w:rFonts w:ascii="Times New Roman" w:hAnsi="Times New Roman" w:cs="Times New Roman"/>
          <w:sz w:val="28"/>
          <w:szCs w:val="28"/>
        </w:rPr>
        <w:t xml:space="preserve"> антитеррористической защищенности</w:t>
      </w:r>
      <w:r>
        <w:rPr>
          <w:rFonts w:ascii="Times New Roman" w:hAnsi="Times New Roman" w:cs="Times New Roman"/>
          <w:sz w:val="28"/>
          <w:szCs w:val="28"/>
        </w:rPr>
        <w:t xml:space="preserve"> и др. НПА.</w:t>
      </w:r>
    </w:p>
    <w:p w:rsidR="00395712" w:rsidRPr="00724EE5" w:rsidRDefault="00395712" w:rsidP="00395712">
      <w:pPr>
        <w:shd w:val="clear" w:color="auto" w:fill="FFFFFF"/>
        <w:spacing w:after="0"/>
        <w:jc w:val="both"/>
        <w:rPr>
          <w:rFonts w:ascii="Times New Roman" w:eastAsia="Times New Roman" w:hAnsi="Times New Roman" w:cs="Times New Roman"/>
          <w:color w:val="000000"/>
          <w:sz w:val="28"/>
          <w:szCs w:val="28"/>
        </w:rPr>
      </w:pPr>
      <w:r w:rsidRPr="00724EE5">
        <w:rPr>
          <w:rFonts w:ascii="Times New Roman" w:eastAsia="Times New Roman" w:hAnsi="Times New Roman" w:cs="Times New Roman"/>
          <w:color w:val="000000"/>
          <w:sz w:val="28"/>
          <w:szCs w:val="28"/>
        </w:rPr>
        <w:t xml:space="preserve">     В учреждениях заключены коллективные договоры</w:t>
      </w:r>
      <w:r>
        <w:rPr>
          <w:rFonts w:ascii="Times New Roman" w:eastAsia="Times New Roman" w:hAnsi="Times New Roman" w:cs="Times New Roman"/>
          <w:color w:val="000000"/>
          <w:sz w:val="28"/>
          <w:szCs w:val="28"/>
        </w:rPr>
        <w:t xml:space="preserve"> между администрациями и первичными профсоюзными комитетами. Заключен</w:t>
      </w:r>
      <w:r w:rsidRPr="00724EE5">
        <w:rPr>
          <w:rFonts w:ascii="Times New Roman" w:eastAsia="Times New Roman" w:hAnsi="Times New Roman" w:cs="Times New Roman"/>
          <w:color w:val="000000"/>
          <w:sz w:val="28"/>
          <w:szCs w:val="28"/>
        </w:rPr>
        <w:t>ы соглашения  по охране труда, которые являются приложением к коллективным договорам и рассматривается как правовая форма планирования и проведения мероприятий по охране труда.</w:t>
      </w:r>
    </w:p>
    <w:p w:rsidR="00395712" w:rsidRPr="00724EE5" w:rsidRDefault="00395712" w:rsidP="00395712">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Как показали проверки образовательных учреждений в рамках тематических контролей и комплексных проверок </w:t>
      </w:r>
      <w:r>
        <w:rPr>
          <w:rFonts w:ascii="Times New Roman" w:hAnsi="Times New Roman" w:cs="Times New Roman"/>
          <w:sz w:val="28"/>
          <w:szCs w:val="28"/>
        </w:rPr>
        <w:t>н</w:t>
      </w:r>
      <w:r w:rsidRPr="00724EE5">
        <w:rPr>
          <w:rFonts w:ascii="Times New Roman" w:hAnsi="Times New Roman" w:cs="Times New Roman"/>
          <w:sz w:val="28"/>
          <w:szCs w:val="28"/>
        </w:rPr>
        <w:t xml:space="preserve">ормативно-правовая база в образовательных организациях в значительной степени сформирована, соответствует требованиям норм охраны труда и пожарной безопасности. </w:t>
      </w:r>
    </w:p>
    <w:p w:rsidR="00395712" w:rsidRPr="00724EE5" w:rsidRDefault="00395712" w:rsidP="00395712">
      <w:pPr>
        <w:shd w:val="clear" w:color="auto" w:fill="FFFFFF"/>
        <w:spacing w:after="0"/>
        <w:jc w:val="both"/>
        <w:rPr>
          <w:rFonts w:ascii="Times New Roman" w:eastAsia="Times New Roman" w:hAnsi="Times New Roman" w:cs="Times New Roman"/>
          <w:color w:val="000000"/>
          <w:sz w:val="28"/>
          <w:szCs w:val="28"/>
        </w:rPr>
      </w:pPr>
      <w:r w:rsidRPr="00724EE5">
        <w:rPr>
          <w:rFonts w:ascii="Times New Roman" w:eastAsia="Times New Roman" w:hAnsi="Times New Roman" w:cs="Times New Roman"/>
          <w:color w:val="000000"/>
          <w:sz w:val="28"/>
          <w:szCs w:val="28"/>
        </w:rPr>
        <w:t xml:space="preserve">     В каждом образовательном учреждении функционирует комиссия по охране труда, основная задача которой – улучшение условий охраны труда, предупреждение производственного травматизма и профессиональных заболеваний, разработка мероприятий в соглашении п</w:t>
      </w:r>
      <w:r>
        <w:rPr>
          <w:rFonts w:ascii="Times New Roman" w:eastAsia="Times New Roman" w:hAnsi="Times New Roman" w:cs="Times New Roman"/>
          <w:color w:val="000000"/>
          <w:sz w:val="28"/>
          <w:szCs w:val="28"/>
        </w:rPr>
        <w:t>о охране труда и контроль за их</w:t>
      </w:r>
      <w:r w:rsidRPr="00724EE5">
        <w:rPr>
          <w:rFonts w:ascii="Times New Roman" w:eastAsia="Times New Roman" w:hAnsi="Times New Roman" w:cs="Times New Roman"/>
          <w:color w:val="000000"/>
          <w:sz w:val="28"/>
          <w:szCs w:val="28"/>
        </w:rPr>
        <w:t xml:space="preserve"> выполнением.</w:t>
      </w:r>
    </w:p>
    <w:p w:rsidR="00395712" w:rsidRDefault="00395712" w:rsidP="003957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24EE5">
        <w:rPr>
          <w:rFonts w:ascii="Times New Roman" w:hAnsi="Times New Roman" w:cs="Times New Roman"/>
          <w:sz w:val="28"/>
          <w:szCs w:val="28"/>
        </w:rPr>
        <w:t>В учреждениях непрерывно идет процесс обучения сотрудников требованиям охраны труда. Все руководители</w:t>
      </w:r>
      <w:r>
        <w:rPr>
          <w:rFonts w:ascii="Times New Roman" w:hAnsi="Times New Roman" w:cs="Times New Roman"/>
          <w:sz w:val="28"/>
          <w:szCs w:val="28"/>
        </w:rPr>
        <w:t xml:space="preserve">, сотрудники, исполняющие обязанности специалиста по охране труда, </w:t>
      </w:r>
      <w:r w:rsidRPr="00724EE5">
        <w:rPr>
          <w:rFonts w:ascii="Times New Roman" w:hAnsi="Times New Roman" w:cs="Times New Roman"/>
          <w:sz w:val="28"/>
          <w:szCs w:val="28"/>
        </w:rPr>
        <w:t xml:space="preserve">члены </w:t>
      </w:r>
      <w:r>
        <w:rPr>
          <w:rFonts w:ascii="Times New Roman" w:hAnsi="Times New Roman" w:cs="Times New Roman"/>
          <w:sz w:val="28"/>
          <w:szCs w:val="28"/>
        </w:rPr>
        <w:t xml:space="preserve">постоянно действующих </w:t>
      </w:r>
      <w:r w:rsidRPr="00724EE5">
        <w:rPr>
          <w:rFonts w:ascii="Times New Roman" w:hAnsi="Times New Roman" w:cs="Times New Roman"/>
          <w:sz w:val="28"/>
          <w:szCs w:val="28"/>
        </w:rPr>
        <w:t>комиссий</w:t>
      </w:r>
      <w:r>
        <w:rPr>
          <w:rFonts w:ascii="Times New Roman" w:hAnsi="Times New Roman" w:cs="Times New Roman"/>
          <w:sz w:val="28"/>
          <w:szCs w:val="28"/>
        </w:rPr>
        <w:t xml:space="preserve"> по проверке знаний требований по охране труда проходят</w:t>
      </w:r>
      <w:r w:rsidRPr="00724EE5">
        <w:rPr>
          <w:rFonts w:ascii="Times New Roman" w:hAnsi="Times New Roman" w:cs="Times New Roman"/>
          <w:sz w:val="28"/>
          <w:szCs w:val="28"/>
        </w:rPr>
        <w:t xml:space="preserve"> обучение в специализированной организации. Так в </w:t>
      </w:r>
      <w:r>
        <w:rPr>
          <w:rFonts w:ascii="Times New Roman" w:hAnsi="Times New Roman" w:cs="Times New Roman"/>
          <w:sz w:val="28"/>
          <w:szCs w:val="28"/>
        </w:rPr>
        <w:t xml:space="preserve">2020 </w:t>
      </w:r>
      <w:r w:rsidRPr="00724EE5">
        <w:rPr>
          <w:rFonts w:ascii="Times New Roman" w:hAnsi="Times New Roman" w:cs="Times New Roman"/>
          <w:sz w:val="28"/>
          <w:szCs w:val="28"/>
        </w:rPr>
        <w:t xml:space="preserve">году обучение по охране труда прошли </w:t>
      </w:r>
      <w:r>
        <w:rPr>
          <w:rFonts w:ascii="Times New Roman" w:hAnsi="Times New Roman" w:cs="Times New Roman"/>
          <w:sz w:val="28"/>
          <w:szCs w:val="28"/>
        </w:rPr>
        <w:t xml:space="preserve">34 сотрудника. В текущем 2021 </w:t>
      </w:r>
      <w:r w:rsidRPr="00724EE5">
        <w:rPr>
          <w:rFonts w:ascii="Times New Roman" w:hAnsi="Times New Roman" w:cs="Times New Roman"/>
          <w:sz w:val="28"/>
          <w:szCs w:val="28"/>
        </w:rPr>
        <w:t xml:space="preserve">году </w:t>
      </w:r>
      <w:r>
        <w:rPr>
          <w:rFonts w:ascii="Times New Roman" w:hAnsi="Times New Roman" w:cs="Times New Roman"/>
          <w:sz w:val="28"/>
          <w:szCs w:val="28"/>
        </w:rPr>
        <w:t>обучено и получили соответствующие удостоверения 8</w:t>
      </w:r>
      <w:r w:rsidRPr="00724EE5">
        <w:rPr>
          <w:rFonts w:ascii="Times New Roman" w:hAnsi="Times New Roman" w:cs="Times New Roman"/>
          <w:sz w:val="28"/>
          <w:szCs w:val="28"/>
        </w:rPr>
        <w:t>8 человек. Обучение по программе пожарно-технического мин</w:t>
      </w:r>
      <w:r>
        <w:rPr>
          <w:rFonts w:ascii="Times New Roman" w:hAnsi="Times New Roman" w:cs="Times New Roman"/>
          <w:sz w:val="28"/>
          <w:szCs w:val="28"/>
        </w:rPr>
        <w:t xml:space="preserve">имума в 2020 году прошли 22 </w:t>
      </w:r>
      <w:r>
        <w:rPr>
          <w:rFonts w:ascii="Times New Roman" w:hAnsi="Times New Roman" w:cs="Times New Roman"/>
          <w:sz w:val="28"/>
          <w:szCs w:val="28"/>
        </w:rPr>
        <w:lastRenderedPageBreak/>
        <w:t>сотрудни</w:t>
      </w:r>
      <w:r w:rsidRPr="00724EE5">
        <w:rPr>
          <w:rFonts w:ascii="Times New Roman" w:hAnsi="Times New Roman" w:cs="Times New Roman"/>
          <w:sz w:val="28"/>
          <w:szCs w:val="28"/>
        </w:rPr>
        <w:t>ка</w:t>
      </w:r>
      <w:r>
        <w:rPr>
          <w:rFonts w:ascii="Times New Roman" w:hAnsi="Times New Roman" w:cs="Times New Roman"/>
          <w:sz w:val="28"/>
          <w:szCs w:val="28"/>
        </w:rPr>
        <w:t>. В текущем 2021 году уже обучено и получили удостоверение 25 сотрудников</w:t>
      </w:r>
      <w:r w:rsidRPr="00724EE5">
        <w:rPr>
          <w:rFonts w:ascii="Times New Roman" w:hAnsi="Times New Roman" w:cs="Times New Roman"/>
          <w:sz w:val="28"/>
          <w:szCs w:val="28"/>
        </w:rPr>
        <w:t>.</w:t>
      </w:r>
      <w:r>
        <w:rPr>
          <w:rFonts w:ascii="Times New Roman" w:hAnsi="Times New Roman" w:cs="Times New Roman"/>
          <w:sz w:val="28"/>
          <w:szCs w:val="28"/>
        </w:rPr>
        <w:t xml:space="preserve"> Кроме того, в 2020 году по программе энергосбережения и повышения энергоэффективности прошли обучение 17 руководителей (ответственных за данное направление) образовательных организаций. Во исполнение требований закона об образовании в 2020 году по программе оказания первой помощи обучено 115 педагогов. В текущем 2021 году на бесплатной основе прошли обучение с использованием дистанционных технологий и получили соответствующие сертификаты 378 педагогов (воспитателей). </w:t>
      </w:r>
    </w:p>
    <w:p w:rsidR="00395712" w:rsidRDefault="00395712" w:rsidP="00395712">
      <w:pPr>
        <w:spacing w:after="0"/>
        <w:jc w:val="both"/>
        <w:rPr>
          <w:rFonts w:ascii="Times New Roman" w:hAnsi="Times New Roman" w:cs="Times New Roman"/>
          <w:sz w:val="28"/>
          <w:szCs w:val="28"/>
        </w:rPr>
      </w:pPr>
      <w:r>
        <w:rPr>
          <w:rFonts w:ascii="Times New Roman" w:hAnsi="Times New Roman" w:cs="Times New Roman"/>
          <w:sz w:val="28"/>
          <w:szCs w:val="28"/>
        </w:rPr>
        <w:t xml:space="preserve">     В целях соблюдения исполнения </w:t>
      </w:r>
      <w:r w:rsidRPr="00724EE5">
        <w:rPr>
          <w:rFonts w:ascii="Times New Roman" w:hAnsi="Times New Roman" w:cs="Times New Roman"/>
          <w:sz w:val="28"/>
          <w:szCs w:val="28"/>
        </w:rPr>
        <w:t>требований законод</w:t>
      </w:r>
      <w:r>
        <w:rPr>
          <w:rFonts w:ascii="Times New Roman" w:hAnsi="Times New Roman" w:cs="Times New Roman"/>
          <w:sz w:val="28"/>
          <w:szCs w:val="28"/>
        </w:rPr>
        <w:t xml:space="preserve">ательства в области охраны труда в </w:t>
      </w:r>
      <w:r w:rsidRPr="00724EE5">
        <w:rPr>
          <w:rFonts w:ascii="Times New Roman" w:hAnsi="Times New Roman" w:cs="Times New Roman"/>
          <w:sz w:val="28"/>
          <w:szCs w:val="28"/>
        </w:rPr>
        <w:t xml:space="preserve">образовательных организациях </w:t>
      </w:r>
      <w:r>
        <w:rPr>
          <w:rFonts w:ascii="Times New Roman" w:hAnsi="Times New Roman" w:cs="Times New Roman"/>
          <w:sz w:val="28"/>
          <w:szCs w:val="28"/>
        </w:rPr>
        <w:t xml:space="preserve">по мере необходимости специализированными организациями (в рамках заключённых договоров) проводится специальная оценка условий труда. </w:t>
      </w:r>
      <w:r w:rsidRPr="00724EE5">
        <w:rPr>
          <w:rFonts w:ascii="Times New Roman" w:hAnsi="Times New Roman" w:cs="Times New Roman"/>
          <w:sz w:val="28"/>
          <w:szCs w:val="28"/>
        </w:rPr>
        <w:t xml:space="preserve">Соблюдая требование к периодичности </w:t>
      </w:r>
      <w:r>
        <w:rPr>
          <w:rFonts w:ascii="Times New Roman" w:hAnsi="Times New Roman" w:cs="Times New Roman"/>
          <w:sz w:val="28"/>
          <w:szCs w:val="28"/>
        </w:rPr>
        <w:t xml:space="preserve">проведения </w:t>
      </w:r>
      <w:r w:rsidRPr="00724EE5">
        <w:rPr>
          <w:rFonts w:ascii="Times New Roman" w:hAnsi="Times New Roman" w:cs="Times New Roman"/>
          <w:sz w:val="28"/>
          <w:szCs w:val="28"/>
        </w:rPr>
        <w:t>специал</w:t>
      </w:r>
      <w:r>
        <w:rPr>
          <w:rFonts w:ascii="Times New Roman" w:hAnsi="Times New Roman" w:cs="Times New Roman"/>
          <w:sz w:val="28"/>
          <w:szCs w:val="28"/>
        </w:rPr>
        <w:t>ьной оценки условий труда, в 2020</w:t>
      </w:r>
      <w:r w:rsidRPr="00724EE5">
        <w:rPr>
          <w:rFonts w:ascii="Times New Roman" w:hAnsi="Times New Roman" w:cs="Times New Roman"/>
          <w:sz w:val="28"/>
          <w:szCs w:val="28"/>
        </w:rPr>
        <w:t xml:space="preserve"> г</w:t>
      </w:r>
      <w:r>
        <w:rPr>
          <w:rFonts w:ascii="Times New Roman" w:hAnsi="Times New Roman" w:cs="Times New Roman"/>
          <w:sz w:val="28"/>
          <w:szCs w:val="28"/>
        </w:rPr>
        <w:t xml:space="preserve">оду данная работа проведена в 1 учреждении (СОШ №4). </w:t>
      </w:r>
      <w:r w:rsidRPr="00724EE5">
        <w:rPr>
          <w:rFonts w:ascii="Times New Roman" w:hAnsi="Times New Roman" w:cs="Times New Roman"/>
          <w:sz w:val="28"/>
          <w:szCs w:val="28"/>
        </w:rPr>
        <w:t xml:space="preserve">В </w:t>
      </w:r>
      <w:r>
        <w:rPr>
          <w:rFonts w:ascii="Times New Roman" w:hAnsi="Times New Roman" w:cs="Times New Roman"/>
          <w:sz w:val="28"/>
          <w:szCs w:val="28"/>
        </w:rPr>
        <w:t xml:space="preserve">текущем 2021 году аналогичные мероприятия </w:t>
      </w:r>
      <w:r w:rsidRPr="00724EE5">
        <w:rPr>
          <w:rFonts w:ascii="Times New Roman" w:hAnsi="Times New Roman" w:cs="Times New Roman"/>
          <w:sz w:val="28"/>
          <w:szCs w:val="28"/>
        </w:rPr>
        <w:t>пл</w:t>
      </w:r>
      <w:r>
        <w:rPr>
          <w:rFonts w:ascii="Times New Roman" w:hAnsi="Times New Roman" w:cs="Times New Roman"/>
          <w:sz w:val="28"/>
          <w:szCs w:val="28"/>
        </w:rPr>
        <w:t>ани</w:t>
      </w:r>
      <w:r w:rsidRPr="00724EE5">
        <w:rPr>
          <w:rFonts w:ascii="Times New Roman" w:hAnsi="Times New Roman" w:cs="Times New Roman"/>
          <w:sz w:val="28"/>
          <w:szCs w:val="28"/>
        </w:rPr>
        <w:t>руется</w:t>
      </w:r>
      <w:r>
        <w:rPr>
          <w:rFonts w:ascii="Times New Roman" w:hAnsi="Times New Roman" w:cs="Times New Roman"/>
          <w:sz w:val="28"/>
          <w:szCs w:val="28"/>
        </w:rPr>
        <w:t xml:space="preserve"> к реализации </w:t>
      </w:r>
      <w:r w:rsidRPr="00724EE5">
        <w:rPr>
          <w:rFonts w:ascii="Times New Roman" w:hAnsi="Times New Roman" w:cs="Times New Roman"/>
          <w:sz w:val="28"/>
          <w:szCs w:val="28"/>
        </w:rPr>
        <w:t>в 11 образовате</w:t>
      </w:r>
      <w:r>
        <w:rPr>
          <w:rFonts w:ascii="Times New Roman" w:hAnsi="Times New Roman" w:cs="Times New Roman"/>
          <w:sz w:val="28"/>
          <w:szCs w:val="28"/>
        </w:rPr>
        <w:t>льных организациях, с охватом 247</w:t>
      </w:r>
      <w:r w:rsidRPr="00724EE5">
        <w:rPr>
          <w:rFonts w:ascii="Times New Roman" w:hAnsi="Times New Roman" w:cs="Times New Roman"/>
          <w:sz w:val="28"/>
          <w:szCs w:val="28"/>
        </w:rPr>
        <w:t xml:space="preserve"> рабочих мест</w:t>
      </w:r>
      <w:r>
        <w:rPr>
          <w:rFonts w:ascii="Times New Roman" w:hAnsi="Times New Roman" w:cs="Times New Roman"/>
          <w:sz w:val="28"/>
          <w:szCs w:val="28"/>
        </w:rPr>
        <w:t xml:space="preserve"> (необходимо 200 т.р.)</w:t>
      </w:r>
      <w:r w:rsidRPr="00724EE5">
        <w:rPr>
          <w:rFonts w:ascii="Times New Roman" w:hAnsi="Times New Roman" w:cs="Times New Roman"/>
          <w:sz w:val="28"/>
          <w:szCs w:val="28"/>
        </w:rPr>
        <w:t>.</w:t>
      </w:r>
      <w:r>
        <w:rPr>
          <w:rFonts w:ascii="Times New Roman" w:hAnsi="Times New Roman" w:cs="Times New Roman"/>
          <w:sz w:val="28"/>
          <w:szCs w:val="28"/>
        </w:rPr>
        <w:t xml:space="preserve"> </w:t>
      </w:r>
    </w:p>
    <w:p w:rsidR="00395712" w:rsidRDefault="00395712" w:rsidP="00395712">
      <w:pPr>
        <w:spacing w:after="0"/>
        <w:jc w:val="both"/>
        <w:rPr>
          <w:rFonts w:ascii="Times New Roman" w:hAnsi="Times New Roman" w:cs="Times New Roman"/>
          <w:sz w:val="28"/>
          <w:szCs w:val="28"/>
        </w:rPr>
      </w:pPr>
      <w:r>
        <w:rPr>
          <w:rFonts w:ascii="Times New Roman" w:hAnsi="Times New Roman" w:cs="Times New Roman"/>
          <w:sz w:val="28"/>
          <w:szCs w:val="28"/>
        </w:rPr>
        <w:t xml:space="preserve">     Ежегодно в рамках организации мероприятий, направленных на улучшение условий труда работников ОО, осваивается порядка 2,5 млн. руб., значительная часть этих средств расходуется на организацию периодических мед.осмотров, остальные  средства на вышеуказанные статьи (обучение, СОУТ). </w:t>
      </w:r>
    </w:p>
    <w:p w:rsidR="00395712" w:rsidRDefault="00395712" w:rsidP="00395712">
      <w:pPr>
        <w:spacing w:after="0"/>
        <w:jc w:val="both"/>
        <w:rPr>
          <w:rFonts w:ascii="Times New Roman" w:hAnsi="Times New Roman" w:cs="Times New Roman"/>
          <w:sz w:val="28"/>
          <w:szCs w:val="28"/>
        </w:rPr>
      </w:pPr>
      <w:r>
        <w:rPr>
          <w:rFonts w:ascii="Times New Roman" w:hAnsi="Times New Roman" w:cs="Times New Roman"/>
          <w:sz w:val="28"/>
          <w:szCs w:val="28"/>
        </w:rPr>
        <w:t xml:space="preserve">     Одной из мер государственной поддержки в области охраны труда является возмещение организациям из фонда социального страхования (ФСС) 20% за счёт средств страховых взносов за прошедший календарный год. </w:t>
      </w:r>
    </w:p>
    <w:p w:rsidR="00395712" w:rsidRPr="00A34452" w:rsidRDefault="00395712" w:rsidP="00395712">
      <w:pPr>
        <w:jc w:val="center"/>
        <w:rPr>
          <w:rFonts w:ascii="Times New Roman" w:hAnsi="Times New Roman" w:cs="Times New Roman"/>
          <w:sz w:val="28"/>
          <w:szCs w:val="28"/>
        </w:rPr>
      </w:pPr>
      <w:r w:rsidRPr="00A34452">
        <w:rPr>
          <w:rFonts w:ascii="Times New Roman" w:hAnsi="Times New Roman" w:cs="Times New Roman"/>
          <w:sz w:val="28"/>
          <w:szCs w:val="28"/>
        </w:rPr>
        <w:t>Возврат денежных средств из фонда ФСС (20 %) в 2019 году</w:t>
      </w:r>
    </w:p>
    <w:tbl>
      <w:tblPr>
        <w:tblStyle w:val="a5"/>
        <w:tblW w:w="0" w:type="auto"/>
        <w:tblLook w:val="04A0" w:firstRow="1" w:lastRow="0" w:firstColumn="1" w:lastColumn="0" w:noHBand="0" w:noVBand="1"/>
      </w:tblPr>
      <w:tblGrid>
        <w:gridCol w:w="675"/>
        <w:gridCol w:w="5387"/>
        <w:gridCol w:w="3509"/>
      </w:tblGrid>
      <w:tr w:rsidR="00395712" w:rsidRPr="00A34452" w:rsidTr="002441C1">
        <w:tc>
          <w:tcPr>
            <w:tcW w:w="675" w:type="dxa"/>
          </w:tcPr>
          <w:p w:rsidR="00395712" w:rsidRPr="0097600D" w:rsidRDefault="00395712" w:rsidP="002441C1">
            <w:pPr>
              <w:jc w:val="center"/>
              <w:rPr>
                <w:b/>
                <w:sz w:val="24"/>
                <w:szCs w:val="24"/>
              </w:rPr>
            </w:pPr>
            <w:r w:rsidRPr="0097600D">
              <w:rPr>
                <w:b/>
                <w:sz w:val="24"/>
                <w:szCs w:val="24"/>
              </w:rPr>
              <w:t>№ п/п</w:t>
            </w:r>
          </w:p>
        </w:tc>
        <w:tc>
          <w:tcPr>
            <w:tcW w:w="5387" w:type="dxa"/>
          </w:tcPr>
          <w:p w:rsidR="00395712" w:rsidRPr="0097600D" w:rsidRDefault="00395712" w:rsidP="002441C1">
            <w:pPr>
              <w:jc w:val="center"/>
              <w:rPr>
                <w:b/>
                <w:sz w:val="24"/>
                <w:szCs w:val="24"/>
              </w:rPr>
            </w:pPr>
            <w:r w:rsidRPr="0097600D">
              <w:rPr>
                <w:b/>
                <w:sz w:val="24"/>
                <w:szCs w:val="24"/>
              </w:rPr>
              <w:t>Наименование учреждения</w:t>
            </w:r>
          </w:p>
        </w:tc>
        <w:tc>
          <w:tcPr>
            <w:tcW w:w="3509" w:type="dxa"/>
          </w:tcPr>
          <w:p w:rsidR="00395712" w:rsidRPr="0097600D" w:rsidRDefault="00395712" w:rsidP="002441C1">
            <w:pPr>
              <w:jc w:val="center"/>
              <w:rPr>
                <w:b/>
                <w:sz w:val="24"/>
                <w:szCs w:val="24"/>
              </w:rPr>
            </w:pPr>
            <w:r w:rsidRPr="0097600D">
              <w:rPr>
                <w:b/>
                <w:sz w:val="24"/>
                <w:szCs w:val="24"/>
              </w:rPr>
              <w:t>Сумма к возврату (руб.)</w:t>
            </w:r>
          </w:p>
        </w:tc>
      </w:tr>
      <w:tr w:rsidR="00395712" w:rsidRPr="00A34452" w:rsidTr="002441C1">
        <w:tc>
          <w:tcPr>
            <w:tcW w:w="675" w:type="dxa"/>
          </w:tcPr>
          <w:p w:rsidR="00395712" w:rsidRPr="0097600D" w:rsidRDefault="00395712" w:rsidP="002441C1">
            <w:pPr>
              <w:rPr>
                <w:sz w:val="24"/>
                <w:szCs w:val="24"/>
              </w:rPr>
            </w:pPr>
            <w:r w:rsidRPr="0097600D">
              <w:rPr>
                <w:sz w:val="24"/>
                <w:szCs w:val="24"/>
              </w:rPr>
              <w:t>1</w:t>
            </w:r>
          </w:p>
        </w:tc>
        <w:tc>
          <w:tcPr>
            <w:tcW w:w="5387" w:type="dxa"/>
          </w:tcPr>
          <w:p w:rsidR="00395712" w:rsidRPr="0097600D" w:rsidRDefault="00395712" w:rsidP="002441C1">
            <w:pPr>
              <w:rPr>
                <w:sz w:val="24"/>
                <w:szCs w:val="24"/>
              </w:rPr>
            </w:pPr>
            <w:r w:rsidRPr="0097600D">
              <w:rPr>
                <w:sz w:val="24"/>
                <w:szCs w:val="24"/>
              </w:rPr>
              <w:t>МБОУ «СОШ №1» г.Сорочинска</w:t>
            </w:r>
          </w:p>
        </w:tc>
        <w:tc>
          <w:tcPr>
            <w:tcW w:w="3509" w:type="dxa"/>
          </w:tcPr>
          <w:p w:rsidR="00395712" w:rsidRPr="0097600D" w:rsidRDefault="00395712" w:rsidP="002441C1">
            <w:pPr>
              <w:jc w:val="center"/>
              <w:rPr>
                <w:sz w:val="24"/>
                <w:szCs w:val="24"/>
              </w:rPr>
            </w:pPr>
            <w:r w:rsidRPr="0097600D">
              <w:rPr>
                <w:sz w:val="24"/>
                <w:szCs w:val="24"/>
              </w:rPr>
              <w:t>12 636,15</w:t>
            </w:r>
          </w:p>
        </w:tc>
      </w:tr>
      <w:tr w:rsidR="00395712" w:rsidRPr="00A34452" w:rsidTr="002441C1">
        <w:tc>
          <w:tcPr>
            <w:tcW w:w="675" w:type="dxa"/>
          </w:tcPr>
          <w:p w:rsidR="00395712" w:rsidRPr="0097600D" w:rsidRDefault="00395712" w:rsidP="002441C1">
            <w:pPr>
              <w:rPr>
                <w:sz w:val="24"/>
                <w:szCs w:val="24"/>
              </w:rPr>
            </w:pPr>
            <w:r w:rsidRPr="0097600D">
              <w:rPr>
                <w:sz w:val="24"/>
                <w:szCs w:val="24"/>
              </w:rPr>
              <w:t>2</w:t>
            </w:r>
          </w:p>
        </w:tc>
        <w:tc>
          <w:tcPr>
            <w:tcW w:w="5387" w:type="dxa"/>
          </w:tcPr>
          <w:p w:rsidR="00395712" w:rsidRPr="0097600D" w:rsidRDefault="00395712" w:rsidP="002441C1">
            <w:pPr>
              <w:rPr>
                <w:sz w:val="24"/>
                <w:szCs w:val="24"/>
              </w:rPr>
            </w:pPr>
            <w:r w:rsidRPr="0097600D">
              <w:rPr>
                <w:sz w:val="24"/>
                <w:szCs w:val="24"/>
              </w:rPr>
              <w:t>МАОУ «СОШ №3» г.Сорочинска</w:t>
            </w:r>
          </w:p>
        </w:tc>
        <w:tc>
          <w:tcPr>
            <w:tcW w:w="3509" w:type="dxa"/>
          </w:tcPr>
          <w:p w:rsidR="00395712" w:rsidRPr="0097600D" w:rsidRDefault="00395712" w:rsidP="002441C1">
            <w:pPr>
              <w:jc w:val="center"/>
              <w:rPr>
                <w:sz w:val="24"/>
                <w:szCs w:val="24"/>
              </w:rPr>
            </w:pPr>
            <w:r w:rsidRPr="0097600D">
              <w:rPr>
                <w:sz w:val="24"/>
                <w:szCs w:val="24"/>
              </w:rPr>
              <w:t>20 881,39</w:t>
            </w:r>
          </w:p>
        </w:tc>
      </w:tr>
      <w:tr w:rsidR="00395712" w:rsidRPr="00A34452" w:rsidTr="002441C1">
        <w:tc>
          <w:tcPr>
            <w:tcW w:w="675" w:type="dxa"/>
          </w:tcPr>
          <w:p w:rsidR="00395712" w:rsidRPr="0097600D" w:rsidRDefault="00395712" w:rsidP="002441C1">
            <w:pPr>
              <w:rPr>
                <w:sz w:val="24"/>
                <w:szCs w:val="24"/>
              </w:rPr>
            </w:pPr>
            <w:r w:rsidRPr="0097600D">
              <w:rPr>
                <w:sz w:val="24"/>
                <w:szCs w:val="24"/>
              </w:rPr>
              <w:t>3</w:t>
            </w:r>
          </w:p>
        </w:tc>
        <w:tc>
          <w:tcPr>
            <w:tcW w:w="5387" w:type="dxa"/>
          </w:tcPr>
          <w:p w:rsidR="00395712" w:rsidRPr="0097600D" w:rsidRDefault="00395712" w:rsidP="002441C1">
            <w:pPr>
              <w:rPr>
                <w:sz w:val="24"/>
                <w:szCs w:val="24"/>
              </w:rPr>
            </w:pPr>
            <w:r w:rsidRPr="0097600D">
              <w:rPr>
                <w:sz w:val="24"/>
                <w:szCs w:val="24"/>
              </w:rPr>
              <w:t>МБОУ «СОШ №5» г.Сорочинска</w:t>
            </w:r>
          </w:p>
        </w:tc>
        <w:tc>
          <w:tcPr>
            <w:tcW w:w="3509" w:type="dxa"/>
          </w:tcPr>
          <w:p w:rsidR="00395712" w:rsidRPr="0097600D" w:rsidRDefault="00395712" w:rsidP="002441C1">
            <w:pPr>
              <w:jc w:val="center"/>
              <w:rPr>
                <w:sz w:val="24"/>
                <w:szCs w:val="24"/>
              </w:rPr>
            </w:pPr>
            <w:r w:rsidRPr="0097600D">
              <w:rPr>
                <w:sz w:val="24"/>
                <w:szCs w:val="24"/>
              </w:rPr>
              <w:t>15 077,88</w:t>
            </w:r>
          </w:p>
        </w:tc>
      </w:tr>
      <w:tr w:rsidR="00395712" w:rsidRPr="00A34452" w:rsidTr="002441C1">
        <w:tc>
          <w:tcPr>
            <w:tcW w:w="675" w:type="dxa"/>
          </w:tcPr>
          <w:p w:rsidR="00395712" w:rsidRPr="0097600D" w:rsidRDefault="00395712" w:rsidP="002441C1">
            <w:pPr>
              <w:rPr>
                <w:sz w:val="24"/>
                <w:szCs w:val="24"/>
              </w:rPr>
            </w:pPr>
            <w:r w:rsidRPr="0097600D">
              <w:rPr>
                <w:sz w:val="24"/>
                <w:szCs w:val="24"/>
              </w:rPr>
              <w:t>4</w:t>
            </w:r>
          </w:p>
        </w:tc>
        <w:tc>
          <w:tcPr>
            <w:tcW w:w="5387" w:type="dxa"/>
          </w:tcPr>
          <w:p w:rsidR="00395712" w:rsidRPr="0097600D" w:rsidRDefault="00395712" w:rsidP="002441C1">
            <w:pPr>
              <w:rPr>
                <w:sz w:val="24"/>
                <w:szCs w:val="24"/>
              </w:rPr>
            </w:pPr>
            <w:r w:rsidRPr="0097600D">
              <w:rPr>
                <w:sz w:val="24"/>
                <w:szCs w:val="24"/>
              </w:rPr>
              <w:t>МБДОУ «Детский сад №5» г.Сорочинска</w:t>
            </w:r>
          </w:p>
        </w:tc>
        <w:tc>
          <w:tcPr>
            <w:tcW w:w="3509" w:type="dxa"/>
          </w:tcPr>
          <w:p w:rsidR="00395712" w:rsidRPr="0097600D" w:rsidRDefault="00395712" w:rsidP="002441C1">
            <w:pPr>
              <w:jc w:val="center"/>
              <w:rPr>
                <w:sz w:val="24"/>
                <w:szCs w:val="24"/>
              </w:rPr>
            </w:pPr>
            <w:r w:rsidRPr="0097600D">
              <w:rPr>
                <w:sz w:val="24"/>
                <w:szCs w:val="24"/>
              </w:rPr>
              <w:t>10 061,03</w:t>
            </w:r>
          </w:p>
        </w:tc>
      </w:tr>
      <w:tr w:rsidR="00395712" w:rsidRPr="00A34452" w:rsidTr="002441C1">
        <w:tc>
          <w:tcPr>
            <w:tcW w:w="6062" w:type="dxa"/>
            <w:gridSpan w:val="2"/>
          </w:tcPr>
          <w:p w:rsidR="00395712" w:rsidRPr="0097600D" w:rsidRDefault="00395712" w:rsidP="002441C1">
            <w:pPr>
              <w:jc w:val="right"/>
              <w:rPr>
                <w:b/>
                <w:sz w:val="24"/>
                <w:szCs w:val="24"/>
              </w:rPr>
            </w:pPr>
            <w:r w:rsidRPr="0097600D">
              <w:rPr>
                <w:b/>
                <w:sz w:val="24"/>
                <w:szCs w:val="24"/>
              </w:rPr>
              <w:t>ИТОГО</w:t>
            </w:r>
          </w:p>
        </w:tc>
        <w:tc>
          <w:tcPr>
            <w:tcW w:w="3509" w:type="dxa"/>
          </w:tcPr>
          <w:p w:rsidR="00395712" w:rsidRPr="0097600D" w:rsidRDefault="00395712" w:rsidP="002441C1">
            <w:pPr>
              <w:jc w:val="center"/>
              <w:rPr>
                <w:b/>
                <w:sz w:val="24"/>
                <w:szCs w:val="24"/>
              </w:rPr>
            </w:pPr>
            <w:r w:rsidRPr="0097600D">
              <w:rPr>
                <w:b/>
                <w:sz w:val="24"/>
                <w:szCs w:val="24"/>
              </w:rPr>
              <w:t>58657,00</w:t>
            </w:r>
          </w:p>
        </w:tc>
      </w:tr>
    </w:tbl>
    <w:p w:rsidR="00395712" w:rsidRPr="00A34452" w:rsidRDefault="00395712" w:rsidP="00395712">
      <w:pPr>
        <w:spacing w:after="0"/>
        <w:jc w:val="both"/>
        <w:rPr>
          <w:rFonts w:ascii="Times New Roman" w:hAnsi="Times New Roman" w:cs="Times New Roman"/>
          <w:sz w:val="28"/>
          <w:szCs w:val="28"/>
        </w:rPr>
      </w:pPr>
    </w:p>
    <w:p w:rsidR="00395712" w:rsidRPr="0097600D" w:rsidRDefault="00395712" w:rsidP="00395712">
      <w:pPr>
        <w:jc w:val="center"/>
        <w:rPr>
          <w:rFonts w:ascii="Times New Roman" w:hAnsi="Times New Roman" w:cs="Times New Roman"/>
          <w:sz w:val="28"/>
          <w:szCs w:val="28"/>
        </w:rPr>
      </w:pPr>
      <w:r w:rsidRPr="0097600D">
        <w:rPr>
          <w:rFonts w:ascii="Times New Roman" w:hAnsi="Times New Roman" w:cs="Times New Roman"/>
          <w:sz w:val="28"/>
          <w:szCs w:val="28"/>
        </w:rPr>
        <w:t>Возврат денежных средств из фонда ФСС (20 %) в 2020 году</w:t>
      </w:r>
    </w:p>
    <w:tbl>
      <w:tblPr>
        <w:tblStyle w:val="a5"/>
        <w:tblW w:w="0" w:type="auto"/>
        <w:tblLook w:val="04A0" w:firstRow="1" w:lastRow="0" w:firstColumn="1" w:lastColumn="0" w:noHBand="0" w:noVBand="1"/>
      </w:tblPr>
      <w:tblGrid>
        <w:gridCol w:w="675"/>
        <w:gridCol w:w="5387"/>
        <w:gridCol w:w="3509"/>
      </w:tblGrid>
      <w:tr w:rsidR="00395712" w:rsidRPr="00A34452" w:rsidTr="002441C1">
        <w:tc>
          <w:tcPr>
            <w:tcW w:w="675" w:type="dxa"/>
          </w:tcPr>
          <w:p w:rsidR="00395712" w:rsidRPr="00A34452" w:rsidRDefault="00395712" w:rsidP="002441C1">
            <w:pPr>
              <w:jc w:val="center"/>
              <w:rPr>
                <w:b/>
                <w:sz w:val="24"/>
                <w:szCs w:val="24"/>
              </w:rPr>
            </w:pPr>
            <w:r w:rsidRPr="00A34452">
              <w:rPr>
                <w:b/>
                <w:sz w:val="24"/>
                <w:szCs w:val="24"/>
              </w:rPr>
              <w:t>№ п/п</w:t>
            </w:r>
          </w:p>
        </w:tc>
        <w:tc>
          <w:tcPr>
            <w:tcW w:w="5387" w:type="dxa"/>
          </w:tcPr>
          <w:p w:rsidR="00395712" w:rsidRPr="00A34452" w:rsidRDefault="00395712" w:rsidP="002441C1">
            <w:pPr>
              <w:jc w:val="center"/>
              <w:rPr>
                <w:b/>
                <w:sz w:val="24"/>
                <w:szCs w:val="24"/>
              </w:rPr>
            </w:pPr>
            <w:r w:rsidRPr="00A34452">
              <w:rPr>
                <w:b/>
                <w:sz w:val="24"/>
                <w:szCs w:val="24"/>
              </w:rPr>
              <w:t>Наименование учреждения</w:t>
            </w:r>
          </w:p>
        </w:tc>
        <w:tc>
          <w:tcPr>
            <w:tcW w:w="3509" w:type="dxa"/>
          </w:tcPr>
          <w:p w:rsidR="00395712" w:rsidRPr="00A34452" w:rsidRDefault="00395712" w:rsidP="002441C1">
            <w:pPr>
              <w:jc w:val="center"/>
              <w:rPr>
                <w:b/>
                <w:sz w:val="24"/>
                <w:szCs w:val="24"/>
              </w:rPr>
            </w:pPr>
            <w:r w:rsidRPr="00A34452">
              <w:rPr>
                <w:b/>
                <w:sz w:val="24"/>
                <w:szCs w:val="24"/>
              </w:rPr>
              <w:t>Сумма к возврату (руб.)</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1</w:t>
            </w:r>
          </w:p>
        </w:tc>
        <w:tc>
          <w:tcPr>
            <w:tcW w:w="5387" w:type="dxa"/>
          </w:tcPr>
          <w:p w:rsidR="00395712" w:rsidRPr="00A34452" w:rsidRDefault="00395712" w:rsidP="002441C1">
            <w:pPr>
              <w:rPr>
                <w:sz w:val="24"/>
                <w:szCs w:val="24"/>
              </w:rPr>
            </w:pPr>
            <w:r w:rsidRPr="00A34452">
              <w:rPr>
                <w:sz w:val="24"/>
                <w:szCs w:val="24"/>
              </w:rPr>
              <w:t>МБОУ «СОШ №1» г.Сорочинска</w:t>
            </w:r>
          </w:p>
        </w:tc>
        <w:tc>
          <w:tcPr>
            <w:tcW w:w="3509" w:type="dxa"/>
          </w:tcPr>
          <w:p w:rsidR="00395712" w:rsidRPr="00A34452" w:rsidRDefault="00395712" w:rsidP="002441C1">
            <w:pPr>
              <w:jc w:val="center"/>
              <w:rPr>
                <w:sz w:val="24"/>
                <w:szCs w:val="24"/>
              </w:rPr>
            </w:pPr>
            <w:r w:rsidRPr="00A34452">
              <w:rPr>
                <w:sz w:val="24"/>
                <w:szCs w:val="24"/>
              </w:rPr>
              <w:t>5153,36</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2</w:t>
            </w:r>
          </w:p>
        </w:tc>
        <w:tc>
          <w:tcPr>
            <w:tcW w:w="5387" w:type="dxa"/>
          </w:tcPr>
          <w:p w:rsidR="00395712" w:rsidRPr="00A34452" w:rsidRDefault="00395712" w:rsidP="002441C1">
            <w:pPr>
              <w:rPr>
                <w:sz w:val="24"/>
                <w:szCs w:val="24"/>
              </w:rPr>
            </w:pPr>
            <w:r w:rsidRPr="00A34452">
              <w:rPr>
                <w:sz w:val="24"/>
                <w:szCs w:val="24"/>
              </w:rPr>
              <w:t>МАОУ «СОШ №3» г.Сорочинска</w:t>
            </w:r>
          </w:p>
        </w:tc>
        <w:tc>
          <w:tcPr>
            <w:tcW w:w="3509" w:type="dxa"/>
          </w:tcPr>
          <w:p w:rsidR="00395712" w:rsidRPr="00A34452" w:rsidRDefault="00395712" w:rsidP="002441C1">
            <w:pPr>
              <w:jc w:val="center"/>
              <w:rPr>
                <w:sz w:val="24"/>
                <w:szCs w:val="24"/>
              </w:rPr>
            </w:pPr>
            <w:r w:rsidRPr="00A34452">
              <w:rPr>
                <w:sz w:val="24"/>
                <w:szCs w:val="24"/>
              </w:rPr>
              <w:t>8103,2</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3</w:t>
            </w:r>
          </w:p>
        </w:tc>
        <w:tc>
          <w:tcPr>
            <w:tcW w:w="5387" w:type="dxa"/>
          </w:tcPr>
          <w:p w:rsidR="00395712" w:rsidRPr="00A34452" w:rsidRDefault="00395712" w:rsidP="002441C1">
            <w:pPr>
              <w:rPr>
                <w:sz w:val="24"/>
                <w:szCs w:val="24"/>
              </w:rPr>
            </w:pPr>
            <w:r w:rsidRPr="00A34452">
              <w:rPr>
                <w:sz w:val="24"/>
                <w:szCs w:val="24"/>
              </w:rPr>
              <w:t>МБОУ «СОШ №5» г.Сорочинска</w:t>
            </w:r>
          </w:p>
        </w:tc>
        <w:tc>
          <w:tcPr>
            <w:tcW w:w="3509" w:type="dxa"/>
          </w:tcPr>
          <w:p w:rsidR="00395712" w:rsidRPr="00A34452" w:rsidRDefault="00395712" w:rsidP="002441C1">
            <w:pPr>
              <w:jc w:val="center"/>
              <w:rPr>
                <w:sz w:val="24"/>
                <w:szCs w:val="24"/>
              </w:rPr>
            </w:pPr>
            <w:r w:rsidRPr="00A34452">
              <w:rPr>
                <w:sz w:val="24"/>
                <w:szCs w:val="24"/>
              </w:rPr>
              <w:t>7459,4</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4</w:t>
            </w:r>
          </w:p>
        </w:tc>
        <w:tc>
          <w:tcPr>
            <w:tcW w:w="5387" w:type="dxa"/>
          </w:tcPr>
          <w:p w:rsidR="00395712" w:rsidRPr="00A34452" w:rsidRDefault="00395712" w:rsidP="002441C1">
            <w:pPr>
              <w:rPr>
                <w:sz w:val="24"/>
                <w:szCs w:val="24"/>
              </w:rPr>
            </w:pPr>
            <w:r w:rsidRPr="00A34452">
              <w:rPr>
                <w:sz w:val="24"/>
                <w:szCs w:val="24"/>
              </w:rPr>
              <w:t>МБДОУ «Детский сад №5» г.Сорочинска</w:t>
            </w:r>
          </w:p>
        </w:tc>
        <w:tc>
          <w:tcPr>
            <w:tcW w:w="3509" w:type="dxa"/>
          </w:tcPr>
          <w:p w:rsidR="00395712" w:rsidRPr="00A34452" w:rsidRDefault="00395712" w:rsidP="002441C1">
            <w:pPr>
              <w:jc w:val="center"/>
              <w:rPr>
                <w:sz w:val="24"/>
                <w:szCs w:val="24"/>
              </w:rPr>
            </w:pPr>
            <w:r w:rsidRPr="00A34452">
              <w:rPr>
                <w:sz w:val="24"/>
                <w:szCs w:val="24"/>
              </w:rPr>
              <w:t>4048,0</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lastRenderedPageBreak/>
              <w:t>5</w:t>
            </w:r>
          </w:p>
        </w:tc>
        <w:tc>
          <w:tcPr>
            <w:tcW w:w="5387" w:type="dxa"/>
          </w:tcPr>
          <w:p w:rsidR="00395712" w:rsidRPr="00A34452" w:rsidRDefault="00395712" w:rsidP="002441C1">
            <w:pPr>
              <w:rPr>
                <w:sz w:val="24"/>
                <w:szCs w:val="24"/>
              </w:rPr>
            </w:pPr>
            <w:r w:rsidRPr="00A34452">
              <w:rPr>
                <w:sz w:val="24"/>
                <w:szCs w:val="24"/>
              </w:rPr>
              <w:t>МБОУ «Фёдоровская ООШ»</w:t>
            </w:r>
          </w:p>
        </w:tc>
        <w:tc>
          <w:tcPr>
            <w:tcW w:w="3509" w:type="dxa"/>
          </w:tcPr>
          <w:p w:rsidR="00395712" w:rsidRPr="00A34452" w:rsidRDefault="00395712" w:rsidP="002441C1">
            <w:pPr>
              <w:jc w:val="center"/>
              <w:rPr>
                <w:sz w:val="24"/>
                <w:szCs w:val="24"/>
              </w:rPr>
            </w:pPr>
            <w:r w:rsidRPr="00A34452">
              <w:rPr>
                <w:sz w:val="24"/>
                <w:szCs w:val="24"/>
              </w:rPr>
              <w:t>4752,0</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6</w:t>
            </w:r>
          </w:p>
        </w:tc>
        <w:tc>
          <w:tcPr>
            <w:tcW w:w="5387" w:type="dxa"/>
          </w:tcPr>
          <w:p w:rsidR="00395712" w:rsidRPr="00A34452" w:rsidRDefault="00395712" w:rsidP="002441C1">
            <w:pPr>
              <w:rPr>
                <w:sz w:val="24"/>
                <w:szCs w:val="24"/>
              </w:rPr>
            </w:pPr>
            <w:r w:rsidRPr="00A34452">
              <w:rPr>
                <w:sz w:val="24"/>
                <w:szCs w:val="24"/>
              </w:rPr>
              <w:t>МАДОУ «Дет.сад №7»</w:t>
            </w:r>
          </w:p>
        </w:tc>
        <w:tc>
          <w:tcPr>
            <w:tcW w:w="3509" w:type="dxa"/>
          </w:tcPr>
          <w:p w:rsidR="00395712" w:rsidRPr="00A34452" w:rsidRDefault="00395712" w:rsidP="002441C1">
            <w:pPr>
              <w:jc w:val="center"/>
              <w:rPr>
                <w:sz w:val="24"/>
                <w:szCs w:val="24"/>
              </w:rPr>
            </w:pPr>
            <w:r w:rsidRPr="00A34452">
              <w:rPr>
                <w:sz w:val="24"/>
                <w:szCs w:val="24"/>
              </w:rPr>
              <w:t>6427,39</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7</w:t>
            </w:r>
          </w:p>
        </w:tc>
        <w:tc>
          <w:tcPr>
            <w:tcW w:w="5387" w:type="dxa"/>
          </w:tcPr>
          <w:p w:rsidR="00395712" w:rsidRPr="00A34452" w:rsidRDefault="00395712" w:rsidP="002441C1">
            <w:pPr>
              <w:rPr>
                <w:sz w:val="24"/>
                <w:szCs w:val="24"/>
              </w:rPr>
            </w:pPr>
            <w:r w:rsidRPr="00A34452">
              <w:rPr>
                <w:sz w:val="24"/>
                <w:szCs w:val="24"/>
              </w:rPr>
              <w:t>МБОУ «Родинская СОШ»</w:t>
            </w:r>
          </w:p>
        </w:tc>
        <w:tc>
          <w:tcPr>
            <w:tcW w:w="3509" w:type="dxa"/>
          </w:tcPr>
          <w:p w:rsidR="00395712" w:rsidRPr="00A34452" w:rsidRDefault="00395712" w:rsidP="002441C1">
            <w:pPr>
              <w:jc w:val="center"/>
              <w:rPr>
                <w:sz w:val="24"/>
                <w:szCs w:val="24"/>
              </w:rPr>
            </w:pPr>
            <w:r w:rsidRPr="00A34452">
              <w:rPr>
                <w:sz w:val="24"/>
                <w:szCs w:val="24"/>
              </w:rPr>
              <w:t>4156,63</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8</w:t>
            </w:r>
          </w:p>
        </w:tc>
        <w:tc>
          <w:tcPr>
            <w:tcW w:w="5387" w:type="dxa"/>
          </w:tcPr>
          <w:p w:rsidR="00395712" w:rsidRPr="00A34452" w:rsidRDefault="00395712" w:rsidP="002441C1">
            <w:pPr>
              <w:rPr>
                <w:sz w:val="24"/>
                <w:szCs w:val="24"/>
              </w:rPr>
            </w:pPr>
            <w:r w:rsidRPr="00A34452">
              <w:rPr>
                <w:sz w:val="24"/>
                <w:szCs w:val="24"/>
              </w:rPr>
              <w:t>МБОУ «Толкаевская СОШ»</w:t>
            </w:r>
          </w:p>
        </w:tc>
        <w:tc>
          <w:tcPr>
            <w:tcW w:w="3509" w:type="dxa"/>
          </w:tcPr>
          <w:p w:rsidR="00395712" w:rsidRPr="00A34452" w:rsidRDefault="00395712" w:rsidP="002441C1">
            <w:pPr>
              <w:jc w:val="center"/>
              <w:rPr>
                <w:sz w:val="24"/>
                <w:szCs w:val="24"/>
              </w:rPr>
            </w:pPr>
            <w:r w:rsidRPr="00A34452">
              <w:rPr>
                <w:sz w:val="24"/>
                <w:szCs w:val="24"/>
              </w:rPr>
              <w:t>3739,58</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9</w:t>
            </w:r>
          </w:p>
        </w:tc>
        <w:tc>
          <w:tcPr>
            <w:tcW w:w="5387" w:type="dxa"/>
          </w:tcPr>
          <w:p w:rsidR="00395712" w:rsidRPr="00A34452" w:rsidRDefault="00395712" w:rsidP="002441C1">
            <w:pPr>
              <w:rPr>
                <w:sz w:val="24"/>
                <w:szCs w:val="24"/>
              </w:rPr>
            </w:pPr>
            <w:r w:rsidRPr="00A34452">
              <w:rPr>
                <w:sz w:val="24"/>
                <w:szCs w:val="24"/>
              </w:rPr>
              <w:t>МБДОУ «Дет.сад №1»</w:t>
            </w:r>
          </w:p>
        </w:tc>
        <w:tc>
          <w:tcPr>
            <w:tcW w:w="3509" w:type="dxa"/>
          </w:tcPr>
          <w:p w:rsidR="00395712" w:rsidRPr="00A34452" w:rsidRDefault="00395712" w:rsidP="002441C1">
            <w:pPr>
              <w:jc w:val="center"/>
              <w:rPr>
                <w:sz w:val="24"/>
                <w:szCs w:val="24"/>
              </w:rPr>
            </w:pPr>
            <w:r w:rsidRPr="00A34452">
              <w:rPr>
                <w:sz w:val="24"/>
                <w:szCs w:val="24"/>
              </w:rPr>
              <w:t>6128,0</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10</w:t>
            </w:r>
          </w:p>
        </w:tc>
        <w:tc>
          <w:tcPr>
            <w:tcW w:w="5387" w:type="dxa"/>
          </w:tcPr>
          <w:p w:rsidR="00395712" w:rsidRPr="00A34452" w:rsidRDefault="00395712" w:rsidP="002441C1">
            <w:pPr>
              <w:rPr>
                <w:sz w:val="24"/>
                <w:szCs w:val="24"/>
              </w:rPr>
            </w:pPr>
            <w:r w:rsidRPr="00A34452">
              <w:rPr>
                <w:sz w:val="24"/>
                <w:szCs w:val="24"/>
              </w:rPr>
              <w:t>МБОУ «Баклановская СОШ»</w:t>
            </w:r>
          </w:p>
        </w:tc>
        <w:tc>
          <w:tcPr>
            <w:tcW w:w="3509" w:type="dxa"/>
          </w:tcPr>
          <w:p w:rsidR="00395712" w:rsidRPr="00A34452" w:rsidRDefault="00395712" w:rsidP="002441C1">
            <w:pPr>
              <w:jc w:val="center"/>
              <w:rPr>
                <w:sz w:val="24"/>
                <w:szCs w:val="24"/>
              </w:rPr>
            </w:pPr>
            <w:r w:rsidRPr="00A34452">
              <w:rPr>
                <w:sz w:val="24"/>
                <w:szCs w:val="24"/>
              </w:rPr>
              <w:t>7524,0</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11</w:t>
            </w:r>
          </w:p>
        </w:tc>
        <w:tc>
          <w:tcPr>
            <w:tcW w:w="5387" w:type="dxa"/>
          </w:tcPr>
          <w:p w:rsidR="00395712" w:rsidRPr="00A34452" w:rsidRDefault="00395712" w:rsidP="002441C1">
            <w:pPr>
              <w:rPr>
                <w:sz w:val="24"/>
                <w:szCs w:val="24"/>
              </w:rPr>
            </w:pPr>
            <w:r w:rsidRPr="00A34452">
              <w:rPr>
                <w:sz w:val="24"/>
                <w:szCs w:val="24"/>
              </w:rPr>
              <w:t>МБОУ «Уранская СОШ»</w:t>
            </w:r>
          </w:p>
        </w:tc>
        <w:tc>
          <w:tcPr>
            <w:tcW w:w="3509" w:type="dxa"/>
          </w:tcPr>
          <w:p w:rsidR="00395712" w:rsidRPr="00A34452" w:rsidRDefault="00395712" w:rsidP="002441C1">
            <w:pPr>
              <w:jc w:val="center"/>
              <w:rPr>
                <w:sz w:val="24"/>
                <w:szCs w:val="24"/>
              </w:rPr>
            </w:pPr>
            <w:r w:rsidRPr="00A34452">
              <w:rPr>
                <w:sz w:val="24"/>
                <w:szCs w:val="24"/>
              </w:rPr>
              <w:t>1910,09</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12</w:t>
            </w:r>
          </w:p>
        </w:tc>
        <w:tc>
          <w:tcPr>
            <w:tcW w:w="5387" w:type="dxa"/>
          </w:tcPr>
          <w:p w:rsidR="00395712" w:rsidRPr="00A34452" w:rsidRDefault="00395712" w:rsidP="002441C1">
            <w:pPr>
              <w:rPr>
                <w:sz w:val="24"/>
                <w:szCs w:val="24"/>
              </w:rPr>
            </w:pPr>
            <w:r w:rsidRPr="00A34452">
              <w:rPr>
                <w:sz w:val="24"/>
                <w:szCs w:val="24"/>
              </w:rPr>
              <w:t>МБОУ «Бурдыгинская СОШ»</w:t>
            </w:r>
          </w:p>
        </w:tc>
        <w:tc>
          <w:tcPr>
            <w:tcW w:w="3509" w:type="dxa"/>
          </w:tcPr>
          <w:p w:rsidR="00395712" w:rsidRPr="00A34452" w:rsidRDefault="00395712" w:rsidP="002441C1">
            <w:pPr>
              <w:jc w:val="center"/>
              <w:rPr>
                <w:sz w:val="24"/>
                <w:szCs w:val="24"/>
              </w:rPr>
            </w:pPr>
            <w:r w:rsidRPr="00A34452">
              <w:rPr>
                <w:sz w:val="24"/>
                <w:szCs w:val="24"/>
              </w:rPr>
              <w:t>7256,0</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13</w:t>
            </w:r>
          </w:p>
        </w:tc>
        <w:tc>
          <w:tcPr>
            <w:tcW w:w="5387" w:type="dxa"/>
          </w:tcPr>
          <w:p w:rsidR="00395712" w:rsidRPr="00A34452" w:rsidRDefault="00395712" w:rsidP="002441C1">
            <w:pPr>
              <w:rPr>
                <w:sz w:val="24"/>
                <w:szCs w:val="24"/>
              </w:rPr>
            </w:pPr>
            <w:r w:rsidRPr="00A34452">
              <w:rPr>
                <w:sz w:val="24"/>
                <w:szCs w:val="24"/>
              </w:rPr>
              <w:t>МБДОУ «Дет.сад №8»</w:t>
            </w:r>
          </w:p>
        </w:tc>
        <w:tc>
          <w:tcPr>
            <w:tcW w:w="3509" w:type="dxa"/>
          </w:tcPr>
          <w:p w:rsidR="00395712" w:rsidRPr="00A34452" w:rsidRDefault="00395712" w:rsidP="002441C1">
            <w:pPr>
              <w:jc w:val="center"/>
              <w:rPr>
                <w:sz w:val="24"/>
                <w:szCs w:val="24"/>
              </w:rPr>
            </w:pPr>
            <w:r w:rsidRPr="00A34452">
              <w:rPr>
                <w:sz w:val="24"/>
                <w:szCs w:val="24"/>
              </w:rPr>
              <w:t>9448,29</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14</w:t>
            </w:r>
          </w:p>
        </w:tc>
        <w:tc>
          <w:tcPr>
            <w:tcW w:w="5387" w:type="dxa"/>
          </w:tcPr>
          <w:p w:rsidR="00395712" w:rsidRPr="00A34452" w:rsidRDefault="00395712" w:rsidP="002441C1">
            <w:pPr>
              <w:rPr>
                <w:sz w:val="24"/>
                <w:szCs w:val="24"/>
              </w:rPr>
            </w:pPr>
            <w:r w:rsidRPr="00A34452">
              <w:rPr>
                <w:sz w:val="24"/>
                <w:szCs w:val="24"/>
              </w:rPr>
              <w:t>МБОУ «Матвеевская ООШ»</w:t>
            </w:r>
          </w:p>
        </w:tc>
        <w:tc>
          <w:tcPr>
            <w:tcW w:w="3509" w:type="dxa"/>
          </w:tcPr>
          <w:p w:rsidR="00395712" w:rsidRPr="00A34452" w:rsidRDefault="00395712" w:rsidP="002441C1">
            <w:pPr>
              <w:jc w:val="center"/>
              <w:rPr>
                <w:sz w:val="24"/>
                <w:szCs w:val="24"/>
              </w:rPr>
            </w:pPr>
            <w:r w:rsidRPr="00A34452">
              <w:rPr>
                <w:sz w:val="24"/>
                <w:szCs w:val="24"/>
              </w:rPr>
              <w:t>4752,0</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15</w:t>
            </w:r>
          </w:p>
        </w:tc>
        <w:tc>
          <w:tcPr>
            <w:tcW w:w="5387" w:type="dxa"/>
          </w:tcPr>
          <w:p w:rsidR="00395712" w:rsidRPr="00A34452" w:rsidRDefault="00395712" w:rsidP="002441C1">
            <w:pPr>
              <w:rPr>
                <w:sz w:val="24"/>
                <w:szCs w:val="24"/>
              </w:rPr>
            </w:pPr>
            <w:r w:rsidRPr="00A34452">
              <w:rPr>
                <w:sz w:val="24"/>
                <w:szCs w:val="24"/>
              </w:rPr>
              <w:t>МБОУ «Войковская СОШ»</w:t>
            </w:r>
          </w:p>
        </w:tc>
        <w:tc>
          <w:tcPr>
            <w:tcW w:w="3509" w:type="dxa"/>
          </w:tcPr>
          <w:p w:rsidR="00395712" w:rsidRPr="00A34452" w:rsidRDefault="00395712" w:rsidP="002441C1">
            <w:pPr>
              <w:jc w:val="center"/>
              <w:rPr>
                <w:sz w:val="24"/>
                <w:szCs w:val="24"/>
              </w:rPr>
            </w:pPr>
            <w:r w:rsidRPr="00A34452">
              <w:rPr>
                <w:sz w:val="24"/>
                <w:szCs w:val="24"/>
              </w:rPr>
              <w:t>16780,0</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16</w:t>
            </w:r>
          </w:p>
        </w:tc>
        <w:tc>
          <w:tcPr>
            <w:tcW w:w="5387" w:type="dxa"/>
          </w:tcPr>
          <w:p w:rsidR="00395712" w:rsidRPr="00A34452" w:rsidRDefault="00395712" w:rsidP="002441C1">
            <w:pPr>
              <w:rPr>
                <w:sz w:val="24"/>
                <w:szCs w:val="24"/>
              </w:rPr>
            </w:pPr>
            <w:r w:rsidRPr="00A34452">
              <w:rPr>
                <w:sz w:val="24"/>
                <w:szCs w:val="24"/>
              </w:rPr>
              <w:t>МБОУ «Гамалеевская СОШ №2»</w:t>
            </w:r>
          </w:p>
        </w:tc>
        <w:tc>
          <w:tcPr>
            <w:tcW w:w="3509" w:type="dxa"/>
          </w:tcPr>
          <w:p w:rsidR="00395712" w:rsidRPr="00A34452" w:rsidRDefault="00395712" w:rsidP="002441C1">
            <w:pPr>
              <w:jc w:val="center"/>
              <w:rPr>
                <w:sz w:val="24"/>
                <w:szCs w:val="24"/>
              </w:rPr>
            </w:pPr>
            <w:r w:rsidRPr="00A34452">
              <w:rPr>
                <w:sz w:val="24"/>
                <w:szCs w:val="24"/>
              </w:rPr>
              <w:t>13860,0</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17</w:t>
            </w:r>
          </w:p>
        </w:tc>
        <w:tc>
          <w:tcPr>
            <w:tcW w:w="5387" w:type="dxa"/>
          </w:tcPr>
          <w:p w:rsidR="00395712" w:rsidRPr="00A34452" w:rsidRDefault="00395712" w:rsidP="002441C1">
            <w:pPr>
              <w:rPr>
                <w:sz w:val="24"/>
                <w:szCs w:val="24"/>
              </w:rPr>
            </w:pPr>
            <w:r w:rsidRPr="00A34452">
              <w:rPr>
                <w:sz w:val="24"/>
                <w:szCs w:val="24"/>
              </w:rPr>
              <w:t>МБДОУ «Дет.сад №9»</w:t>
            </w:r>
          </w:p>
        </w:tc>
        <w:tc>
          <w:tcPr>
            <w:tcW w:w="3509" w:type="dxa"/>
          </w:tcPr>
          <w:p w:rsidR="00395712" w:rsidRPr="00A34452" w:rsidRDefault="00395712" w:rsidP="002441C1">
            <w:pPr>
              <w:jc w:val="center"/>
              <w:rPr>
                <w:sz w:val="24"/>
                <w:szCs w:val="24"/>
              </w:rPr>
            </w:pPr>
            <w:r w:rsidRPr="00A34452">
              <w:rPr>
                <w:sz w:val="24"/>
                <w:szCs w:val="24"/>
              </w:rPr>
              <w:t>9451,54</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18</w:t>
            </w:r>
          </w:p>
        </w:tc>
        <w:tc>
          <w:tcPr>
            <w:tcW w:w="5387" w:type="dxa"/>
          </w:tcPr>
          <w:p w:rsidR="00395712" w:rsidRPr="00A34452" w:rsidRDefault="00395712" w:rsidP="002441C1">
            <w:pPr>
              <w:rPr>
                <w:sz w:val="24"/>
                <w:szCs w:val="24"/>
              </w:rPr>
            </w:pPr>
            <w:r w:rsidRPr="00A34452">
              <w:rPr>
                <w:sz w:val="24"/>
                <w:szCs w:val="24"/>
              </w:rPr>
              <w:t>МБОУ «Николаевская СОШ»</w:t>
            </w:r>
          </w:p>
        </w:tc>
        <w:tc>
          <w:tcPr>
            <w:tcW w:w="3509" w:type="dxa"/>
          </w:tcPr>
          <w:p w:rsidR="00395712" w:rsidRPr="00A34452" w:rsidRDefault="00395712" w:rsidP="002441C1">
            <w:pPr>
              <w:jc w:val="center"/>
              <w:rPr>
                <w:sz w:val="24"/>
                <w:szCs w:val="24"/>
              </w:rPr>
            </w:pPr>
            <w:r w:rsidRPr="00A34452">
              <w:rPr>
                <w:sz w:val="24"/>
                <w:szCs w:val="24"/>
              </w:rPr>
              <w:t>8712,0</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19</w:t>
            </w:r>
          </w:p>
        </w:tc>
        <w:tc>
          <w:tcPr>
            <w:tcW w:w="5387" w:type="dxa"/>
          </w:tcPr>
          <w:p w:rsidR="00395712" w:rsidRPr="00A34452" w:rsidRDefault="00395712" w:rsidP="002441C1">
            <w:pPr>
              <w:rPr>
                <w:sz w:val="24"/>
                <w:szCs w:val="24"/>
              </w:rPr>
            </w:pPr>
            <w:r w:rsidRPr="00A34452">
              <w:rPr>
                <w:sz w:val="24"/>
                <w:szCs w:val="24"/>
              </w:rPr>
              <w:t>МБОУ «Гамалеевская СОШ №1»</w:t>
            </w:r>
          </w:p>
        </w:tc>
        <w:tc>
          <w:tcPr>
            <w:tcW w:w="3509" w:type="dxa"/>
          </w:tcPr>
          <w:p w:rsidR="00395712" w:rsidRPr="00A34452" w:rsidRDefault="00395712" w:rsidP="002441C1">
            <w:pPr>
              <w:jc w:val="center"/>
              <w:rPr>
                <w:sz w:val="24"/>
                <w:szCs w:val="24"/>
              </w:rPr>
            </w:pPr>
            <w:r w:rsidRPr="00A34452">
              <w:rPr>
                <w:sz w:val="24"/>
                <w:szCs w:val="24"/>
              </w:rPr>
              <w:t>5148,0</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20</w:t>
            </w:r>
          </w:p>
        </w:tc>
        <w:tc>
          <w:tcPr>
            <w:tcW w:w="5387" w:type="dxa"/>
          </w:tcPr>
          <w:p w:rsidR="00395712" w:rsidRPr="00A34452" w:rsidRDefault="00395712" w:rsidP="002441C1">
            <w:pPr>
              <w:rPr>
                <w:sz w:val="24"/>
                <w:szCs w:val="24"/>
              </w:rPr>
            </w:pPr>
            <w:r w:rsidRPr="00A34452">
              <w:rPr>
                <w:sz w:val="24"/>
                <w:szCs w:val="24"/>
              </w:rPr>
              <w:t>МБОУ «Романовская ООШ»</w:t>
            </w:r>
          </w:p>
        </w:tc>
        <w:tc>
          <w:tcPr>
            <w:tcW w:w="3509" w:type="dxa"/>
          </w:tcPr>
          <w:p w:rsidR="00395712" w:rsidRPr="00A34452" w:rsidRDefault="00395712" w:rsidP="002441C1">
            <w:pPr>
              <w:jc w:val="center"/>
              <w:rPr>
                <w:sz w:val="24"/>
                <w:szCs w:val="24"/>
              </w:rPr>
            </w:pPr>
            <w:r w:rsidRPr="00A34452">
              <w:rPr>
                <w:sz w:val="24"/>
                <w:szCs w:val="24"/>
              </w:rPr>
              <w:t>7108,67</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21</w:t>
            </w:r>
          </w:p>
        </w:tc>
        <w:tc>
          <w:tcPr>
            <w:tcW w:w="5387" w:type="dxa"/>
          </w:tcPr>
          <w:p w:rsidR="00395712" w:rsidRPr="00A34452" w:rsidRDefault="00395712" w:rsidP="002441C1">
            <w:pPr>
              <w:rPr>
                <w:sz w:val="24"/>
                <w:szCs w:val="24"/>
              </w:rPr>
            </w:pPr>
            <w:r w:rsidRPr="00A34452">
              <w:rPr>
                <w:sz w:val="24"/>
                <w:szCs w:val="24"/>
              </w:rPr>
              <w:t>МБОУ «Троицкая СОШ»</w:t>
            </w:r>
          </w:p>
        </w:tc>
        <w:tc>
          <w:tcPr>
            <w:tcW w:w="3509" w:type="dxa"/>
          </w:tcPr>
          <w:p w:rsidR="00395712" w:rsidRPr="00A34452" w:rsidRDefault="00395712" w:rsidP="002441C1">
            <w:pPr>
              <w:jc w:val="center"/>
              <w:rPr>
                <w:sz w:val="24"/>
                <w:szCs w:val="24"/>
              </w:rPr>
            </w:pPr>
            <w:r w:rsidRPr="00A34452">
              <w:rPr>
                <w:sz w:val="24"/>
                <w:szCs w:val="24"/>
              </w:rPr>
              <w:t>6521,36</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22</w:t>
            </w:r>
          </w:p>
        </w:tc>
        <w:tc>
          <w:tcPr>
            <w:tcW w:w="5387" w:type="dxa"/>
          </w:tcPr>
          <w:p w:rsidR="00395712" w:rsidRPr="00A34452" w:rsidRDefault="00395712" w:rsidP="002441C1">
            <w:pPr>
              <w:rPr>
                <w:sz w:val="24"/>
                <w:szCs w:val="24"/>
              </w:rPr>
            </w:pPr>
            <w:r w:rsidRPr="00A34452">
              <w:rPr>
                <w:sz w:val="24"/>
                <w:szCs w:val="24"/>
              </w:rPr>
              <w:t>МБУДО «ЦДТТ»</w:t>
            </w:r>
          </w:p>
        </w:tc>
        <w:tc>
          <w:tcPr>
            <w:tcW w:w="3509" w:type="dxa"/>
          </w:tcPr>
          <w:p w:rsidR="00395712" w:rsidRPr="00A34452" w:rsidRDefault="00395712" w:rsidP="002441C1">
            <w:pPr>
              <w:jc w:val="center"/>
              <w:rPr>
                <w:sz w:val="24"/>
                <w:szCs w:val="24"/>
              </w:rPr>
            </w:pPr>
            <w:r w:rsidRPr="00A34452">
              <w:rPr>
                <w:sz w:val="24"/>
                <w:szCs w:val="24"/>
              </w:rPr>
              <w:t>3564,0</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23</w:t>
            </w:r>
          </w:p>
        </w:tc>
        <w:tc>
          <w:tcPr>
            <w:tcW w:w="5387" w:type="dxa"/>
          </w:tcPr>
          <w:p w:rsidR="00395712" w:rsidRPr="00A34452" w:rsidRDefault="00395712" w:rsidP="002441C1">
            <w:pPr>
              <w:rPr>
                <w:sz w:val="24"/>
                <w:szCs w:val="24"/>
              </w:rPr>
            </w:pPr>
            <w:r w:rsidRPr="00A34452">
              <w:rPr>
                <w:sz w:val="24"/>
                <w:szCs w:val="24"/>
              </w:rPr>
              <w:t>МБДОУ «Дет.сад №10»</w:t>
            </w:r>
          </w:p>
        </w:tc>
        <w:tc>
          <w:tcPr>
            <w:tcW w:w="3509" w:type="dxa"/>
          </w:tcPr>
          <w:p w:rsidR="00395712" w:rsidRPr="00A34452" w:rsidRDefault="00395712" w:rsidP="002441C1">
            <w:pPr>
              <w:jc w:val="center"/>
              <w:rPr>
                <w:sz w:val="24"/>
                <w:szCs w:val="24"/>
              </w:rPr>
            </w:pPr>
            <w:r w:rsidRPr="00A34452">
              <w:rPr>
                <w:sz w:val="24"/>
                <w:szCs w:val="24"/>
              </w:rPr>
              <w:t>4892,14</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24</w:t>
            </w:r>
          </w:p>
        </w:tc>
        <w:tc>
          <w:tcPr>
            <w:tcW w:w="5387" w:type="dxa"/>
          </w:tcPr>
          <w:p w:rsidR="00395712" w:rsidRPr="00A34452" w:rsidRDefault="00395712" w:rsidP="002441C1">
            <w:pPr>
              <w:rPr>
                <w:sz w:val="24"/>
                <w:szCs w:val="24"/>
              </w:rPr>
            </w:pPr>
            <w:r w:rsidRPr="00A34452">
              <w:rPr>
                <w:sz w:val="24"/>
                <w:szCs w:val="24"/>
              </w:rPr>
              <w:t>МБОУ «2-Михайловская СОШ»</w:t>
            </w:r>
          </w:p>
        </w:tc>
        <w:tc>
          <w:tcPr>
            <w:tcW w:w="3509" w:type="dxa"/>
          </w:tcPr>
          <w:p w:rsidR="00395712" w:rsidRPr="00A34452" w:rsidRDefault="00395712" w:rsidP="002441C1">
            <w:pPr>
              <w:jc w:val="center"/>
              <w:rPr>
                <w:sz w:val="24"/>
                <w:szCs w:val="24"/>
              </w:rPr>
            </w:pPr>
            <w:r w:rsidRPr="00A34452">
              <w:rPr>
                <w:sz w:val="24"/>
                <w:szCs w:val="24"/>
              </w:rPr>
              <w:t>4596,0</w:t>
            </w:r>
          </w:p>
        </w:tc>
      </w:tr>
      <w:tr w:rsidR="00395712" w:rsidRPr="00A34452" w:rsidTr="002441C1">
        <w:tc>
          <w:tcPr>
            <w:tcW w:w="675" w:type="dxa"/>
          </w:tcPr>
          <w:p w:rsidR="00395712" w:rsidRPr="00A34452" w:rsidRDefault="00395712" w:rsidP="002441C1">
            <w:pPr>
              <w:jc w:val="center"/>
              <w:rPr>
                <w:sz w:val="24"/>
                <w:szCs w:val="24"/>
              </w:rPr>
            </w:pPr>
            <w:r w:rsidRPr="00A34452">
              <w:rPr>
                <w:sz w:val="24"/>
                <w:szCs w:val="24"/>
              </w:rPr>
              <w:t>25</w:t>
            </w:r>
          </w:p>
        </w:tc>
        <w:tc>
          <w:tcPr>
            <w:tcW w:w="5387" w:type="dxa"/>
          </w:tcPr>
          <w:p w:rsidR="00395712" w:rsidRPr="00A34452" w:rsidRDefault="00395712" w:rsidP="002441C1">
            <w:pPr>
              <w:rPr>
                <w:sz w:val="24"/>
                <w:szCs w:val="24"/>
              </w:rPr>
            </w:pPr>
            <w:r w:rsidRPr="00A34452">
              <w:rPr>
                <w:sz w:val="24"/>
                <w:szCs w:val="24"/>
              </w:rPr>
              <w:t>МБДОУ «Дет.сад №11»</w:t>
            </w:r>
          </w:p>
        </w:tc>
        <w:tc>
          <w:tcPr>
            <w:tcW w:w="3509" w:type="dxa"/>
          </w:tcPr>
          <w:p w:rsidR="00395712" w:rsidRPr="00A34452" w:rsidRDefault="00395712" w:rsidP="002441C1">
            <w:pPr>
              <w:jc w:val="center"/>
              <w:rPr>
                <w:sz w:val="24"/>
                <w:szCs w:val="24"/>
              </w:rPr>
            </w:pPr>
            <w:r w:rsidRPr="00A34452">
              <w:rPr>
                <w:sz w:val="24"/>
                <w:szCs w:val="24"/>
              </w:rPr>
              <w:t>3217,56</w:t>
            </w:r>
          </w:p>
        </w:tc>
      </w:tr>
      <w:tr w:rsidR="00395712" w:rsidRPr="00A34452" w:rsidTr="002441C1">
        <w:tc>
          <w:tcPr>
            <w:tcW w:w="6062" w:type="dxa"/>
            <w:gridSpan w:val="2"/>
          </w:tcPr>
          <w:p w:rsidR="00395712" w:rsidRPr="00A34452" w:rsidRDefault="00395712" w:rsidP="002441C1">
            <w:pPr>
              <w:jc w:val="right"/>
              <w:rPr>
                <w:b/>
                <w:sz w:val="24"/>
                <w:szCs w:val="24"/>
              </w:rPr>
            </w:pPr>
            <w:r w:rsidRPr="00A34452">
              <w:rPr>
                <w:b/>
                <w:sz w:val="24"/>
                <w:szCs w:val="24"/>
              </w:rPr>
              <w:t>ИТОГО</w:t>
            </w:r>
          </w:p>
        </w:tc>
        <w:tc>
          <w:tcPr>
            <w:tcW w:w="3509" w:type="dxa"/>
          </w:tcPr>
          <w:p w:rsidR="00395712" w:rsidRPr="00A34452" w:rsidRDefault="00395712" w:rsidP="002441C1">
            <w:pPr>
              <w:jc w:val="center"/>
              <w:rPr>
                <w:b/>
                <w:sz w:val="24"/>
                <w:szCs w:val="24"/>
              </w:rPr>
            </w:pPr>
            <w:r w:rsidRPr="00A34452">
              <w:rPr>
                <w:b/>
                <w:sz w:val="24"/>
                <w:szCs w:val="24"/>
              </w:rPr>
              <w:t>164709,21</w:t>
            </w:r>
          </w:p>
        </w:tc>
      </w:tr>
    </w:tbl>
    <w:p w:rsidR="00395712" w:rsidRPr="00667E67" w:rsidRDefault="00395712" w:rsidP="00395712">
      <w:pPr>
        <w:spacing w:after="0"/>
        <w:jc w:val="both"/>
        <w:rPr>
          <w:rFonts w:ascii="Times New Roman" w:hAnsi="Times New Roman" w:cs="Times New Roman"/>
        </w:rPr>
      </w:pPr>
    </w:p>
    <w:p w:rsidR="00395712" w:rsidRDefault="00395712" w:rsidP="00395712">
      <w:pPr>
        <w:pStyle w:val="a6"/>
        <w:spacing w:before="0" w:after="0" w:line="276" w:lineRule="auto"/>
        <w:jc w:val="both"/>
        <w:rPr>
          <w:sz w:val="28"/>
          <w:szCs w:val="28"/>
        </w:rPr>
      </w:pPr>
      <w:r w:rsidRPr="00724EE5">
        <w:rPr>
          <w:sz w:val="28"/>
          <w:szCs w:val="28"/>
        </w:rPr>
        <w:t xml:space="preserve">     В соответствии с планом работы управления образования систематически осуществляется контроль за деятельностью администраций образовательных организаций по обеспечению требований охраны труда и пожарной безопасности. </w:t>
      </w:r>
      <w:r>
        <w:rPr>
          <w:sz w:val="28"/>
          <w:szCs w:val="28"/>
        </w:rPr>
        <w:t xml:space="preserve">В 2019-20 учебном году проведены проверки в 9 образовательных организациях, было выявлено 50 замечаний. За истекший период 2020-2021 учебного года в рамках тематических контролей, а также в ходе комплексных проверок по вопросам соблюдения требований охраны труда, техники безопасности проведены проверки в 12 образовательных организациях: </w:t>
      </w:r>
    </w:p>
    <w:p w:rsidR="00395712" w:rsidRDefault="00395712" w:rsidP="00395712">
      <w:pPr>
        <w:pStyle w:val="a6"/>
        <w:spacing w:before="0" w:after="0" w:line="276" w:lineRule="auto"/>
        <w:jc w:val="both"/>
        <w:rPr>
          <w:sz w:val="28"/>
          <w:szCs w:val="28"/>
        </w:rPr>
      </w:pPr>
      <w:r>
        <w:rPr>
          <w:sz w:val="28"/>
          <w:szCs w:val="28"/>
        </w:rPr>
        <w:t xml:space="preserve">- школы: 1, 4, Романовская, Родинская, Матвеевская, Уранская, Троицкая; </w:t>
      </w:r>
    </w:p>
    <w:p w:rsidR="00395712" w:rsidRPr="00FE154E" w:rsidRDefault="00395712" w:rsidP="00395712">
      <w:pPr>
        <w:spacing w:after="0"/>
        <w:jc w:val="both"/>
        <w:rPr>
          <w:rFonts w:ascii="Times New Roman" w:hAnsi="Times New Roman" w:cs="Times New Roman"/>
          <w:sz w:val="28"/>
          <w:szCs w:val="28"/>
        </w:rPr>
      </w:pPr>
      <w:r w:rsidRPr="00AC73C4">
        <w:rPr>
          <w:rFonts w:ascii="Times New Roman" w:eastAsia="Calibri" w:hAnsi="Times New Roman" w:cs="Times New Roman"/>
          <w:sz w:val="28"/>
          <w:szCs w:val="28"/>
        </w:rPr>
        <w:t>- сады: 5, 7, 9, 10, 11</w:t>
      </w:r>
      <w:r>
        <w:rPr>
          <w:rFonts w:ascii="Times New Roman" w:hAnsi="Times New Roman" w:cs="Times New Roman"/>
          <w:sz w:val="28"/>
          <w:szCs w:val="28"/>
        </w:rPr>
        <w:t>, было выявлено 67 замечаний. Выявленные замечания, в основном, касались не</w:t>
      </w:r>
      <w:r w:rsidR="0097600D">
        <w:rPr>
          <w:rFonts w:ascii="Times New Roman" w:hAnsi="Times New Roman" w:cs="Times New Roman"/>
          <w:sz w:val="28"/>
          <w:szCs w:val="28"/>
        </w:rPr>
        <w:t xml:space="preserve"> до конца оформленной </w:t>
      </w:r>
      <w:r>
        <w:rPr>
          <w:rFonts w:ascii="Times New Roman" w:hAnsi="Times New Roman" w:cs="Times New Roman"/>
          <w:sz w:val="28"/>
          <w:szCs w:val="28"/>
        </w:rPr>
        <w:t xml:space="preserve">документации по охране труда, неверное ведение имеющихся журналов инструктажей. </w:t>
      </w:r>
      <w:r>
        <w:rPr>
          <w:sz w:val="28"/>
          <w:szCs w:val="28"/>
        </w:rPr>
        <w:t xml:space="preserve"> </w:t>
      </w:r>
    </w:p>
    <w:p w:rsidR="00395712" w:rsidRDefault="00395712" w:rsidP="00395712">
      <w:pPr>
        <w:spacing w:after="0"/>
        <w:jc w:val="both"/>
        <w:rPr>
          <w:rFonts w:ascii="Times New Roman" w:hAnsi="Times New Roman" w:cs="Times New Roman"/>
          <w:sz w:val="28"/>
          <w:szCs w:val="28"/>
        </w:rPr>
      </w:pPr>
      <w:r w:rsidRPr="0099774B">
        <w:rPr>
          <w:rFonts w:ascii="Times New Roman" w:eastAsia="Calibri" w:hAnsi="Times New Roman" w:cs="Times New Roman"/>
          <w:sz w:val="28"/>
          <w:szCs w:val="28"/>
        </w:rPr>
        <w:t>В целом необходимо отметить, что нормативно-правовая база в данном направлении сформирована. Проведена значительная работа по формированию необходимой по данному направлению документации</w:t>
      </w:r>
      <w:r>
        <w:rPr>
          <w:rFonts w:ascii="Times New Roman" w:hAnsi="Times New Roman" w:cs="Times New Roman"/>
          <w:sz w:val="28"/>
          <w:szCs w:val="28"/>
        </w:rPr>
        <w:t xml:space="preserve">. Выявленные недостатки устранялись руководителями после проведённого анализа. </w:t>
      </w:r>
    </w:p>
    <w:p w:rsidR="00395712" w:rsidRPr="00724EE5" w:rsidRDefault="00395712" w:rsidP="00395712">
      <w:pPr>
        <w:spacing w:after="0"/>
        <w:jc w:val="both"/>
        <w:rPr>
          <w:rFonts w:ascii="Times New Roman" w:hAnsi="Times New Roman" w:cs="Times New Roman"/>
          <w:sz w:val="28"/>
          <w:szCs w:val="28"/>
        </w:rPr>
      </w:pPr>
      <w:r>
        <w:rPr>
          <w:rFonts w:ascii="Times New Roman" w:hAnsi="Times New Roman" w:cs="Times New Roman"/>
          <w:sz w:val="28"/>
          <w:szCs w:val="28"/>
        </w:rPr>
        <w:t xml:space="preserve">     Однако нельзя сказать, что везде всё гладко: одним из важнейших вопросов, требующих внимания является недостаточное обеспечение работников спец.одеждой, спец.обувью в связи с недостаточностью финансовых средств.</w:t>
      </w:r>
    </w:p>
    <w:p w:rsidR="00395712" w:rsidRDefault="00395712" w:rsidP="0039571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Одним из важнейших направлений в ОО является сохранение жизни и здоровья обучающихся (воспитанников), а также работников. Однако ни один учебный год не обходится без фактов регистрации несчастных случаев.</w:t>
      </w:r>
    </w:p>
    <w:p w:rsidR="00395712" w:rsidRPr="00724EE5" w:rsidRDefault="00395712" w:rsidP="00395712">
      <w:pPr>
        <w:spacing w:after="0"/>
        <w:jc w:val="both"/>
        <w:rPr>
          <w:rFonts w:ascii="Times New Roman" w:hAnsi="Times New Roman" w:cs="Times New Roman"/>
          <w:sz w:val="28"/>
          <w:szCs w:val="28"/>
        </w:rPr>
      </w:pPr>
      <w:r>
        <w:rPr>
          <w:rFonts w:ascii="Times New Roman" w:hAnsi="Times New Roman" w:cs="Times New Roman"/>
          <w:sz w:val="28"/>
          <w:szCs w:val="28"/>
        </w:rPr>
        <w:t>Так в 2019-2020</w:t>
      </w:r>
      <w:r w:rsidRPr="00724EE5">
        <w:rPr>
          <w:rFonts w:ascii="Times New Roman" w:hAnsi="Times New Roman" w:cs="Times New Roman"/>
          <w:sz w:val="28"/>
          <w:szCs w:val="28"/>
        </w:rPr>
        <w:t xml:space="preserve"> учебном году несчастных</w:t>
      </w:r>
      <w:r>
        <w:rPr>
          <w:rFonts w:ascii="Times New Roman" w:hAnsi="Times New Roman" w:cs="Times New Roman"/>
          <w:sz w:val="28"/>
          <w:szCs w:val="28"/>
        </w:rPr>
        <w:t xml:space="preserve"> случаев с детьми было зарегистрировано 7, в 2020-2021 году тоже 11</w:t>
      </w:r>
      <w:r w:rsidRPr="00724EE5">
        <w:rPr>
          <w:rFonts w:ascii="Times New Roman" w:hAnsi="Times New Roman" w:cs="Times New Roman"/>
          <w:sz w:val="28"/>
          <w:szCs w:val="28"/>
        </w:rPr>
        <w:t>.</w:t>
      </w:r>
      <w:r>
        <w:rPr>
          <w:rFonts w:ascii="Times New Roman" w:hAnsi="Times New Roman" w:cs="Times New Roman"/>
          <w:sz w:val="28"/>
          <w:szCs w:val="28"/>
        </w:rPr>
        <w:t xml:space="preserve"> Наблюдается рост случаев, возможно из-за того, что в 2020 году была объявлена пандемия и дети на каникулы ушли раньше.</w:t>
      </w:r>
      <w:r w:rsidRPr="00724EE5">
        <w:rPr>
          <w:rFonts w:ascii="Times New Roman" w:hAnsi="Times New Roman" w:cs="Times New Roman"/>
          <w:sz w:val="28"/>
          <w:szCs w:val="28"/>
        </w:rPr>
        <w:t xml:space="preserve"> В </w:t>
      </w:r>
      <w:r>
        <w:rPr>
          <w:rFonts w:ascii="Times New Roman" w:hAnsi="Times New Roman" w:cs="Times New Roman"/>
          <w:sz w:val="28"/>
          <w:szCs w:val="28"/>
        </w:rPr>
        <w:t>2019 – 2020 учебном</w:t>
      </w:r>
      <w:r w:rsidRPr="00724EE5">
        <w:rPr>
          <w:rFonts w:ascii="Times New Roman" w:hAnsi="Times New Roman" w:cs="Times New Roman"/>
          <w:sz w:val="28"/>
          <w:szCs w:val="28"/>
        </w:rPr>
        <w:t xml:space="preserve"> году </w:t>
      </w:r>
      <w:r>
        <w:rPr>
          <w:rFonts w:ascii="Times New Roman" w:hAnsi="Times New Roman" w:cs="Times New Roman"/>
          <w:sz w:val="28"/>
          <w:szCs w:val="28"/>
        </w:rPr>
        <w:t>несчастных случаев с работниками на производстве зафиксировано не было</w:t>
      </w:r>
      <w:r w:rsidRPr="00724EE5">
        <w:rPr>
          <w:rFonts w:ascii="Times New Roman" w:hAnsi="Times New Roman" w:cs="Times New Roman"/>
          <w:sz w:val="28"/>
          <w:szCs w:val="28"/>
        </w:rPr>
        <w:t>.</w:t>
      </w:r>
      <w:r>
        <w:rPr>
          <w:rFonts w:ascii="Times New Roman" w:hAnsi="Times New Roman" w:cs="Times New Roman"/>
          <w:sz w:val="28"/>
          <w:szCs w:val="28"/>
        </w:rPr>
        <w:t xml:space="preserve"> В 2020-2021</w:t>
      </w:r>
      <w:r w:rsidRPr="00724EE5">
        <w:rPr>
          <w:rFonts w:ascii="Times New Roman" w:hAnsi="Times New Roman" w:cs="Times New Roman"/>
          <w:sz w:val="28"/>
          <w:szCs w:val="28"/>
        </w:rPr>
        <w:t xml:space="preserve"> учебном году </w:t>
      </w:r>
      <w:r>
        <w:rPr>
          <w:rFonts w:ascii="Times New Roman" w:hAnsi="Times New Roman" w:cs="Times New Roman"/>
          <w:sz w:val="28"/>
          <w:szCs w:val="28"/>
        </w:rPr>
        <w:t>зафиксирован факт несчастного случая</w:t>
      </w:r>
      <w:r w:rsidRPr="00724EE5">
        <w:rPr>
          <w:rFonts w:ascii="Times New Roman" w:hAnsi="Times New Roman" w:cs="Times New Roman"/>
          <w:sz w:val="28"/>
          <w:szCs w:val="28"/>
        </w:rPr>
        <w:t xml:space="preserve"> </w:t>
      </w:r>
      <w:r>
        <w:rPr>
          <w:rFonts w:ascii="Times New Roman" w:hAnsi="Times New Roman" w:cs="Times New Roman"/>
          <w:sz w:val="28"/>
          <w:szCs w:val="28"/>
        </w:rPr>
        <w:t>на производстве с работником МБ</w:t>
      </w:r>
      <w:r w:rsidRPr="00724EE5">
        <w:rPr>
          <w:rFonts w:ascii="Times New Roman" w:hAnsi="Times New Roman" w:cs="Times New Roman"/>
          <w:sz w:val="28"/>
          <w:szCs w:val="28"/>
        </w:rPr>
        <w:t>У</w:t>
      </w:r>
      <w:r>
        <w:rPr>
          <w:rFonts w:ascii="Times New Roman" w:hAnsi="Times New Roman" w:cs="Times New Roman"/>
          <w:sz w:val="28"/>
          <w:szCs w:val="28"/>
        </w:rPr>
        <w:t>ДО «ЦДТ</w:t>
      </w:r>
      <w:r w:rsidRPr="00724EE5">
        <w:rPr>
          <w:rFonts w:ascii="Times New Roman" w:hAnsi="Times New Roman" w:cs="Times New Roman"/>
          <w:sz w:val="28"/>
          <w:szCs w:val="28"/>
        </w:rPr>
        <w:t>».</w:t>
      </w:r>
    </w:p>
    <w:p w:rsidR="00395712" w:rsidRDefault="00395712" w:rsidP="00395712">
      <w:pPr>
        <w:spacing w:after="0"/>
        <w:jc w:val="both"/>
        <w:rPr>
          <w:rFonts w:ascii="Times New Roman" w:hAnsi="Times New Roman" w:cs="Times New Roman"/>
          <w:sz w:val="28"/>
          <w:szCs w:val="28"/>
        </w:rPr>
      </w:pPr>
      <w:r w:rsidRPr="00724EE5">
        <w:rPr>
          <w:rFonts w:ascii="Times New Roman" w:hAnsi="Times New Roman" w:cs="Times New Roman"/>
          <w:sz w:val="28"/>
          <w:szCs w:val="28"/>
        </w:rPr>
        <w:t xml:space="preserve">     Все образовательные организации принимают активное участие в различных конкурсах месячниках и других мероприятиях по охране труда.</w:t>
      </w:r>
      <w:r>
        <w:rPr>
          <w:rFonts w:ascii="Times New Roman" w:hAnsi="Times New Roman" w:cs="Times New Roman"/>
          <w:sz w:val="28"/>
          <w:szCs w:val="28"/>
        </w:rPr>
        <w:t xml:space="preserve"> Так в апреле 2021</w:t>
      </w:r>
      <w:r w:rsidRPr="00724EE5">
        <w:rPr>
          <w:rFonts w:ascii="Times New Roman" w:hAnsi="Times New Roman" w:cs="Times New Roman"/>
          <w:sz w:val="28"/>
          <w:szCs w:val="28"/>
        </w:rPr>
        <w:t xml:space="preserve"> года в целях реализации государственной политики в области охраны труда, привлечения внимания к проблеме обеспечения здоровых и безопасных условий труда на производстве, предупреждения производственного травматизма и профессиональных заболеваний, сохранения жизни и здоровья работников в процессе трудовой деятельности в образовательных организациях округа прошёл месячник охраны труда. В рамках месячника </w:t>
      </w:r>
      <w:r>
        <w:rPr>
          <w:rFonts w:ascii="Times New Roman" w:hAnsi="Times New Roman" w:cs="Times New Roman"/>
          <w:sz w:val="28"/>
          <w:szCs w:val="28"/>
        </w:rPr>
        <w:t xml:space="preserve">в образовательных учреждениях округа </w:t>
      </w:r>
      <w:r w:rsidRPr="00724EE5">
        <w:rPr>
          <w:rFonts w:ascii="Times New Roman" w:hAnsi="Times New Roman" w:cs="Times New Roman"/>
          <w:sz w:val="28"/>
          <w:szCs w:val="28"/>
        </w:rPr>
        <w:t xml:space="preserve">проходили </w:t>
      </w:r>
      <w:r>
        <w:rPr>
          <w:rFonts w:ascii="Times New Roman" w:hAnsi="Times New Roman" w:cs="Times New Roman"/>
          <w:sz w:val="28"/>
          <w:szCs w:val="28"/>
        </w:rPr>
        <w:t xml:space="preserve">мероприятия следующего формата: </w:t>
      </w:r>
      <w:r w:rsidRPr="00724EE5">
        <w:rPr>
          <w:rFonts w:ascii="Times New Roman" w:hAnsi="Times New Roman" w:cs="Times New Roman"/>
          <w:sz w:val="28"/>
          <w:szCs w:val="28"/>
        </w:rPr>
        <w:t xml:space="preserve">семинары, круглые столы, беседы, конкурсы, обсуждения, совещания и т.д. </w:t>
      </w:r>
    </w:p>
    <w:p w:rsidR="00395712" w:rsidRPr="00724EE5" w:rsidRDefault="00395712" w:rsidP="00395712">
      <w:pPr>
        <w:spacing w:after="0"/>
        <w:jc w:val="both"/>
        <w:rPr>
          <w:rFonts w:ascii="Times New Roman" w:hAnsi="Times New Roman" w:cs="Times New Roman"/>
          <w:sz w:val="28"/>
          <w:szCs w:val="28"/>
        </w:rPr>
      </w:pPr>
      <w:r>
        <w:rPr>
          <w:rFonts w:ascii="Times New Roman" w:hAnsi="Times New Roman" w:cs="Times New Roman"/>
          <w:sz w:val="28"/>
          <w:szCs w:val="28"/>
        </w:rPr>
        <w:t xml:space="preserve">Кроме того, дети принимают активное участие в проводимом ежегодном конкурсе рисунков «Безопасность труда и Я», регулярно занимают призовые места, удостаиваются поощрительными призами. </w:t>
      </w:r>
    </w:p>
    <w:p w:rsidR="00395712" w:rsidRDefault="00395712" w:rsidP="00395712">
      <w:pPr>
        <w:shd w:val="clear" w:color="auto" w:fill="FFFFFF"/>
        <w:spacing w:after="0"/>
        <w:jc w:val="both"/>
        <w:rPr>
          <w:rFonts w:ascii="Times New Roman" w:hAnsi="Times New Roman" w:cs="Times New Roman"/>
          <w:sz w:val="28"/>
          <w:szCs w:val="28"/>
        </w:rPr>
      </w:pPr>
      <w:r w:rsidRPr="00724EE5">
        <w:rPr>
          <w:rFonts w:ascii="Times New Roman" w:hAnsi="Times New Roman" w:cs="Times New Roman"/>
          <w:sz w:val="28"/>
          <w:szCs w:val="28"/>
        </w:rPr>
        <w:t xml:space="preserve">    </w:t>
      </w:r>
    </w:p>
    <w:p w:rsidR="00395712" w:rsidRPr="0097600D" w:rsidRDefault="00395712" w:rsidP="00395712">
      <w:pPr>
        <w:shd w:val="clear" w:color="auto" w:fill="FFFFFF"/>
        <w:spacing w:after="0"/>
        <w:jc w:val="both"/>
        <w:rPr>
          <w:rFonts w:ascii="Times New Roman" w:eastAsia="Times New Roman" w:hAnsi="Times New Roman" w:cs="Times New Roman"/>
          <w:color w:val="000000"/>
          <w:sz w:val="28"/>
          <w:szCs w:val="28"/>
        </w:rPr>
      </w:pPr>
      <w:r w:rsidRPr="0097600D">
        <w:rPr>
          <w:rFonts w:ascii="Times New Roman" w:hAnsi="Times New Roman" w:cs="Times New Roman"/>
          <w:sz w:val="28"/>
          <w:szCs w:val="28"/>
        </w:rPr>
        <w:t xml:space="preserve">     </w:t>
      </w:r>
      <w:r w:rsidRPr="0097600D">
        <w:rPr>
          <w:rFonts w:ascii="Times New Roman" w:eastAsia="Times New Roman" w:hAnsi="Times New Roman" w:cs="Times New Roman"/>
          <w:color w:val="000000"/>
          <w:sz w:val="28"/>
          <w:szCs w:val="28"/>
        </w:rPr>
        <w:t>В образовательных организациях большое внимание уделяется противопожарной безопасности, разработаны планы мероприятий по пожарной безопасности.</w:t>
      </w:r>
    </w:p>
    <w:p w:rsidR="00395712" w:rsidRPr="0097600D" w:rsidRDefault="00395712" w:rsidP="00395712">
      <w:pPr>
        <w:shd w:val="clear" w:color="auto" w:fill="FFFFFF"/>
        <w:spacing w:after="0"/>
        <w:jc w:val="both"/>
        <w:rPr>
          <w:rFonts w:ascii="Times New Roman" w:eastAsia="Times New Roman" w:hAnsi="Times New Roman" w:cs="Times New Roman"/>
          <w:color w:val="000000"/>
          <w:sz w:val="28"/>
          <w:szCs w:val="28"/>
        </w:rPr>
      </w:pPr>
      <w:r w:rsidRPr="0097600D">
        <w:rPr>
          <w:rFonts w:ascii="Times New Roman" w:eastAsia="Times New Roman" w:hAnsi="Times New Roman" w:cs="Times New Roman"/>
          <w:color w:val="000000"/>
          <w:sz w:val="28"/>
          <w:szCs w:val="28"/>
        </w:rPr>
        <w:t xml:space="preserve">     Все образовательные учреждения оборудованы автоматической пожарной сигнализацией, ежемесячно проводится её тех.обслуживание специализированными организациями. Кроме того, учреждения обеспечены первичными средствами пожаротушения. В летний период 2021 года планируется доукомплектовать учреждения недостающими огнетушителями.  Периодически в учреждениях  проводятся учебные тревоги по эвакуации детей и персонала в случаях пожара или чрезвычайной ситуации. Цель такого занятия - проверка знаний, умение четко действовать в чрезвычайных ситуациях, способность принятия решений администрацией, для сохранения жизни и здоровья учеников (воспитанников) и сотрудников.</w:t>
      </w:r>
    </w:p>
    <w:p w:rsidR="00395712" w:rsidRPr="0097600D" w:rsidRDefault="00395712" w:rsidP="00395712">
      <w:pPr>
        <w:spacing w:after="0"/>
        <w:jc w:val="both"/>
        <w:rPr>
          <w:rFonts w:ascii="Times New Roman" w:hAnsi="Times New Roman" w:cs="Times New Roman"/>
          <w:sz w:val="28"/>
          <w:szCs w:val="28"/>
        </w:rPr>
      </w:pPr>
      <w:r w:rsidRPr="0097600D">
        <w:rPr>
          <w:rFonts w:ascii="Times New Roman" w:hAnsi="Times New Roman" w:cs="Times New Roman"/>
          <w:sz w:val="28"/>
          <w:szCs w:val="28"/>
        </w:rPr>
        <w:t xml:space="preserve">     По вопросам пожарной безопасности нормативно-правовая база ведется. Ответственные и руководители обучены по программе пожарно-</w:t>
      </w:r>
      <w:r w:rsidRPr="0097600D">
        <w:rPr>
          <w:rFonts w:ascii="Times New Roman" w:hAnsi="Times New Roman" w:cs="Times New Roman"/>
          <w:sz w:val="28"/>
          <w:szCs w:val="28"/>
        </w:rPr>
        <w:lastRenderedPageBreak/>
        <w:t>технического минимума, за исключением вновь принятых лиц. Системы противопожарной безопасности находятся в рабочем состоянии, при наступлении нестандартных ситуаций (отключение АПС и прочее)оперативно решаются вопросы по приведению оборудования в рабчее состояние.</w:t>
      </w:r>
    </w:p>
    <w:p w:rsidR="00395712" w:rsidRPr="0097600D" w:rsidRDefault="00395712" w:rsidP="00395712">
      <w:pPr>
        <w:spacing w:after="0"/>
        <w:jc w:val="both"/>
        <w:rPr>
          <w:rFonts w:ascii="Times New Roman" w:hAnsi="Times New Roman" w:cs="Times New Roman"/>
          <w:sz w:val="28"/>
          <w:szCs w:val="28"/>
        </w:rPr>
      </w:pPr>
      <w:r w:rsidRPr="0097600D">
        <w:rPr>
          <w:rFonts w:ascii="Times New Roman" w:hAnsi="Times New Roman" w:cs="Times New Roman"/>
          <w:sz w:val="28"/>
          <w:szCs w:val="28"/>
        </w:rPr>
        <w:t xml:space="preserve">    Дальнейшее совершенствование работы в области охраны труда и пожарной безопасности позволит обеспечить безопасные условия пребывания в образовательных организациях.</w:t>
      </w:r>
    </w:p>
    <w:p w:rsidR="00395712" w:rsidRPr="0097600D" w:rsidRDefault="00395712" w:rsidP="00395712">
      <w:pPr>
        <w:shd w:val="clear" w:color="auto" w:fill="FFFFFF"/>
        <w:spacing w:after="0"/>
        <w:jc w:val="both"/>
        <w:rPr>
          <w:rFonts w:ascii="Times New Roman" w:eastAsia="Times New Roman" w:hAnsi="Times New Roman" w:cs="Times New Roman"/>
          <w:color w:val="000000"/>
          <w:sz w:val="28"/>
          <w:szCs w:val="28"/>
        </w:rPr>
      </w:pPr>
      <w:r w:rsidRPr="0097600D">
        <w:rPr>
          <w:rFonts w:ascii="Times New Roman" w:hAnsi="Times New Roman" w:cs="Times New Roman"/>
          <w:sz w:val="28"/>
          <w:szCs w:val="28"/>
        </w:rPr>
        <w:t xml:space="preserve">     </w:t>
      </w:r>
      <w:r w:rsidRPr="0097600D">
        <w:rPr>
          <w:rFonts w:ascii="Times New Roman" w:eastAsia="Times New Roman" w:hAnsi="Times New Roman" w:cs="Times New Roman"/>
          <w:color w:val="000000"/>
          <w:sz w:val="28"/>
          <w:szCs w:val="28"/>
        </w:rPr>
        <w:t>Обеспечивая налаженную работу по охране труда, мы добиваемся обеспечения здоровых и безопасных условий труда, проведения учебного процесса, предупреждения травматизма, безопасной эксплуатации зданий и технических средств обучения, создание оптимального режима труда и отдыха.</w:t>
      </w:r>
    </w:p>
    <w:p w:rsidR="00395712" w:rsidRPr="0097600D" w:rsidRDefault="00395712" w:rsidP="00395712">
      <w:pPr>
        <w:shd w:val="clear" w:color="auto" w:fill="FFFFFF"/>
        <w:spacing w:after="0"/>
        <w:jc w:val="both"/>
        <w:rPr>
          <w:rFonts w:ascii="Times New Roman" w:eastAsia="Times New Roman" w:hAnsi="Times New Roman" w:cs="Times New Roman"/>
          <w:color w:val="000000"/>
          <w:sz w:val="28"/>
          <w:szCs w:val="28"/>
        </w:rPr>
      </w:pPr>
      <w:r w:rsidRPr="0097600D">
        <w:rPr>
          <w:rFonts w:ascii="Times New Roman" w:eastAsia="Times New Roman" w:hAnsi="Times New Roman" w:cs="Times New Roman"/>
          <w:color w:val="000000"/>
          <w:sz w:val="28"/>
          <w:szCs w:val="28"/>
        </w:rPr>
        <w:t>Строгое соблюдение требований охраны труда является элементом культуры труда, профессиональной культуры, дисциплины образовательного процесса.</w:t>
      </w:r>
    </w:p>
    <w:p w:rsidR="0072007F" w:rsidRDefault="0072007F" w:rsidP="0072007F">
      <w:pPr>
        <w:spacing w:after="0"/>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8. Анализ работы органа опеки и попечительства </w:t>
      </w:r>
    </w:p>
    <w:p w:rsidR="0072007F" w:rsidRPr="007708F0" w:rsidRDefault="0072007F" w:rsidP="0072007F">
      <w:pPr>
        <w:spacing w:after="0"/>
        <w:ind w:firstLine="567"/>
        <w:jc w:val="both"/>
        <w:rPr>
          <w:rFonts w:ascii="Times New Roman" w:hAnsi="Times New Roman" w:cs="Times New Roman"/>
          <w:sz w:val="28"/>
          <w:szCs w:val="28"/>
        </w:rPr>
      </w:pPr>
      <w:r w:rsidRPr="007708F0">
        <w:rPr>
          <w:rFonts w:ascii="Times New Roman" w:hAnsi="Times New Roman" w:cs="Times New Roman"/>
          <w:sz w:val="28"/>
          <w:szCs w:val="28"/>
          <w:bdr w:val="none" w:sz="0" w:space="0" w:color="auto" w:frame="1"/>
        </w:rPr>
        <w:t xml:space="preserve">    В целях своевременного выявления семейного неблагополучия и социального сиротства Управлением образования ежедневно проводятся рейдовые мероприятия, также ежедневно в группе </w:t>
      </w:r>
      <w:r w:rsidRPr="007708F0">
        <w:rPr>
          <w:rFonts w:ascii="Times New Roman" w:hAnsi="Times New Roman" w:cs="Times New Roman"/>
          <w:sz w:val="28"/>
          <w:szCs w:val="28"/>
          <w:bdr w:val="none" w:sz="0" w:space="0" w:color="auto" w:frame="1"/>
          <w:lang w:val="en-US"/>
        </w:rPr>
        <w:t>Whatsapp</w:t>
      </w:r>
      <w:r w:rsidRPr="007708F0">
        <w:rPr>
          <w:rFonts w:ascii="Times New Roman" w:hAnsi="Times New Roman" w:cs="Times New Roman"/>
          <w:sz w:val="28"/>
          <w:szCs w:val="28"/>
          <w:bdr w:val="none" w:sz="0" w:space="0" w:color="auto" w:frame="1"/>
        </w:rPr>
        <w:t xml:space="preserve"> проводится мониторинг семей, состоящих в особо опасном положении. Ежемесячно по графику проводится опекунский совет с участием специалистов КДН, КЦСОН, сотрудников полиции и здравоохранения на предмет организации профилактической работы с выявленными неблагополучными семьями. Такая форма работы является действенной, так как способствует раннему выявлению неблагополучных семей и является профилактикой лишения родительских прав и отобрания детей из кровной семьи.</w:t>
      </w:r>
      <w:r w:rsidRPr="007708F0">
        <w:rPr>
          <w:rFonts w:ascii="Times New Roman" w:hAnsi="Times New Roman" w:cs="Times New Roman"/>
          <w:sz w:val="28"/>
          <w:szCs w:val="28"/>
        </w:rPr>
        <w:t xml:space="preserve">    </w:t>
      </w:r>
    </w:p>
    <w:p w:rsidR="0072007F" w:rsidRPr="00C50255" w:rsidRDefault="0072007F" w:rsidP="0072007F">
      <w:pPr>
        <w:pStyle w:val="ab"/>
        <w:jc w:val="both"/>
        <w:rPr>
          <w:rFonts w:ascii="Times New Roman" w:hAnsi="Times New Roman"/>
          <w:sz w:val="28"/>
          <w:szCs w:val="28"/>
        </w:rPr>
      </w:pPr>
      <w:r w:rsidRPr="00C50255">
        <w:rPr>
          <w:rFonts w:ascii="Times New Roman" w:hAnsi="Times New Roman"/>
          <w:sz w:val="28"/>
          <w:szCs w:val="28"/>
        </w:rPr>
        <w:t xml:space="preserve">      Одним из полномочий органов опеки и попечительства является работа по раннему выявлению семей, находящихся в социально опасном положении, а также родителей, недобросовестно исполняющих свои родительские обязанности по воспитанию детей, с направлением информаций в службы системы профилактики о принятии  мер  воздействия и  оказания помощи.</w:t>
      </w:r>
    </w:p>
    <w:p w:rsidR="0072007F" w:rsidRPr="00C50255" w:rsidRDefault="0072007F" w:rsidP="0072007F">
      <w:pPr>
        <w:pStyle w:val="ab"/>
        <w:jc w:val="both"/>
        <w:rPr>
          <w:rFonts w:ascii="Times New Roman" w:hAnsi="Times New Roman"/>
          <w:sz w:val="28"/>
          <w:szCs w:val="28"/>
        </w:rPr>
      </w:pPr>
      <w:r w:rsidRPr="00C50255">
        <w:rPr>
          <w:rFonts w:ascii="Times New Roman" w:hAnsi="Times New Roman"/>
          <w:sz w:val="28"/>
          <w:szCs w:val="28"/>
        </w:rPr>
        <w:t xml:space="preserve">     Так,  </w:t>
      </w:r>
      <w:r w:rsidRPr="00AB4274">
        <w:rPr>
          <w:rFonts w:ascii="Times New Roman" w:hAnsi="Times New Roman"/>
          <w:sz w:val="28"/>
          <w:szCs w:val="28"/>
        </w:rPr>
        <w:t>в период с января по октябрь 2021</w:t>
      </w:r>
      <w:r w:rsidRPr="00C50255">
        <w:rPr>
          <w:rFonts w:ascii="Times New Roman" w:hAnsi="Times New Roman"/>
          <w:sz w:val="28"/>
          <w:szCs w:val="28"/>
        </w:rPr>
        <w:t xml:space="preserve"> года специалистами органа опеки и попечительства и службами системы профилактики было </w:t>
      </w:r>
      <w:r w:rsidRPr="00C50255">
        <w:rPr>
          <w:rFonts w:ascii="Times New Roman" w:hAnsi="Times New Roman"/>
          <w:sz w:val="28"/>
          <w:szCs w:val="28"/>
          <w:u w:val="single"/>
        </w:rPr>
        <w:t xml:space="preserve">выявлено </w:t>
      </w:r>
      <w:r w:rsidRPr="00C50255">
        <w:rPr>
          <w:rFonts w:ascii="Times New Roman" w:hAnsi="Times New Roman"/>
          <w:sz w:val="28"/>
          <w:szCs w:val="28"/>
        </w:rPr>
        <w:t xml:space="preserve">и </w:t>
      </w:r>
      <w:r w:rsidRPr="00C50255">
        <w:rPr>
          <w:rFonts w:ascii="Times New Roman" w:hAnsi="Times New Roman"/>
          <w:sz w:val="28"/>
          <w:szCs w:val="28"/>
          <w:u w:val="single"/>
        </w:rPr>
        <w:t xml:space="preserve">учтено </w:t>
      </w:r>
      <w:r w:rsidRPr="00AB4274">
        <w:rPr>
          <w:rFonts w:ascii="Times New Roman" w:hAnsi="Times New Roman"/>
          <w:sz w:val="28"/>
          <w:szCs w:val="28"/>
        </w:rPr>
        <w:t>11 детей</w:t>
      </w:r>
      <w:r w:rsidRPr="00C50255">
        <w:rPr>
          <w:rFonts w:ascii="Times New Roman" w:hAnsi="Times New Roman"/>
          <w:sz w:val="28"/>
          <w:szCs w:val="28"/>
        </w:rPr>
        <w:t xml:space="preserve"> из семей, находящихся в социально-опасном положении.  Из них:</w:t>
      </w:r>
    </w:p>
    <w:p w:rsidR="0072007F" w:rsidRPr="00DB36F2" w:rsidRDefault="0072007F" w:rsidP="0072007F">
      <w:pPr>
        <w:pStyle w:val="ab"/>
        <w:numPr>
          <w:ilvl w:val="0"/>
          <w:numId w:val="42"/>
        </w:numPr>
        <w:jc w:val="both"/>
        <w:rPr>
          <w:rFonts w:ascii="Times New Roman" w:hAnsi="Times New Roman"/>
          <w:sz w:val="28"/>
          <w:szCs w:val="28"/>
        </w:rPr>
      </w:pPr>
      <w:r w:rsidRPr="00C50255">
        <w:rPr>
          <w:rFonts w:ascii="Times New Roman" w:hAnsi="Times New Roman"/>
          <w:sz w:val="28"/>
          <w:szCs w:val="28"/>
        </w:rPr>
        <w:t>6 детей-были помещены в СРЦН «Радуга» г.Бузулука, (Вишталенко-2, Карташова А., Титовы-</w:t>
      </w:r>
      <w:r>
        <w:rPr>
          <w:rFonts w:ascii="Times New Roman" w:hAnsi="Times New Roman"/>
          <w:sz w:val="28"/>
          <w:szCs w:val="28"/>
        </w:rPr>
        <w:t>3</w:t>
      </w:r>
      <w:r w:rsidRPr="00C50255">
        <w:rPr>
          <w:rFonts w:ascii="Times New Roman" w:hAnsi="Times New Roman"/>
          <w:sz w:val="28"/>
          <w:szCs w:val="28"/>
        </w:rPr>
        <w:t>)</w:t>
      </w:r>
      <w:r>
        <w:rPr>
          <w:rFonts w:ascii="Times New Roman" w:hAnsi="Times New Roman"/>
          <w:sz w:val="28"/>
          <w:szCs w:val="28"/>
        </w:rPr>
        <w:t>; В настоящее время дети Карташова Анастасия, Вишталенко Виктория и Александр переданы родителям.</w:t>
      </w:r>
    </w:p>
    <w:p w:rsidR="0072007F" w:rsidRPr="00C50255" w:rsidRDefault="0072007F" w:rsidP="0072007F">
      <w:pPr>
        <w:pStyle w:val="ab"/>
        <w:numPr>
          <w:ilvl w:val="0"/>
          <w:numId w:val="42"/>
        </w:numPr>
        <w:jc w:val="both"/>
        <w:rPr>
          <w:rFonts w:ascii="Times New Roman" w:hAnsi="Times New Roman"/>
          <w:sz w:val="28"/>
          <w:szCs w:val="28"/>
        </w:rPr>
      </w:pPr>
      <w:r w:rsidRPr="00C50255">
        <w:rPr>
          <w:rFonts w:ascii="Times New Roman" w:hAnsi="Times New Roman"/>
          <w:sz w:val="28"/>
          <w:szCs w:val="28"/>
        </w:rPr>
        <w:t>1 ребенок находится в ГБУЗ «ООКПТД» г .Оренбурга (Ракова</w:t>
      </w:r>
      <w:r>
        <w:rPr>
          <w:rFonts w:ascii="Times New Roman" w:hAnsi="Times New Roman"/>
          <w:sz w:val="28"/>
          <w:szCs w:val="28"/>
        </w:rPr>
        <w:t xml:space="preserve"> Варвара</w:t>
      </w:r>
      <w:r w:rsidRPr="00C50255">
        <w:rPr>
          <w:rFonts w:ascii="Times New Roman" w:hAnsi="Times New Roman"/>
          <w:sz w:val="28"/>
          <w:szCs w:val="28"/>
        </w:rPr>
        <w:t>)</w:t>
      </w:r>
      <w:r>
        <w:rPr>
          <w:rFonts w:ascii="Times New Roman" w:hAnsi="Times New Roman"/>
          <w:sz w:val="28"/>
          <w:szCs w:val="28"/>
        </w:rPr>
        <w:t>;</w:t>
      </w:r>
    </w:p>
    <w:p w:rsidR="0072007F" w:rsidRDefault="0072007F" w:rsidP="0072007F">
      <w:pPr>
        <w:pStyle w:val="ab"/>
        <w:numPr>
          <w:ilvl w:val="0"/>
          <w:numId w:val="42"/>
        </w:numPr>
        <w:jc w:val="both"/>
        <w:rPr>
          <w:rFonts w:ascii="Times New Roman" w:hAnsi="Times New Roman"/>
          <w:sz w:val="28"/>
          <w:szCs w:val="28"/>
        </w:rPr>
      </w:pPr>
      <w:r w:rsidRPr="00C50255">
        <w:rPr>
          <w:rFonts w:ascii="Times New Roman" w:hAnsi="Times New Roman"/>
          <w:sz w:val="28"/>
          <w:szCs w:val="28"/>
        </w:rPr>
        <w:t>1 ребенок находится в областном фтизиатрическом санатории «Маяк» г.Оренбурга (</w:t>
      </w:r>
      <w:r>
        <w:rPr>
          <w:rFonts w:ascii="Times New Roman" w:hAnsi="Times New Roman"/>
          <w:sz w:val="28"/>
          <w:szCs w:val="28"/>
        </w:rPr>
        <w:t>Дубровский Святослав</w:t>
      </w:r>
      <w:r w:rsidRPr="00C50255">
        <w:rPr>
          <w:rFonts w:ascii="Times New Roman" w:hAnsi="Times New Roman"/>
          <w:sz w:val="28"/>
          <w:szCs w:val="28"/>
        </w:rPr>
        <w:t>)</w:t>
      </w:r>
      <w:r>
        <w:rPr>
          <w:rFonts w:ascii="Times New Roman" w:hAnsi="Times New Roman"/>
          <w:sz w:val="28"/>
          <w:szCs w:val="28"/>
        </w:rPr>
        <w:t>;</w:t>
      </w:r>
    </w:p>
    <w:p w:rsidR="0072007F" w:rsidRPr="00A95435" w:rsidRDefault="0072007F" w:rsidP="0072007F">
      <w:pPr>
        <w:pStyle w:val="ab"/>
        <w:numPr>
          <w:ilvl w:val="0"/>
          <w:numId w:val="42"/>
        </w:numPr>
        <w:jc w:val="both"/>
        <w:rPr>
          <w:rFonts w:ascii="Times New Roman" w:hAnsi="Times New Roman"/>
          <w:sz w:val="28"/>
          <w:szCs w:val="28"/>
        </w:rPr>
      </w:pPr>
      <w:r w:rsidRPr="00751F89">
        <w:rPr>
          <w:rFonts w:ascii="Times New Roman" w:hAnsi="Times New Roman"/>
          <w:sz w:val="28"/>
          <w:szCs w:val="28"/>
        </w:rPr>
        <w:lastRenderedPageBreak/>
        <w:t xml:space="preserve">1 ребенок </w:t>
      </w:r>
      <w:r>
        <w:rPr>
          <w:rFonts w:ascii="Times New Roman" w:hAnsi="Times New Roman"/>
          <w:sz w:val="28"/>
          <w:szCs w:val="28"/>
        </w:rPr>
        <w:t xml:space="preserve">находится в </w:t>
      </w:r>
      <w:r w:rsidRPr="00751F89">
        <w:rPr>
          <w:rFonts w:ascii="Times New Roman" w:hAnsi="Times New Roman"/>
          <w:sz w:val="28"/>
          <w:szCs w:val="28"/>
          <w:shd w:val="clear" w:color="auto" w:fill="FFFFFF"/>
        </w:rPr>
        <w:t>ГКОУ "Специальная общеобразовательная школа открытого типа (для мальчиков) Оренбургской области" Соль-Илецкого района</w:t>
      </w:r>
      <w:r>
        <w:rPr>
          <w:rFonts w:ascii="Times New Roman" w:hAnsi="Times New Roman"/>
          <w:sz w:val="28"/>
          <w:szCs w:val="28"/>
          <w:shd w:val="clear" w:color="auto" w:fill="FFFFFF"/>
        </w:rPr>
        <w:t xml:space="preserve"> (Мартенс Никита);</w:t>
      </w:r>
    </w:p>
    <w:p w:rsidR="0072007F" w:rsidRPr="00432DBB" w:rsidRDefault="0072007F" w:rsidP="0072007F">
      <w:pPr>
        <w:pStyle w:val="ab"/>
        <w:numPr>
          <w:ilvl w:val="0"/>
          <w:numId w:val="42"/>
        </w:numPr>
        <w:jc w:val="both"/>
        <w:rPr>
          <w:rFonts w:ascii="Times New Roman" w:hAnsi="Times New Roman"/>
          <w:sz w:val="28"/>
          <w:szCs w:val="28"/>
        </w:rPr>
      </w:pPr>
      <w:r>
        <w:rPr>
          <w:rFonts w:ascii="Times New Roman" w:hAnsi="Times New Roman"/>
          <w:sz w:val="28"/>
          <w:szCs w:val="28"/>
          <w:shd w:val="clear" w:color="auto" w:fill="FFFFFF"/>
        </w:rPr>
        <w:t>2 детей по заявлению родителей находятся в ГКУЗ «Оренбургский областной дом ребенка» (Конновы).</w:t>
      </w:r>
    </w:p>
    <w:p w:rsidR="0072007F" w:rsidRPr="00AB4274" w:rsidRDefault="0072007F" w:rsidP="0072007F">
      <w:pPr>
        <w:pStyle w:val="ab"/>
        <w:jc w:val="both"/>
        <w:rPr>
          <w:rFonts w:ascii="Times New Roman" w:hAnsi="Times New Roman"/>
          <w:sz w:val="28"/>
          <w:szCs w:val="28"/>
        </w:rPr>
      </w:pPr>
      <w:r w:rsidRPr="00C50255">
        <w:rPr>
          <w:rFonts w:ascii="Times New Roman" w:hAnsi="Times New Roman"/>
          <w:sz w:val="28"/>
          <w:szCs w:val="28"/>
        </w:rPr>
        <w:t xml:space="preserve">     В 2021 году специалистами органа опеки и попечительство подано 2 исковых заявления на ограничение в родительских правах </w:t>
      </w:r>
      <w:r w:rsidRPr="00AB4274">
        <w:rPr>
          <w:rFonts w:ascii="Times New Roman" w:hAnsi="Times New Roman"/>
          <w:sz w:val="28"/>
          <w:szCs w:val="28"/>
        </w:rPr>
        <w:t>(Шаройко В</w:t>
      </w:r>
      <w:r>
        <w:rPr>
          <w:rFonts w:ascii="Times New Roman" w:hAnsi="Times New Roman"/>
          <w:sz w:val="28"/>
          <w:szCs w:val="28"/>
        </w:rPr>
        <w:t xml:space="preserve">, </w:t>
      </w:r>
      <w:r w:rsidRPr="00AB4274">
        <w:rPr>
          <w:rFonts w:ascii="Times New Roman" w:hAnsi="Times New Roman"/>
          <w:sz w:val="28"/>
          <w:szCs w:val="28"/>
        </w:rPr>
        <w:t xml:space="preserve">супруги Конновы) и 2 на лишение родительских прав (Зайчиков А.Н.  </w:t>
      </w:r>
      <w:r>
        <w:rPr>
          <w:rFonts w:ascii="Times New Roman" w:hAnsi="Times New Roman"/>
          <w:sz w:val="28"/>
          <w:szCs w:val="28"/>
        </w:rPr>
        <w:t>Суркова О.А.</w:t>
      </w:r>
      <w:r w:rsidRPr="00AB4274">
        <w:rPr>
          <w:rFonts w:ascii="Times New Roman" w:hAnsi="Times New Roman"/>
          <w:sz w:val="28"/>
          <w:szCs w:val="28"/>
        </w:rPr>
        <w:t xml:space="preserve">). </w:t>
      </w:r>
    </w:p>
    <w:p w:rsidR="0072007F" w:rsidRPr="00C50255" w:rsidRDefault="0072007F" w:rsidP="0072007F">
      <w:pPr>
        <w:pStyle w:val="ab"/>
        <w:jc w:val="both"/>
        <w:rPr>
          <w:rFonts w:ascii="Times New Roman" w:hAnsi="Times New Roman"/>
          <w:b/>
          <w:sz w:val="28"/>
          <w:szCs w:val="28"/>
        </w:rPr>
      </w:pPr>
      <w:r w:rsidRPr="00C50255">
        <w:rPr>
          <w:rFonts w:ascii="Times New Roman" w:hAnsi="Times New Roman"/>
          <w:sz w:val="28"/>
          <w:szCs w:val="28"/>
        </w:rPr>
        <w:t>Иск на лишение в родительских правах Сурковой О.А. Сорочинский районный суд не удовлетворил</w:t>
      </w:r>
      <w:r w:rsidRPr="00C50255">
        <w:rPr>
          <w:rFonts w:ascii="Times New Roman" w:hAnsi="Times New Roman"/>
          <w:b/>
          <w:sz w:val="28"/>
          <w:szCs w:val="28"/>
        </w:rPr>
        <w:t xml:space="preserve">. </w:t>
      </w:r>
    </w:p>
    <w:p w:rsidR="0072007F" w:rsidRDefault="0072007F" w:rsidP="0072007F">
      <w:pPr>
        <w:pStyle w:val="ab"/>
        <w:jc w:val="both"/>
        <w:rPr>
          <w:rFonts w:ascii="Times New Roman" w:hAnsi="Times New Roman"/>
          <w:sz w:val="28"/>
          <w:szCs w:val="28"/>
        </w:rPr>
      </w:pPr>
      <w:r w:rsidRPr="00C50255">
        <w:rPr>
          <w:rFonts w:ascii="Times New Roman" w:hAnsi="Times New Roman"/>
          <w:b/>
          <w:sz w:val="28"/>
          <w:szCs w:val="28"/>
        </w:rPr>
        <w:t xml:space="preserve">     </w:t>
      </w:r>
      <w:r w:rsidRPr="00C50255">
        <w:rPr>
          <w:rFonts w:ascii="Times New Roman" w:hAnsi="Times New Roman"/>
          <w:sz w:val="28"/>
          <w:szCs w:val="28"/>
        </w:rPr>
        <w:t xml:space="preserve"> В</w:t>
      </w:r>
      <w:r>
        <w:rPr>
          <w:rFonts w:ascii="Times New Roman" w:hAnsi="Times New Roman"/>
          <w:sz w:val="28"/>
          <w:szCs w:val="28"/>
        </w:rPr>
        <w:t xml:space="preserve"> связи с тем, что Толмачева Е.С. (с.2-Ивановка) ранее была привлечена к административной ответственности по ст. 156 УК РФ, на нее собирается компрометирующий материал для решения вопроса лишения родительских правах в отношении 5 несовершеннолетних детей.</w:t>
      </w:r>
      <w:r w:rsidRPr="00C50255">
        <w:rPr>
          <w:rFonts w:ascii="Times New Roman" w:hAnsi="Times New Roman"/>
          <w:sz w:val="28"/>
          <w:szCs w:val="28"/>
        </w:rPr>
        <w:t xml:space="preserve"> </w:t>
      </w:r>
    </w:p>
    <w:p w:rsidR="0072007F" w:rsidRPr="00C50255" w:rsidRDefault="0072007F" w:rsidP="0072007F">
      <w:pPr>
        <w:pStyle w:val="ab"/>
        <w:spacing w:line="276" w:lineRule="auto"/>
        <w:jc w:val="both"/>
        <w:rPr>
          <w:rFonts w:ascii="Times New Roman" w:hAnsi="Times New Roman"/>
          <w:b/>
          <w:sz w:val="28"/>
          <w:szCs w:val="28"/>
        </w:rPr>
      </w:pPr>
      <w:r>
        <w:rPr>
          <w:rFonts w:ascii="Times New Roman" w:hAnsi="Times New Roman"/>
          <w:sz w:val="28"/>
          <w:szCs w:val="28"/>
        </w:rPr>
        <w:t xml:space="preserve">     На Бобровникову Е.Ю.( с.Романовка) собирается материал  по ст. 156 УК РФ. В настоящее время вопрос о лишении родительских прав Бобровниковой не стоит, так как она поменяла образ жизни (перестала употреблять алкоголь, наблюдается у врача-нарколога) и отношение к детям (создала условия для отдыха, развития; дети полностью обеспечены сезонной одеждой и обувью), что подтверждается систематическими проверками всеми службами системы профилактики. </w:t>
      </w:r>
    </w:p>
    <w:p w:rsidR="0072007F" w:rsidRPr="00C50255" w:rsidRDefault="0072007F" w:rsidP="0072007F">
      <w:pPr>
        <w:pStyle w:val="ab"/>
        <w:spacing w:line="276" w:lineRule="auto"/>
        <w:jc w:val="both"/>
        <w:rPr>
          <w:rFonts w:ascii="Times New Roman" w:hAnsi="Times New Roman"/>
          <w:sz w:val="28"/>
          <w:szCs w:val="28"/>
        </w:rPr>
      </w:pPr>
      <w:r w:rsidRPr="00C50255">
        <w:rPr>
          <w:rFonts w:ascii="Times New Roman" w:hAnsi="Times New Roman"/>
          <w:sz w:val="28"/>
          <w:szCs w:val="28"/>
        </w:rPr>
        <w:t xml:space="preserve">        Возвращение ребенка, оставшегося без попечения родителей, в кровную семью-это целостный процесс поэтапной деятельности органов опеки и педагогов организаций для детей-сирот и детей, оставшихся без попечения родителей, направленный на формирование позитивного образа кровной семьи, положительной мотивации ребенка и родителей, ограниченных в родительских правах либо лишенных родительских прав на восстановление детско-родительских отношений. </w:t>
      </w:r>
    </w:p>
    <w:p w:rsidR="0072007F" w:rsidRPr="00C50255" w:rsidRDefault="0072007F" w:rsidP="0097600D">
      <w:pPr>
        <w:pStyle w:val="ab"/>
        <w:spacing w:line="276" w:lineRule="auto"/>
        <w:jc w:val="both"/>
        <w:rPr>
          <w:rFonts w:ascii="Times New Roman" w:hAnsi="Times New Roman"/>
          <w:sz w:val="28"/>
          <w:szCs w:val="28"/>
        </w:rPr>
      </w:pPr>
      <w:r w:rsidRPr="00C50255">
        <w:rPr>
          <w:rFonts w:ascii="Times New Roman" w:hAnsi="Times New Roman"/>
          <w:sz w:val="28"/>
          <w:szCs w:val="28"/>
        </w:rPr>
        <w:t xml:space="preserve">       За текущий год 3-ое детей возвращены кровным родителям в связи   с восстановлением в родительских правах </w:t>
      </w:r>
      <w:r w:rsidRPr="00AB4274">
        <w:rPr>
          <w:rFonts w:ascii="Times New Roman" w:hAnsi="Times New Roman"/>
          <w:sz w:val="28"/>
          <w:szCs w:val="28"/>
        </w:rPr>
        <w:t>(</w:t>
      </w:r>
      <w:r w:rsidRPr="00AB4274">
        <w:rPr>
          <w:rFonts w:ascii="Times New Roman" w:hAnsi="Times New Roman"/>
          <w:sz w:val="28"/>
          <w:szCs w:val="28"/>
          <w:u w:val="single"/>
        </w:rPr>
        <w:t>Ходырев, Недыхаловы</w:t>
      </w:r>
      <w:r w:rsidRPr="00AB4274">
        <w:rPr>
          <w:rFonts w:ascii="Times New Roman" w:hAnsi="Times New Roman"/>
          <w:sz w:val="28"/>
          <w:szCs w:val="28"/>
        </w:rPr>
        <w:t>).</w:t>
      </w:r>
      <w:r w:rsidRPr="00C50255">
        <w:rPr>
          <w:rFonts w:ascii="Times New Roman" w:hAnsi="Times New Roman"/>
          <w:sz w:val="28"/>
          <w:szCs w:val="28"/>
        </w:rPr>
        <w:t xml:space="preserve"> Данные семьи остаются на контроле Управления образования</w:t>
      </w:r>
    </w:p>
    <w:p w:rsidR="0072007F" w:rsidRDefault="0072007F" w:rsidP="0097600D">
      <w:pPr>
        <w:pStyle w:val="ab"/>
        <w:spacing w:line="276" w:lineRule="auto"/>
        <w:jc w:val="both"/>
        <w:rPr>
          <w:rFonts w:ascii="Times New Roman" w:hAnsi="Times New Roman"/>
          <w:sz w:val="28"/>
          <w:szCs w:val="28"/>
        </w:rPr>
      </w:pPr>
      <w:r w:rsidRPr="00C50255">
        <w:rPr>
          <w:rFonts w:ascii="Times New Roman" w:hAnsi="Times New Roman"/>
          <w:sz w:val="28"/>
          <w:szCs w:val="28"/>
        </w:rPr>
        <w:t xml:space="preserve">      Все действия по реабилитации ребенка и семьи в целях предупреждения утраты ребенком родительского попечения, создания благоприятных условий для его проживания, воспитания и развития в родной семье, начиная с момента выявления ребенка, проживающего в семье и находящегося в ситуации, угрожающей его жизни или здоровью, или препятствующей его нормальному воспитанию и развитию, должны осуществляться в рамках плана по защите прав ребенка.</w:t>
      </w:r>
    </w:p>
    <w:p w:rsidR="0072007F" w:rsidRPr="00751F89" w:rsidRDefault="0072007F" w:rsidP="0097600D">
      <w:pPr>
        <w:pStyle w:val="ab"/>
        <w:spacing w:line="276" w:lineRule="auto"/>
        <w:jc w:val="both"/>
        <w:rPr>
          <w:rFonts w:ascii="Times New Roman" w:hAnsi="Times New Roman"/>
          <w:sz w:val="28"/>
          <w:szCs w:val="28"/>
        </w:rPr>
      </w:pPr>
      <w:r>
        <w:rPr>
          <w:rFonts w:ascii="Times New Roman" w:hAnsi="Times New Roman"/>
          <w:sz w:val="28"/>
          <w:szCs w:val="28"/>
          <w:shd w:val="clear" w:color="auto" w:fill="FFFFFF"/>
        </w:rPr>
        <w:t xml:space="preserve">      На первичный </w:t>
      </w:r>
      <w:r w:rsidRPr="002B7967">
        <w:rPr>
          <w:rFonts w:ascii="Times New Roman" w:hAnsi="Times New Roman"/>
          <w:sz w:val="28"/>
          <w:szCs w:val="28"/>
          <w:shd w:val="clear" w:color="auto" w:fill="FFFFFF"/>
        </w:rPr>
        <w:t>учет 2021</w:t>
      </w:r>
      <w:r>
        <w:rPr>
          <w:rFonts w:ascii="Times New Roman" w:hAnsi="Times New Roman"/>
          <w:sz w:val="28"/>
          <w:szCs w:val="28"/>
          <w:shd w:val="clear" w:color="auto" w:fill="FFFFFF"/>
        </w:rPr>
        <w:t xml:space="preserve"> в государственный банк данных органа опеки и попечительства были поставлены </w:t>
      </w:r>
      <w:r w:rsidRPr="00AB4274">
        <w:rPr>
          <w:rFonts w:ascii="Times New Roman" w:hAnsi="Times New Roman"/>
          <w:sz w:val="28"/>
          <w:szCs w:val="28"/>
          <w:shd w:val="clear" w:color="auto" w:fill="FFFFFF"/>
        </w:rPr>
        <w:t xml:space="preserve">4 малолетних детей оставшиеся без </w:t>
      </w:r>
      <w:r w:rsidRPr="00AB4274">
        <w:rPr>
          <w:rFonts w:ascii="Times New Roman" w:hAnsi="Times New Roman"/>
          <w:sz w:val="28"/>
          <w:szCs w:val="28"/>
          <w:shd w:val="clear" w:color="auto" w:fill="FFFFFF"/>
        </w:rPr>
        <w:lastRenderedPageBreak/>
        <w:t>попечения родителей</w:t>
      </w:r>
      <w:r>
        <w:rPr>
          <w:rFonts w:ascii="Times New Roman" w:hAnsi="Times New Roman"/>
          <w:sz w:val="28"/>
          <w:szCs w:val="28"/>
          <w:shd w:val="clear" w:color="auto" w:fill="FFFFFF"/>
        </w:rPr>
        <w:t xml:space="preserve"> (Мартюхины – 2, оба родителя умерли, Кабаевы – 2, отказ матери в роддоме). </w:t>
      </w:r>
    </w:p>
    <w:p w:rsidR="0072007F" w:rsidRPr="00C50255" w:rsidRDefault="0072007F" w:rsidP="0072007F">
      <w:pPr>
        <w:spacing w:after="0" w:line="240" w:lineRule="auto"/>
        <w:ind w:firstLine="720"/>
        <w:jc w:val="both"/>
        <w:rPr>
          <w:rFonts w:ascii="Times New Roman" w:hAnsi="Times New Roman" w:cs="Times New Roman"/>
          <w:sz w:val="28"/>
          <w:szCs w:val="28"/>
        </w:rPr>
      </w:pPr>
      <w:r w:rsidRPr="00C50255">
        <w:rPr>
          <w:rFonts w:ascii="Times New Roman" w:hAnsi="Times New Roman" w:cs="Times New Roman"/>
          <w:color w:val="000000"/>
          <w:sz w:val="28"/>
          <w:szCs w:val="28"/>
        </w:rPr>
        <w:t xml:space="preserve">Приоритетной формой устройства детей остается усыновление (удочерение). </w:t>
      </w:r>
      <w:r w:rsidRPr="00C50255">
        <w:rPr>
          <w:rFonts w:ascii="Times New Roman" w:hAnsi="Times New Roman" w:cs="Times New Roman"/>
          <w:sz w:val="28"/>
          <w:szCs w:val="28"/>
        </w:rPr>
        <w:t xml:space="preserve">В 2021 году усыновлено 2 малолетних детей, ранее находившиеся под опекой. </w:t>
      </w:r>
    </w:p>
    <w:p w:rsidR="0072007F" w:rsidRPr="00C50255" w:rsidRDefault="0072007F" w:rsidP="0072007F">
      <w:pPr>
        <w:shd w:val="clear" w:color="auto" w:fill="FFFFFF"/>
        <w:tabs>
          <w:tab w:val="left" w:pos="9355"/>
        </w:tabs>
        <w:spacing w:after="0" w:line="240" w:lineRule="auto"/>
        <w:ind w:right="-5" w:firstLine="695"/>
        <w:jc w:val="both"/>
        <w:rPr>
          <w:rFonts w:ascii="Times New Roman" w:hAnsi="Times New Roman" w:cs="Times New Roman"/>
          <w:sz w:val="28"/>
          <w:szCs w:val="28"/>
        </w:rPr>
      </w:pPr>
      <w:r w:rsidRPr="00C50255">
        <w:rPr>
          <w:rFonts w:ascii="Times New Roman" w:hAnsi="Times New Roman" w:cs="Times New Roman"/>
          <w:sz w:val="28"/>
          <w:szCs w:val="28"/>
        </w:rPr>
        <w:t xml:space="preserve">Большинство детей-сирот и детей, оставшихся без попечения родителей, находятся под опекой (попечительством). </w:t>
      </w:r>
    </w:p>
    <w:p w:rsidR="0072007F" w:rsidRDefault="0072007F" w:rsidP="0072007F">
      <w:pPr>
        <w:spacing w:after="0"/>
        <w:ind w:firstLine="720"/>
        <w:jc w:val="both"/>
        <w:rPr>
          <w:rFonts w:ascii="Times New Roman" w:hAnsi="Times New Roman" w:cs="Times New Roman"/>
          <w:sz w:val="28"/>
          <w:szCs w:val="28"/>
        </w:rPr>
      </w:pPr>
      <w:r w:rsidRPr="00C50255">
        <w:rPr>
          <w:rFonts w:ascii="Times New Roman" w:hAnsi="Times New Roman" w:cs="Times New Roman"/>
          <w:sz w:val="28"/>
          <w:szCs w:val="28"/>
        </w:rPr>
        <w:t xml:space="preserve">На 1 </w:t>
      </w:r>
      <w:r>
        <w:rPr>
          <w:rFonts w:ascii="Times New Roman" w:hAnsi="Times New Roman" w:cs="Times New Roman"/>
          <w:sz w:val="28"/>
          <w:szCs w:val="28"/>
        </w:rPr>
        <w:t>октября</w:t>
      </w:r>
      <w:r w:rsidRPr="00C50255">
        <w:rPr>
          <w:rFonts w:ascii="Times New Roman" w:hAnsi="Times New Roman" w:cs="Times New Roman"/>
          <w:sz w:val="28"/>
          <w:szCs w:val="28"/>
        </w:rPr>
        <w:t xml:space="preserve"> 2021 года в Сорочинском городском округе  в замещающих семьях воспитывается 12</w:t>
      </w:r>
      <w:r>
        <w:rPr>
          <w:rFonts w:ascii="Times New Roman" w:hAnsi="Times New Roman" w:cs="Times New Roman"/>
          <w:sz w:val="28"/>
          <w:szCs w:val="28"/>
        </w:rPr>
        <w:t>6</w:t>
      </w:r>
      <w:r w:rsidRPr="00C50255">
        <w:rPr>
          <w:rFonts w:ascii="Times New Roman" w:hAnsi="Times New Roman" w:cs="Times New Roman"/>
          <w:sz w:val="28"/>
          <w:szCs w:val="28"/>
        </w:rPr>
        <w:t xml:space="preserve"> </w:t>
      </w:r>
      <w:r>
        <w:rPr>
          <w:rFonts w:ascii="Times New Roman" w:hAnsi="Times New Roman" w:cs="Times New Roman"/>
          <w:sz w:val="28"/>
          <w:szCs w:val="28"/>
        </w:rPr>
        <w:t>детей</w:t>
      </w:r>
      <w:r w:rsidRPr="00C50255">
        <w:rPr>
          <w:rFonts w:ascii="Times New Roman" w:hAnsi="Times New Roman" w:cs="Times New Roman"/>
          <w:sz w:val="28"/>
          <w:szCs w:val="28"/>
        </w:rPr>
        <w:t>, из них  29 детей в приемных семьях и 9</w:t>
      </w:r>
      <w:r>
        <w:rPr>
          <w:rFonts w:ascii="Times New Roman" w:hAnsi="Times New Roman" w:cs="Times New Roman"/>
          <w:sz w:val="28"/>
          <w:szCs w:val="28"/>
        </w:rPr>
        <w:t>7</w:t>
      </w:r>
      <w:r w:rsidRPr="00C50255">
        <w:rPr>
          <w:rFonts w:ascii="Times New Roman" w:hAnsi="Times New Roman" w:cs="Times New Roman"/>
          <w:sz w:val="28"/>
          <w:szCs w:val="28"/>
        </w:rPr>
        <w:t xml:space="preserve"> детей под опекой</w:t>
      </w:r>
      <w:r>
        <w:rPr>
          <w:rFonts w:ascii="Times New Roman" w:hAnsi="Times New Roman" w:cs="Times New Roman"/>
          <w:sz w:val="28"/>
          <w:szCs w:val="28"/>
        </w:rPr>
        <w:t>.</w:t>
      </w:r>
    </w:p>
    <w:p w:rsidR="0072007F" w:rsidRPr="003E5F6C" w:rsidRDefault="0072007F" w:rsidP="0072007F">
      <w:pPr>
        <w:spacing w:after="0"/>
        <w:ind w:firstLine="720"/>
        <w:jc w:val="both"/>
        <w:rPr>
          <w:rFonts w:ascii="Times New Roman" w:hAnsi="Times New Roman" w:cs="Times New Roman"/>
          <w:sz w:val="28"/>
          <w:szCs w:val="28"/>
        </w:rPr>
      </w:pPr>
      <w:r w:rsidRPr="003E5F6C">
        <w:rPr>
          <w:rFonts w:ascii="Times New Roman" w:hAnsi="Times New Roman" w:cs="Times New Roman"/>
          <w:sz w:val="28"/>
          <w:szCs w:val="28"/>
        </w:rPr>
        <w:t>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Законом Оренбургской области от 26.11.2007 № 1731/357-IV-OЗ «О наделении городских округов и муниципальных районов государственными полномочиями Оренбургской области по организации и осуществлению деятельности по опеке и попечительству над несовершеннолетними», руководствуясь Порядком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и осуществлением контроля за распоряжением такими жилыми помещениями, утвержденным Постановлением Правительство Оренбургской области от 04.08.2020 № 671-пп</w:t>
      </w:r>
      <w:r>
        <w:rPr>
          <w:rFonts w:ascii="Times New Roman" w:hAnsi="Times New Roman" w:cs="Times New Roman"/>
          <w:sz w:val="28"/>
          <w:szCs w:val="28"/>
        </w:rPr>
        <w:t xml:space="preserve"> создана</w:t>
      </w:r>
      <w:r w:rsidRPr="003E5F6C">
        <w:rPr>
          <w:rFonts w:ascii="Times New Roman" w:hAnsi="Times New Roman" w:cs="Times New Roman"/>
          <w:sz w:val="28"/>
          <w:szCs w:val="28"/>
        </w:rPr>
        <w:t xml:space="preserve"> </w:t>
      </w:r>
      <w:r>
        <w:rPr>
          <w:rFonts w:ascii="Times New Roman" w:hAnsi="Times New Roman" w:cs="Times New Roman"/>
          <w:sz w:val="28"/>
          <w:szCs w:val="28"/>
        </w:rPr>
        <w:t>постоянно действующая</w:t>
      </w:r>
      <w:r w:rsidRPr="003E5F6C">
        <w:rPr>
          <w:rFonts w:ascii="Times New Roman" w:hAnsi="Times New Roman" w:cs="Times New Roman"/>
          <w:sz w:val="28"/>
          <w:szCs w:val="28"/>
        </w:rPr>
        <w:t xml:space="preserve"> </w:t>
      </w:r>
      <w:r>
        <w:rPr>
          <w:rFonts w:ascii="Times New Roman" w:hAnsi="Times New Roman" w:cs="Times New Roman"/>
          <w:sz w:val="28"/>
          <w:szCs w:val="28"/>
        </w:rPr>
        <w:t>комиссия</w:t>
      </w:r>
      <w:r w:rsidRPr="003E5F6C">
        <w:rPr>
          <w:rFonts w:ascii="Times New Roman" w:hAnsi="Times New Roman" w:cs="Times New Roman"/>
          <w:sz w:val="28"/>
          <w:szCs w:val="28"/>
        </w:rPr>
        <w:t xml:space="preserve">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и осуществлением контроля за распоряжением ими до</w:t>
      </w:r>
      <w:r>
        <w:rPr>
          <w:rFonts w:ascii="Times New Roman" w:hAnsi="Times New Roman" w:cs="Times New Roman"/>
          <w:sz w:val="28"/>
          <w:szCs w:val="28"/>
        </w:rPr>
        <w:t xml:space="preserve"> достижения ими совершеннолетия.</w:t>
      </w:r>
    </w:p>
    <w:p w:rsidR="0072007F" w:rsidRPr="003E5F6C" w:rsidRDefault="0072007F" w:rsidP="0072007F">
      <w:pPr>
        <w:pStyle w:val="a3"/>
        <w:spacing w:after="0" w:line="24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  Утвержден</w:t>
      </w:r>
      <w:r w:rsidRPr="003E5F6C">
        <w:rPr>
          <w:rFonts w:ascii="Times New Roman" w:hAnsi="Times New Roman" w:cs="Times New Roman"/>
          <w:sz w:val="28"/>
          <w:szCs w:val="28"/>
        </w:rPr>
        <w:t xml:space="preserve"> план проведения обследований жилых помещений, нанимателями или членами семей нанимателей по договорам социального найма либо собственниками которых являются дети – сироты и дети, оставшиеся без попечения родителей, обеспечения надлежащего санитарного и  технического состояния таких жилых помещений, а также распоряжения ими на 2021 год.</w:t>
      </w:r>
      <w:r>
        <w:rPr>
          <w:rFonts w:ascii="Times New Roman" w:hAnsi="Times New Roman" w:cs="Times New Roman"/>
          <w:sz w:val="28"/>
          <w:szCs w:val="28"/>
        </w:rPr>
        <w:t xml:space="preserve"> Согласно эту плану проверка проходит два раза в год. В настоящее время в реестре Сорочинского ГО числится 32 несовершеннолетних ребенка имеющих общую долевую собственность в жилом помещении. </w:t>
      </w:r>
      <w:r w:rsidRPr="003E5F6C">
        <w:rPr>
          <w:rFonts w:ascii="Times New Roman" w:hAnsi="Times New Roman" w:cs="Times New Roman"/>
          <w:sz w:val="28"/>
          <w:szCs w:val="28"/>
        </w:rPr>
        <w:t xml:space="preserve">          </w:t>
      </w:r>
    </w:p>
    <w:p w:rsidR="0072007F" w:rsidRPr="003E5F6C" w:rsidRDefault="0072007F" w:rsidP="0072007F">
      <w:pPr>
        <w:pStyle w:val="ab"/>
        <w:jc w:val="both"/>
        <w:rPr>
          <w:rFonts w:ascii="Times New Roman" w:hAnsi="Times New Roman"/>
          <w:sz w:val="28"/>
          <w:szCs w:val="28"/>
        </w:rPr>
      </w:pPr>
      <w:r>
        <w:rPr>
          <w:rFonts w:ascii="Times New Roman" w:hAnsi="Times New Roman"/>
          <w:sz w:val="28"/>
          <w:szCs w:val="28"/>
        </w:rPr>
        <w:t xml:space="preserve">     За текущий 2021 8 несовершеннолетних детей включены в список подлежащих обеспечению жилыми помещениями. Всего на территории </w:t>
      </w:r>
      <w:r>
        <w:rPr>
          <w:rFonts w:ascii="Times New Roman" w:hAnsi="Times New Roman"/>
          <w:sz w:val="28"/>
          <w:szCs w:val="28"/>
        </w:rPr>
        <w:lastRenderedPageBreak/>
        <w:t>Сорочинского ГО 93 ребенка из лица детей-сирот и детей, оставшихся без попечения родителей, включены в список подлежащих обеспечению жилыми помещениями.</w:t>
      </w:r>
    </w:p>
    <w:p w:rsidR="0072007F" w:rsidRPr="00AB4274" w:rsidRDefault="0072007F" w:rsidP="0072007F">
      <w:pPr>
        <w:pStyle w:val="a6"/>
        <w:spacing w:before="0" w:after="0"/>
        <w:ind w:firstLine="720"/>
        <w:rPr>
          <w:color w:val="000000"/>
          <w:sz w:val="28"/>
          <w:szCs w:val="28"/>
        </w:rPr>
      </w:pPr>
      <w:r w:rsidRPr="00AB4274">
        <w:rPr>
          <w:color w:val="000000"/>
          <w:sz w:val="28"/>
          <w:szCs w:val="28"/>
        </w:rPr>
        <w:t>Задачи  на  2022 год:</w:t>
      </w:r>
    </w:p>
    <w:p w:rsidR="0072007F" w:rsidRDefault="0072007F" w:rsidP="0072007F">
      <w:pPr>
        <w:pStyle w:val="a6"/>
        <w:numPr>
          <w:ilvl w:val="0"/>
          <w:numId w:val="43"/>
        </w:numPr>
        <w:tabs>
          <w:tab w:val="left" w:pos="1134"/>
        </w:tabs>
        <w:spacing w:before="0" w:after="0"/>
        <w:ind w:left="0" w:firstLine="709"/>
        <w:jc w:val="both"/>
        <w:rPr>
          <w:sz w:val="28"/>
          <w:szCs w:val="28"/>
        </w:rPr>
      </w:pPr>
      <w:r>
        <w:rPr>
          <w:sz w:val="28"/>
          <w:szCs w:val="28"/>
        </w:rPr>
        <w:t>Постоянно осуществлять контроль по сохранению жилья собственниками, которых</w:t>
      </w:r>
      <w:r w:rsidRPr="003E5F6C">
        <w:rPr>
          <w:sz w:val="28"/>
          <w:szCs w:val="28"/>
        </w:rPr>
        <w:t xml:space="preserve"> являются дети – сироты и дети, оставшиеся без попечения родителей</w:t>
      </w:r>
      <w:r>
        <w:rPr>
          <w:sz w:val="28"/>
          <w:szCs w:val="28"/>
        </w:rPr>
        <w:t>;</w:t>
      </w:r>
    </w:p>
    <w:p w:rsidR="0072007F" w:rsidRPr="00D77C6A" w:rsidRDefault="0072007F" w:rsidP="0072007F">
      <w:pPr>
        <w:pStyle w:val="a6"/>
        <w:numPr>
          <w:ilvl w:val="0"/>
          <w:numId w:val="43"/>
        </w:numPr>
        <w:tabs>
          <w:tab w:val="left" w:pos="1134"/>
        </w:tabs>
        <w:spacing w:before="0" w:after="0"/>
        <w:ind w:left="0" w:firstLine="709"/>
        <w:jc w:val="both"/>
        <w:rPr>
          <w:sz w:val="28"/>
          <w:szCs w:val="28"/>
        </w:rPr>
      </w:pPr>
      <w:r>
        <w:rPr>
          <w:sz w:val="28"/>
          <w:szCs w:val="28"/>
        </w:rPr>
        <w:t xml:space="preserve"> Регулярно обновлять сведения в государственном банке данных о детях</w:t>
      </w:r>
      <w:r w:rsidRPr="003E5F6C">
        <w:rPr>
          <w:sz w:val="28"/>
          <w:szCs w:val="28"/>
        </w:rPr>
        <w:t>–</w:t>
      </w:r>
      <w:r>
        <w:rPr>
          <w:sz w:val="28"/>
          <w:szCs w:val="28"/>
        </w:rPr>
        <w:t xml:space="preserve"> сиротах и детях, оставшихся</w:t>
      </w:r>
      <w:r w:rsidRPr="003E5F6C">
        <w:rPr>
          <w:sz w:val="28"/>
          <w:szCs w:val="28"/>
        </w:rPr>
        <w:t xml:space="preserve"> без попечения родителей</w:t>
      </w:r>
      <w:r>
        <w:rPr>
          <w:sz w:val="28"/>
          <w:szCs w:val="28"/>
        </w:rPr>
        <w:t>;</w:t>
      </w:r>
    </w:p>
    <w:p w:rsidR="0072007F" w:rsidRPr="00C15F82" w:rsidRDefault="0072007F" w:rsidP="0072007F">
      <w:pPr>
        <w:pStyle w:val="a6"/>
        <w:numPr>
          <w:ilvl w:val="0"/>
          <w:numId w:val="43"/>
        </w:numPr>
        <w:tabs>
          <w:tab w:val="left" w:pos="1134"/>
        </w:tabs>
        <w:spacing w:before="0" w:after="0"/>
        <w:ind w:left="0" w:firstLine="709"/>
        <w:jc w:val="both"/>
        <w:rPr>
          <w:sz w:val="28"/>
          <w:szCs w:val="28"/>
        </w:rPr>
      </w:pPr>
      <w:r>
        <w:rPr>
          <w:color w:val="000000"/>
          <w:sz w:val="28"/>
          <w:szCs w:val="28"/>
        </w:rPr>
        <w:t>Оставить п</w:t>
      </w:r>
      <w:r w:rsidRPr="00C50255">
        <w:rPr>
          <w:color w:val="000000"/>
          <w:sz w:val="28"/>
          <w:szCs w:val="28"/>
        </w:rPr>
        <w:t>риоритетной формой устройства детей усыновление (удочерение)</w:t>
      </w:r>
      <w:r>
        <w:rPr>
          <w:color w:val="000000"/>
          <w:sz w:val="28"/>
          <w:szCs w:val="28"/>
        </w:rPr>
        <w:t>;</w:t>
      </w:r>
    </w:p>
    <w:p w:rsidR="0072007F" w:rsidRDefault="0072007F" w:rsidP="0072007F">
      <w:pPr>
        <w:pStyle w:val="a6"/>
        <w:numPr>
          <w:ilvl w:val="0"/>
          <w:numId w:val="43"/>
        </w:numPr>
        <w:tabs>
          <w:tab w:val="left" w:pos="1134"/>
        </w:tabs>
        <w:spacing w:before="0" w:after="0"/>
        <w:ind w:left="0" w:firstLine="709"/>
        <w:jc w:val="both"/>
        <w:rPr>
          <w:sz w:val="28"/>
          <w:szCs w:val="28"/>
        </w:rPr>
      </w:pPr>
      <w:r>
        <w:rPr>
          <w:sz w:val="28"/>
          <w:szCs w:val="28"/>
        </w:rPr>
        <w:t>Защита личных, неимущественных и имущественных прав и интересов детей;</w:t>
      </w:r>
    </w:p>
    <w:p w:rsidR="0072007F" w:rsidRDefault="0072007F" w:rsidP="0072007F">
      <w:pPr>
        <w:pStyle w:val="a6"/>
        <w:numPr>
          <w:ilvl w:val="0"/>
          <w:numId w:val="43"/>
        </w:numPr>
        <w:tabs>
          <w:tab w:val="left" w:pos="1134"/>
        </w:tabs>
        <w:spacing w:before="0" w:after="0"/>
        <w:ind w:left="0" w:firstLine="709"/>
        <w:jc w:val="both"/>
        <w:rPr>
          <w:sz w:val="28"/>
          <w:szCs w:val="28"/>
        </w:rPr>
      </w:pPr>
      <w:r>
        <w:rPr>
          <w:sz w:val="28"/>
          <w:szCs w:val="28"/>
        </w:rPr>
        <w:t>Активизация работы по подбору, подготовке граждан, желающих принять на воспитание детей.</w:t>
      </w:r>
    </w:p>
    <w:p w:rsidR="00395712" w:rsidRDefault="00395712" w:rsidP="00395712">
      <w:pPr>
        <w:spacing w:after="0"/>
        <w:jc w:val="both"/>
        <w:rPr>
          <w:rFonts w:ascii="Times New Roman" w:hAnsi="Times New Roman" w:cs="Times New Roman"/>
          <w:sz w:val="28"/>
          <w:szCs w:val="28"/>
        </w:rPr>
      </w:pPr>
    </w:p>
    <w:p w:rsidR="00395712" w:rsidRDefault="00395712" w:rsidP="00395712">
      <w:pPr>
        <w:spacing w:after="0"/>
        <w:jc w:val="both"/>
        <w:rPr>
          <w:rFonts w:ascii="Times New Roman" w:hAnsi="Times New Roman" w:cs="Times New Roman"/>
          <w:sz w:val="28"/>
          <w:szCs w:val="28"/>
        </w:rPr>
      </w:pPr>
    </w:p>
    <w:p w:rsidR="00395712" w:rsidRDefault="00395712" w:rsidP="00395712">
      <w:pPr>
        <w:spacing w:after="0"/>
        <w:jc w:val="both"/>
        <w:rPr>
          <w:rFonts w:ascii="Times New Roman" w:hAnsi="Times New Roman" w:cs="Times New Roman"/>
          <w:sz w:val="28"/>
          <w:szCs w:val="28"/>
        </w:rPr>
      </w:pPr>
    </w:p>
    <w:p w:rsidR="0072007F" w:rsidRDefault="0072007F" w:rsidP="00395712">
      <w:pPr>
        <w:spacing w:after="0"/>
        <w:jc w:val="both"/>
        <w:rPr>
          <w:rFonts w:ascii="Times New Roman" w:hAnsi="Times New Roman" w:cs="Times New Roman"/>
          <w:sz w:val="28"/>
          <w:szCs w:val="28"/>
        </w:rPr>
      </w:pPr>
    </w:p>
    <w:p w:rsidR="0072007F" w:rsidRDefault="0072007F" w:rsidP="00395712">
      <w:pPr>
        <w:spacing w:after="0"/>
        <w:jc w:val="both"/>
        <w:rPr>
          <w:rFonts w:ascii="Times New Roman" w:hAnsi="Times New Roman" w:cs="Times New Roman"/>
          <w:sz w:val="28"/>
          <w:szCs w:val="28"/>
        </w:rPr>
      </w:pPr>
    </w:p>
    <w:p w:rsidR="0072007F" w:rsidRDefault="0072007F"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97600D" w:rsidRDefault="0097600D" w:rsidP="00395712">
      <w:pPr>
        <w:spacing w:after="0"/>
        <w:jc w:val="both"/>
        <w:rPr>
          <w:rFonts w:ascii="Times New Roman" w:hAnsi="Times New Roman" w:cs="Times New Roman"/>
          <w:sz w:val="28"/>
          <w:szCs w:val="28"/>
        </w:rPr>
      </w:pPr>
    </w:p>
    <w:p w:rsidR="00395712" w:rsidRDefault="00395712" w:rsidP="00395712">
      <w:pPr>
        <w:spacing w:after="0"/>
        <w:jc w:val="both"/>
        <w:rPr>
          <w:rFonts w:ascii="Times New Roman" w:hAnsi="Times New Roman" w:cs="Times New Roman"/>
          <w:sz w:val="28"/>
          <w:szCs w:val="28"/>
        </w:rPr>
      </w:pPr>
    </w:p>
    <w:p w:rsidR="00395712" w:rsidRDefault="00395712" w:rsidP="00395712">
      <w:pPr>
        <w:spacing w:after="0"/>
        <w:jc w:val="both"/>
        <w:rPr>
          <w:rFonts w:ascii="Times New Roman" w:hAnsi="Times New Roman" w:cs="Times New Roman"/>
          <w:sz w:val="28"/>
          <w:szCs w:val="28"/>
        </w:rPr>
      </w:pPr>
    </w:p>
    <w:p w:rsidR="00395712" w:rsidRDefault="00395712" w:rsidP="00395712">
      <w:pPr>
        <w:spacing w:after="0"/>
        <w:jc w:val="both"/>
        <w:rPr>
          <w:rFonts w:ascii="Times New Roman" w:hAnsi="Times New Roman" w:cs="Times New Roman"/>
          <w:sz w:val="28"/>
          <w:szCs w:val="28"/>
        </w:rPr>
      </w:pPr>
    </w:p>
    <w:p w:rsidR="00395712" w:rsidRDefault="00395712" w:rsidP="00395712">
      <w:pPr>
        <w:spacing w:after="0"/>
        <w:jc w:val="both"/>
        <w:rPr>
          <w:rFonts w:ascii="Times New Roman" w:hAnsi="Times New Roman" w:cs="Times New Roman"/>
          <w:sz w:val="28"/>
          <w:szCs w:val="28"/>
        </w:rPr>
      </w:pPr>
    </w:p>
    <w:p w:rsidR="00D771A4" w:rsidRDefault="00D771A4" w:rsidP="00395712">
      <w:pPr>
        <w:spacing w:after="0"/>
        <w:jc w:val="both"/>
        <w:rPr>
          <w:rFonts w:ascii="Times New Roman" w:hAnsi="Times New Roman" w:cs="Times New Roman"/>
          <w:sz w:val="28"/>
          <w:szCs w:val="28"/>
        </w:rPr>
      </w:pPr>
    </w:p>
    <w:p w:rsidR="00D771A4" w:rsidRDefault="00D771A4" w:rsidP="00395712">
      <w:pPr>
        <w:spacing w:after="0"/>
        <w:jc w:val="both"/>
        <w:rPr>
          <w:rFonts w:ascii="Times New Roman" w:hAnsi="Times New Roman" w:cs="Times New Roman"/>
          <w:sz w:val="28"/>
          <w:szCs w:val="28"/>
        </w:rPr>
      </w:pPr>
    </w:p>
    <w:p w:rsidR="00395712" w:rsidRDefault="00395712" w:rsidP="00395712">
      <w:pPr>
        <w:spacing w:after="0"/>
        <w:jc w:val="both"/>
        <w:rPr>
          <w:rFonts w:ascii="Times New Roman" w:hAnsi="Times New Roman" w:cs="Times New Roman"/>
          <w:sz w:val="28"/>
          <w:szCs w:val="28"/>
        </w:rPr>
      </w:pPr>
    </w:p>
    <w:p w:rsidR="00395712" w:rsidRDefault="00395712" w:rsidP="00395712">
      <w:pPr>
        <w:spacing w:after="0"/>
        <w:jc w:val="both"/>
        <w:rPr>
          <w:rFonts w:ascii="Times New Roman" w:hAnsi="Times New Roman" w:cs="Times New Roman"/>
          <w:sz w:val="28"/>
          <w:szCs w:val="28"/>
        </w:rPr>
      </w:pPr>
    </w:p>
    <w:p w:rsidR="0093482F" w:rsidRPr="00395712" w:rsidRDefault="0072007F" w:rsidP="00395712">
      <w:pPr>
        <w:spacing w:after="0"/>
        <w:rPr>
          <w:rFonts w:ascii="Times New Roman" w:hAnsi="Times New Roman" w:cs="Times New Roman"/>
          <w:b/>
          <w:sz w:val="28"/>
          <w:szCs w:val="28"/>
        </w:rPr>
      </w:pPr>
      <w:r>
        <w:rPr>
          <w:rFonts w:ascii="Times New Roman" w:hAnsi="Times New Roman" w:cs="Times New Roman"/>
          <w:b/>
          <w:sz w:val="28"/>
          <w:szCs w:val="28"/>
        </w:rPr>
        <w:lastRenderedPageBreak/>
        <w:t>9</w:t>
      </w:r>
      <w:r w:rsidR="00395712" w:rsidRPr="00395712">
        <w:rPr>
          <w:rFonts w:ascii="Times New Roman" w:hAnsi="Times New Roman" w:cs="Times New Roman"/>
          <w:b/>
          <w:sz w:val="28"/>
          <w:szCs w:val="28"/>
        </w:rPr>
        <w:t>.</w:t>
      </w:r>
      <w:r w:rsidR="00395712">
        <w:rPr>
          <w:rFonts w:ascii="Times New Roman" w:hAnsi="Times New Roman" w:cs="Times New Roman"/>
          <w:b/>
          <w:sz w:val="28"/>
          <w:szCs w:val="28"/>
        </w:rPr>
        <w:t xml:space="preserve"> </w:t>
      </w:r>
      <w:r w:rsidR="009F0888" w:rsidRPr="00395712">
        <w:rPr>
          <w:rFonts w:ascii="Times New Roman" w:hAnsi="Times New Roman" w:cs="Times New Roman"/>
          <w:b/>
          <w:sz w:val="28"/>
          <w:szCs w:val="28"/>
        </w:rPr>
        <w:t>Приоритетные направления развития и задачи для</w:t>
      </w:r>
      <w:r w:rsidR="0093482F" w:rsidRPr="00395712">
        <w:rPr>
          <w:rFonts w:ascii="Times New Roman" w:hAnsi="Times New Roman" w:cs="Times New Roman"/>
          <w:b/>
          <w:sz w:val="28"/>
          <w:szCs w:val="28"/>
        </w:rPr>
        <w:t xml:space="preserve"> м</w:t>
      </w:r>
      <w:r w:rsidR="009F0888" w:rsidRPr="00395712">
        <w:rPr>
          <w:rFonts w:ascii="Times New Roman" w:hAnsi="Times New Roman" w:cs="Times New Roman"/>
          <w:b/>
          <w:sz w:val="28"/>
          <w:szCs w:val="28"/>
        </w:rPr>
        <w:t>униципальной</w:t>
      </w:r>
    </w:p>
    <w:p w:rsidR="0093482F" w:rsidRDefault="009F0888" w:rsidP="009F0888">
      <w:pPr>
        <w:spacing w:after="0"/>
        <w:ind w:firstLine="682"/>
        <w:jc w:val="center"/>
        <w:rPr>
          <w:rFonts w:ascii="Times New Roman" w:hAnsi="Times New Roman" w:cs="Times New Roman"/>
          <w:b/>
          <w:sz w:val="28"/>
          <w:szCs w:val="28"/>
        </w:rPr>
      </w:pPr>
      <w:r w:rsidRPr="007A691E">
        <w:rPr>
          <w:rFonts w:ascii="Times New Roman" w:hAnsi="Times New Roman" w:cs="Times New Roman"/>
          <w:b/>
          <w:sz w:val="28"/>
          <w:szCs w:val="28"/>
        </w:rPr>
        <w:t xml:space="preserve"> системы образования</w:t>
      </w:r>
      <w:r w:rsidR="0093482F">
        <w:rPr>
          <w:rFonts w:ascii="Times New Roman" w:hAnsi="Times New Roman" w:cs="Times New Roman"/>
          <w:b/>
          <w:sz w:val="28"/>
          <w:szCs w:val="28"/>
        </w:rPr>
        <w:t xml:space="preserve"> </w:t>
      </w:r>
      <w:r w:rsidRPr="007A691E">
        <w:rPr>
          <w:rFonts w:ascii="Times New Roman" w:hAnsi="Times New Roman" w:cs="Times New Roman"/>
          <w:b/>
          <w:sz w:val="28"/>
          <w:szCs w:val="28"/>
        </w:rPr>
        <w:t xml:space="preserve"> Сорочинского городского округа</w:t>
      </w:r>
      <w:r w:rsidR="0093482F">
        <w:rPr>
          <w:rFonts w:ascii="Times New Roman" w:hAnsi="Times New Roman" w:cs="Times New Roman"/>
          <w:b/>
          <w:sz w:val="28"/>
          <w:szCs w:val="28"/>
        </w:rPr>
        <w:t xml:space="preserve"> </w:t>
      </w:r>
    </w:p>
    <w:p w:rsidR="009F0888" w:rsidRPr="007A691E" w:rsidRDefault="009F0888" w:rsidP="009F0888">
      <w:pPr>
        <w:spacing w:after="0"/>
        <w:ind w:firstLine="682"/>
        <w:jc w:val="center"/>
        <w:rPr>
          <w:rFonts w:ascii="Times New Roman" w:hAnsi="Times New Roman" w:cs="Times New Roman"/>
          <w:b/>
          <w:sz w:val="28"/>
          <w:szCs w:val="28"/>
        </w:rPr>
      </w:pPr>
      <w:r>
        <w:rPr>
          <w:rFonts w:ascii="Times New Roman" w:hAnsi="Times New Roman" w:cs="Times New Roman"/>
          <w:b/>
          <w:sz w:val="28"/>
          <w:szCs w:val="28"/>
        </w:rPr>
        <w:t>на 2021-</w:t>
      </w:r>
      <w:r w:rsidR="0093482F">
        <w:rPr>
          <w:rFonts w:ascii="Times New Roman" w:hAnsi="Times New Roman" w:cs="Times New Roman"/>
          <w:b/>
          <w:sz w:val="28"/>
          <w:szCs w:val="28"/>
        </w:rPr>
        <w:t xml:space="preserve"> 2</w:t>
      </w:r>
      <w:r>
        <w:rPr>
          <w:rFonts w:ascii="Times New Roman" w:hAnsi="Times New Roman" w:cs="Times New Roman"/>
          <w:b/>
          <w:sz w:val="28"/>
          <w:szCs w:val="28"/>
        </w:rPr>
        <w:t>022 уч.год</w:t>
      </w:r>
    </w:p>
    <w:p w:rsidR="009F0888" w:rsidRDefault="009F0888" w:rsidP="009F0888">
      <w:pPr>
        <w:ind w:firstLine="708"/>
        <w:rPr>
          <w:rFonts w:ascii="Times New Roman" w:hAnsi="Times New Roman"/>
          <w:b/>
          <w:bCs/>
          <w:iCs/>
          <w:sz w:val="28"/>
          <w:szCs w:val="28"/>
        </w:rPr>
      </w:pPr>
      <w:r>
        <w:rPr>
          <w:rFonts w:ascii="Times New Roman" w:hAnsi="Times New Roman"/>
          <w:b/>
          <w:bCs/>
          <w:iCs/>
          <w:sz w:val="28"/>
          <w:szCs w:val="28"/>
        </w:rPr>
        <w:t>Управлению образованию и МКУ «Городской методический                                    центр»:</w:t>
      </w:r>
    </w:p>
    <w:p w:rsidR="009F0888" w:rsidRDefault="009F0888" w:rsidP="009F0888">
      <w:pPr>
        <w:spacing w:after="0"/>
        <w:jc w:val="both"/>
        <w:rPr>
          <w:rFonts w:ascii="Times New Roman" w:hAnsi="Times New Roman"/>
          <w:bCs/>
          <w:iCs/>
          <w:sz w:val="28"/>
          <w:szCs w:val="28"/>
        </w:rPr>
      </w:pPr>
      <w:r>
        <w:rPr>
          <w:rFonts w:ascii="Times New Roman" w:hAnsi="Times New Roman"/>
          <w:bCs/>
          <w:iCs/>
          <w:sz w:val="28"/>
          <w:szCs w:val="28"/>
        </w:rPr>
        <w:t xml:space="preserve">- Обеспечить </w:t>
      </w:r>
      <w:r w:rsidR="00D62C8E">
        <w:rPr>
          <w:rFonts w:ascii="Times New Roman" w:hAnsi="Times New Roman"/>
          <w:bCs/>
          <w:iCs/>
          <w:sz w:val="28"/>
          <w:szCs w:val="28"/>
        </w:rPr>
        <w:t xml:space="preserve">участие в апробации рабочих программ обновленных </w:t>
      </w:r>
      <w:r>
        <w:rPr>
          <w:rFonts w:ascii="Times New Roman" w:hAnsi="Times New Roman"/>
          <w:bCs/>
          <w:iCs/>
          <w:sz w:val="28"/>
          <w:szCs w:val="28"/>
        </w:rPr>
        <w:t xml:space="preserve"> ФГОС на уровне начального общего и основного общего образования на базе МАОУ «СОШ №3» и МБОУ «СОШ №5».</w:t>
      </w:r>
    </w:p>
    <w:p w:rsidR="009F0888" w:rsidRDefault="009F0888" w:rsidP="009F0888">
      <w:pPr>
        <w:spacing w:after="0"/>
        <w:jc w:val="both"/>
        <w:rPr>
          <w:rFonts w:ascii="Times New Roman" w:hAnsi="Times New Roman"/>
          <w:bCs/>
          <w:iCs/>
          <w:sz w:val="28"/>
          <w:szCs w:val="28"/>
        </w:rPr>
      </w:pPr>
      <w:r>
        <w:rPr>
          <w:rFonts w:ascii="Times New Roman" w:hAnsi="Times New Roman" w:cs="Times New Roman"/>
          <w:sz w:val="28"/>
          <w:szCs w:val="28"/>
        </w:rPr>
        <w:t>- Обеспечить организац</w:t>
      </w:r>
      <w:r w:rsidR="00D62C8E">
        <w:rPr>
          <w:rFonts w:ascii="Times New Roman" w:hAnsi="Times New Roman" w:cs="Times New Roman"/>
          <w:sz w:val="28"/>
          <w:szCs w:val="28"/>
        </w:rPr>
        <w:t>и</w:t>
      </w:r>
      <w:r>
        <w:rPr>
          <w:rFonts w:ascii="Times New Roman" w:hAnsi="Times New Roman" w:cs="Times New Roman"/>
          <w:sz w:val="28"/>
          <w:szCs w:val="28"/>
        </w:rPr>
        <w:t xml:space="preserve">онно- методическое сопровождение руководителей  и педагогов общеобразовательных организаций </w:t>
      </w:r>
      <w:r>
        <w:rPr>
          <w:rFonts w:ascii="Times New Roman" w:hAnsi="Times New Roman"/>
          <w:bCs/>
          <w:iCs/>
          <w:sz w:val="28"/>
          <w:szCs w:val="28"/>
        </w:rPr>
        <w:t>МАОУ «СОШ №3» и МБОУ «СОШ №5»</w:t>
      </w:r>
      <w:r>
        <w:rPr>
          <w:rFonts w:ascii="Times New Roman" w:hAnsi="Times New Roman" w:cs="Times New Roman"/>
          <w:sz w:val="28"/>
          <w:szCs w:val="28"/>
        </w:rPr>
        <w:t xml:space="preserve"> в процессе</w:t>
      </w:r>
      <w:r w:rsidR="00D62C8E">
        <w:rPr>
          <w:rFonts w:ascii="Times New Roman" w:hAnsi="Times New Roman" w:cs="Times New Roman"/>
          <w:sz w:val="28"/>
          <w:szCs w:val="28"/>
        </w:rPr>
        <w:t xml:space="preserve"> апробации при  переходе</w:t>
      </w:r>
      <w:r>
        <w:rPr>
          <w:rFonts w:ascii="Times New Roman" w:hAnsi="Times New Roman" w:cs="Times New Roman"/>
          <w:sz w:val="28"/>
          <w:szCs w:val="28"/>
        </w:rPr>
        <w:t xml:space="preserve"> на обновленные федеральные государственные образовательные стандарты начального общего и основного общего образования.</w:t>
      </w:r>
    </w:p>
    <w:p w:rsidR="009F0888" w:rsidRDefault="009F0888" w:rsidP="009F0888">
      <w:pPr>
        <w:tabs>
          <w:tab w:val="left" w:pos="1134"/>
        </w:tabs>
        <w:spacing w:after="0"/>
        <w:contextualSpacing/>
        <w:jc w:val="both"/>
        <w:rPr>
          <w:rFonts w:ascii="Times New Roman" w:hAnsi="Times New Roman" w:cs="Times New Roman"/>
          <w:sz w:val="28"/>
          <w:szCs w:val="28"/>
        </w:rPr>
      </w:pPr>
      <w:r>
        <w:rPr>
          <w:rFonts w:ascii="Times New Roman" w:hAnsi="Times New Roman" w:cs="Times New Roman"/>
          <w:sz w:val="28"/>
          <w:szCs w:val="28"/>
        </w:rPr>
        <w:t>- Совершенствовать муниципальную  систему оценки качества образования с учетом декларируемых в  ФГОС общего образования образовательных результатов и  участия обучающихся в национальных исследованиях качества образования и международных сопоставительных исследований в сфере образования.</w:t>
      </w:r>
    </w:p>
    <w:p w:rsidR="009F0888" w:rsidRDefault="009F0888" w:rsidP="009F0888">
      <w:pPr>
        <w:tabs>
          <w:tab w:val="left" w:pos="1134"/>
        </w:tabs>
        <w:spacing w:after="0"/>
        <w:contextualSpacing/>
        <w:jc w:val="both"/>
        <w:rPr>
          <w:rFonts w:ascii="Times New Roman" w:hAnsi="Times New Roman" w:cs="Times New Roman"/>
          <w:sz w:val="28"/>
          <w:szCs w:val="28"/>
        </w:rPr>
      </w:pPr>
      <w:r>
        <w:rPr>
          <w:rFonts w:ascii="Times New Roman" w:hAnsi="Times New Roman" w:cs="Times New Roman"/>
          <w:sz w:val="28"/>
          <w:szCs w:val="28"/>
        </w:rPr>
        <w:t>- Создать муниципальный банк межпредметных задач по формированию функциональной грамотности.</w:t>
      </w:r>
    </w:p>
    <w:p w:rsidR="009F0888" w:rsidRDefault="009F0888" w:rsidP="009F0888">
      <w:pPr>
        <w:jc w:val="both"/>
        <w:rPr>
          <w:rFonts w:ascii="Times New Roman" w:hAnsi="Times New Roman" w:cs="Times New Roman"/>
          <w:bCs/>
          <w:iCs/>
          <w:sz w:val="28"/>
          <w:szCs w:val="28"/>
        </w:rPr>
      </w:pPr>
      <w:r>
        <w:rPr>
          <w:rFonts w:ascii="Times New Roman" w:hAnsi="Times New Roman" w:cs="Times New Roman"/>
          <w:bCs/>
          <w:iCs/>
          <w:sz w:val="28"/>
          <w:szCs w:val="28"/>
        </w:rPr>
        <w:t>-  Направить  деятельность общеобразовательных организаций округа  на формирование  функциональной грамотности</w:t>
      </w:r>
      <w:r>
        <w:rPr>
          <w:rFonts w:ascii="Times New Roman" w:hAnsi="Times New Roman" w:cs="Times New Roman"/>
          <w:sz w:val="28"/>
          <w:szCs w:val="28"/>
        </w:rPr>
        <w:t xml:space="preserve"> через урочную и внеурочную деятельность.</w:t>
      </w:r>
    </w:p>
    <w:p w:rsidR="009F0888" w:rsidRDefault="009F0888" w:rsidP="00D62C8E">
      <w:pPr>
        <w:spacing w:after="0"/>
        <w:jc w:val="both"/>
        <w:rPr>
          <w:rFonts w:ascii="Times New Roman" w:hAnsi="Times New Roman" w:cs="Times New Roman"/>
          <w:bCs/>
          <w:iCs/>
          <w:sz w:val="28"/>
          <w:szCs w:val="28"/>
        </w:rPr>
      </w:pPr>
      <w:r>
        <w:rPr>
          <w:rFonts w:ascii="Times New Roman" w:hAnsi="Times New Roman" w:cs="Times New Roman"/>
          <w:bCs/>
          <w:iCs/>
          <w:sz w:val="28"/>
          <w:szCs w:val="28"/>
        </w:rPr>
        <w:t>-</w:t>
      </w:r>
      <w:r>
        <w:rPr>
          <w:rFonts w:ascii="Times New Roman" w:eastAsiaTheme="minorHAnsi" w:hAnsi="Times New Roman" w:cs="Times New Roman"/>
          <w:sz w:val="28"/>
          <w:szCs w:val="28"/>
          <w:lang w:eastAsia="en-US"/>
        </w:rPr>
        <w:t xml:space="preserve"> Обеспечить  организационно-методическое  сопровождение  и функционирования центров  образования  естественно-научной и технологической направленности «Точка роста» на базе МБОУ «СОШ№1», МАОУ «СОШ№3», МБОУ «СОШ№4», МАОУ «СОШ№7».</w:t>
      </w:r>
    </w:p>
    <w:p w:rsidR="009F0888" w:rsidRDefault="009F0888" w:rsidP="00D62C8E">
      <w:pPr>
        <w:spacing w:after="0"/>
        <w:jc w:val="both"/>
        <w:rPr>
          <w:rFonts w:ascii="Times New Roman" w:hAnsi="Times New Roman" w:cs="Times New Roman"/>
          <w:bCs/>
          <w:iCs/>
          <w:sz w:val="28"/>
          <w:szCs w:val="28"/>
        </w:rPr>
      </w:pPr>
      <w:r>
        <w:rPr>
          <w:rFonts w:ascii="Times New Roman" w:eastAsiaTheme="minorHAnsi" w:hAnsi="Times New Roman" w:cs="Times New Roman"/>
          <w:sz w:val="28"/>
          <w:szCs w:val="28"/>
          <w:lang w:eastAsia="en-US"/>
        </w:rPr>
        <w:t>- Организовать мероприятия, обеспечивающие эффективную подготовку одаренных детей к успешному участию в этапах всероссийской олимпиады школьников.</w:t>
      </w:r>
    </w:p>
    <w:p w:rsidR="009F0888" w:rsidRDefault="009F0888" w:rsidP="00D62C8E">
      <w:pPr>
        <w:tabs>
          <w:tab w:val="left" w:pos="1134"/>
        </w:tabs>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Формировать систему выявления, поддержки и развития способностей и талантов у детей и молодёжи, в том числе направленную                     на самореализацию и профессиональную ориентацию всех обучающихся.</w:t>
      </w:r>
    </w:p>
    <w:p w:rsidR="009F0888" w:rsidRDefault="009F0888" w:rsidP="009F0888">
      <w:pPr>
        <w:tabs>
          <w:tab w:val="left" w:pos="1134"/>
        </w:tabs>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Обеспечить реализацию муниципального  мониторинга образовательных достижений учащихся и качества образования                              с использованием современных измерителей для комплексной оценки предметных, метапредметных и личностных результатов.</w:t>
      </w:r>
    </w:p>
    <w:p w:rsidR="009F0888" w:rsidRDefault="009F0888" w:rsidP="009F0888">
      <w:pPr>
        <w:tabs>
          <w:tab w:val="left" w:pos="1134"/>
        </w:tabs>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Продолжить   методическое сопровождение   школ с низкими образовательными результатами.</w:t>
      </w:r>
    </w:p>
    <w:p w:rsidR="009F0888" w:rsidRDefault="009F0888" w:rsidP="009F0888">
      <w:pPr>
        <w:tabs>
          <w:tab w:val="left" w:pos="1134"/>
        </w:tabs>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Сформировать целостное образовательное пространство  округа,                       в том числе за счет организации сетевого  взаимодействия с центрами непрерывного повышения квалификации, стажировочными площадками</w:t>
      </w:r>
      <w:r>
        <w:rPr>
          <w:rFonts w:ascii="Times New Roman" w:eastAsiaTheme="minorHAnsi" w:hAnsi="Times New Roman" w:cs="Times New Roman"/>
          <w:color w:val="C00000"/>
          <w:sz w:val="28"/>
          <w:szCs w:val="28"/>
          <w:lang w:eastAsia="en-US"/>
        </w:rPr>
        <w:t xml:space="preserve"> </w:t>
      </w:r>
      <w:r>
        <w:rPr>
          <w:rFonts w:ascii="Times New Roman" w:eastAsiaTheme="minorHAnsi" w:hAnsi="Times New Roman" w:cs="Times New Roman"/>
          <w:sz w:val="28"/>
          <w:szCs w:val="28"/>
          <w:lang w:eastAsia="en-US"/>
        </w:rPr>
        <w:t xml:space="preserve">                         в целях научно-методического сопровождения педагогических работников.</w:t>
      </w:r>
    </w:p>
    <w:p w:rsidR="009F0888" w:rsidRDefault="009F0888" w:rsidP="009F0888">
      <w:pPr>
        <w:tabs>
          <w:tab w:val="left" w:pos="1134"/>
        </w:tabs>
        <w:spacing w:after="0"/>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w:t>
      </w:r>
      <w:r>
        <w:rPr>
          <w:rFonts w:ascii="Times New Roman" w:eastAsia="Times New Roman" w:hAnsi="Times New Roman" w:cs="Times New Roman"/>
          <w:sz w:val="28"/>
          <w:szCs w:val="28"/>
        </w:rPr>
        <w:t xml:space="preserve"> Обеспечить наполнение   муниципального  банка  цифровых образовательных ресурсов общего образования.</w:t>
      </w:r>
    </w:p>
    <w:p w:rsidR="009F0888" w:rsidRDefault="009F0888" w:rsidP="009F0888">
      <w:pPr>
        <w:tabs>
          <w:tab w:val="left" w:pos="1134"/>
        </w:tabs>
        <w:spacing w:after="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Реализовать  муниципальную систему наставничества, обеспечивающую условия для успешной личной и профессиональной самореализации молодых педагогов и педагогов с опытом работы, а так же создание условий для формирования эффективной системы поддержки самоопределения                              и профессиональной ориентации обучающихся.</w:t>
      </w:r>
    </w:p>
    <w:p w:rsidR="009F0888" w:rsidRDefault="009F0888" w:rsidP="009F0888">
      <w:pPr>
        <w:tabs>
          <w:tab w:val="left" w:pos="1134"/>
        </w:tabs>
        <w:spacing w:after="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 Продолжить создание  условий для эффективного профессионального развития педагогов, совершенствования их методической и предметной компетентности в форматах «горизонтального обучения» в рамках деятельности муниципальных центров непрерывного повышения квалификации и региональных стажировочных площадок, в том числе                        с использованием дистанционных образовательных технологий.</w:t>
      </w:r>
    </w:p>
    <w:p w:rsidR="009F0888" w:rsidRDefault="009F0888" w:rsidP="009F0888">
      <w:pPr>
        <w:tabs>
          <w:tab w:val="left" w:pos="1134"/>
        </w:tabs>
        <w:spacing w:after="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 Активизировать  участие педагогов                                  в конкурсном движении и вовлечении  в экспертную и наставническую деятельность, проектные творческие группы.</w:t>
      </w:r>
    </w:p>
    <w:p w:rsidR="009F0888" w:rsidRDefault="009F0888" w:rsidP="009F0888">
      <w:p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Совершенствовать методику оценки эффективности и результативности деятельности руководителей в области образования на  муниципальном уровне, внедрить систему аттестации руководителей муниципальных  образовательных организаций Сорочинского городского округа  и кандидатов на должности руководителей.</w:t>
      </w:r>
    </w:p>
    <w:p w:rsidR="009F0888" w:rsidRDefault="009F0888" w:rsidP="00D62C8E">
      <w:pPr>
        <w:pStyle w:val="ab"/>
        <w:tabs>
          <w:tab w:val="left" w:pos="1134"/>
        </w:tabs>
        <w:spacing w:line="276" w:lineRule="auto"/>
        <w:jc w:val="both"/>
        <w:rPr>
          <w:rFonts w:ascii="Times New Roman" w:hAnsi="Times New Roman"/>
          <w:sz w:val="28"/>
          <w:szCs w:val="28"/>
        </w:rPr>
      </w:pPr>
      <w:r>
        <w:rPr>
          <w:rFonts w:ascii="Times New Roman" w:hAnsi="Times New Roman"/>
          <w:sz w:val="28"/>
          <w:szCs w:val="28"/>
        </w:rPr>
        <w:t>- Совершенствовать муниципальную  систему формирования и развития кадрового резерва руководителей образовательных организаций.</w:t>
      </w:r>
    </w:p>
    <w:p w:rsidR="009F0888" w:rsidRDefault="009F0888" w:rsidP="00D62C8E">
      <w:pPr>
        <w:spacing w:after="0"/>
        <w:ind w:left="709"/>
        <w:contextualSpacing/>
        <w:jc w:val="both"/>
        <w:rPr>
          <w:rFonts w:ascii="Times New Roman" w:hAnsi="Times New Roman" w:cs="Times New Roman"/>
          <w:b/>
          <w:sz w:val="28"/>
          <w:szCs w:val="28"/>
        </w:rPr>
      </w:pPr>
    </w:p>
    <w:p w:rsidR="009F0888" w:rsidRDefault="009F0888" w:rsidP="00D62C8E">
      <w:pPr>
        <w:jc w:val="both"/>
        <w:rPr>
          <w:rFonts w:ascii="Times New Roman" w:hAnsi="Times New Roman"/>
          <w:b/>
          <w:bCs/>
          <w:iCs/>
          <w:sz w:val="28"/>
          <w:szCs w:val="28"/>
        </w:rPr>
      </w:pPr>
      <w:r>
        <w:rPr>
          <w:rFonts w:ascii="Times New Roman" w:hAnsi="Times New Roman"/>
          <w:b/>
          <w:bCs/>
          <w:iCs/>
          <w:sz w:val="28"/>
          <w:szCs w:val="28"/>
        </w:rPr>
        <w:t xml:space="preserve"> </w:t>
      </w:r>
      <w:r w:rsidR="00D62C8E">
        <w:rPr>
          <w:rFonts w:ascii="Times New Roman" w:hAnsi="Times New Roman"/>
          <w:b/>
          <w:bCs/>
          <w:iCs/>
          <w:sz w:val="28"/>
          <w:szCs w:val="28"/>
        </w:rPr>
        <w:t xml:space="preserve">       </w:t>
      </w:r>
      <w:r>
        <w:rPr>
          <w:rFonts w:ascii="Times New Roman" w:hAnsi="Times New Roman"/>
          <w:b/>
          <w:bCs/>
          <w:iCs/>
          <w:sz w:val="28"/>
          <w:szCs w:val="28"/>
        </w:rPr>
        <w:t>Руководителям дошкольных  образованных учреждений:</w:t>
      </w:r>
    </w:p>
    <w:p w:rsidR="009F0888" w:rsidRDefault="009F0888" w:rsidP="00D62C8E">
      <w:pPr>
        <w:tabs>
          <w:tab w:val="left" w:pos="1134"/>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Создать условия для обеспечения 100-процентной доступности дошкольного образования для детей в возрасте от 2 мес. до 7 лет, а также для сохранения и укрепления здоровья детей дошкольного возраста, для  безопасного пребывания детей во всех дошкольных образовательных организациях.</w:t>
      </w:r>
    </w:p>
    <w:p w:rsidR="009F0888" w:rsidRDefault="009F0888" w:rsidP="009F0888">
      <w:pPr>
        <w:spacing w:after="0"/>
        <w:contextualSpacing/>
        <w:jc w:val="both"/>
        <w:rPr>
          <w:rFonts w:ascii="Times New Roman" w:hAnsi="Times New Roman" w:cs="Times New Roman"/>
          <w:sz w:val="28"/>
          <w:szCs w:val="28"/>
        </w:rPr>
      </w:pPr>
      <w:r>
        <w:rPr>
          <w:color w:val="C0504D" w:themeColor="accent2"/>
          <w:sz w:val="28"/>
          <w:szCs w:val="28"/>
        </w:rPr>
        <w:t xml:space="preserve">-    </w:t>
      </w:r>
      <w:r>
        <w:rPr>
          <w:rFonts w:ascii="Times New Roman" w:hAnsi="Times New Roman" w:cs="Times New Roman"/>
          <w:sz w:val="28"/>
          <w:szCs w:val="28"/>
        </w:rPr>
        <w:t>Разработать  и реализовывать рабочие программы     воспитания, с учетом возможности использования воспитательного потенциала образовательного пространства. </w:t>
      </w:r>
    </w:p>
    <w:p w:rsidR="009F0888" w:rsidRDefault="009F0888" w:rsidP="009F0888">
      <w:pPr>
        <w:tabs>
          <w:tab w:val="left" w:pos="1134"/>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Продолжить совершенствовать содержания образовательных программ дошкольных образовательных организаций, вводя в них новые формы </w:t>
      </w:r>
      <w:r>
        <w:rPr>
          <w:rFonts w:ascii="Times New Roman" w:eastAsia="Times New Roman" w:hAnsi="Times New Roman" w:cs="Times New Roman"/>
          <w:sz w:val="28"/>
          <w:szCs w:val="28"/>
        </w:rPr>
        <w:lastRenderedPageBreak/>
        <w:t>работы с детьми, направленные на раскрытие потенциала каждого ребенка, развитие талантов, формирование нравственных ценностей, вне зависимости от места и условий обучения.</w:t>
      </w:r>
    </w:p>
    <w:p w:rsidR="009F0888" w:rsidRDefault="009F0888" w:rsidP="009F0888">
      <w:pPr>
        <w:tabs>
          <w:tab w:val="left" w:pos="1134"/>
        </w:tabs>
        <w:spacing w:before="100" w:beforeAutospacing="1" w:after="100" w:afterAutospacing="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Обеспечить наполнение   муниципального  информационного  ресурса  для оказания родителям методической и психолого-педагогической помощи в воспитании                                   и образовании детей дошкольного возраста.</w:t>
      </w:r>
    </w:p>
    <w:p w:rsidR="009F0888" w:rsidRDefault="009F0888" w:rsidP="009F0888">
      <w:pPr>
        <w:tabs>
          <w:tab w:val="left" w:pos="1134"/>
        </w:tabs>
        <w:spacing w:before="100" w:beforeAutospacing="1" w:after="100" w:afterAutospacing="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Создавать условия для получения детьми с инвалидностью                                 и ограниченными возможностями здоровья доступного и качественного дошкольного образования для выравнивания их стартовых возможностей                    при формировании первоначальных навыков учебной деятельности.</w:t>
      </w:r>
    </w:p>
    <w:p w:rsidR="009F0888" w:rsidRDefault="009F0888" w:rsidP="009F0888">
      <w:pPr>
        <w:tabs>
          <w:tab w:val="left" w:pos="1134"/>
        </w:tabs>
        <w:spacing w:before="100" w:beforeAutospacing="1" w:after="100" w:afterAutospacing="1"/>
        <w:contextualSpacing/>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Совершенствовать систему профессионального образования                              и повышения квалификации педагогов дошкольного образования, совершенствовать навыки их профессиональной деятельности в условиях чрезвычайных ситуаций, самоизоляции, повышенной готовности, в том числе вызванных эпидемиями.</w:t>
      </w:r>
    </w:p>
    <w:p w:rsidR="009F0888" w:rsidRDefault="009F0888" w:rsidP="009F0888">
      <w:pPr>
        <w:spacing w:after="0"/>
        <w:jc w:val="both"/>
        <w:rPr>
          <w:rFonts w:ascii="Times New Roman" w:hAnsi="Times New Roman"/>
          <w:i/>
          <w:sz w:val="28"/>
          <w:szCs w:val="28"/>
        </w:rPr>
      </w:pPr>
      <w:r>
        <w:rPr>
          <w:rFonts w:ascii="Times New Roman" w:hAnsi="Times New Roman"/>
          <w:sz w:val="28"/>
          <w:szCs w:val="28"/>
        </w:rPr>
        <w:t>- Предоставление методической, психолого-педагогической,</w:t>
      </w:r>
      <w:r>
        <w:rPr>
          <w:rFonts w:ascii="Times New Roman" w:hAnsi="Times New Roman"/>
          <w:sz w:val="28"/>
          <w:szCs w:val="28"/>
        </w:rPr>
        <w:br/>
        <w:t>диагностической, консультативной помощи родителям (законным представителям), обеспечивающим получение детьми дошкольного образования в форме семейного образования</w:t>
      </w:r>
      <w:r>
        <w:rPr>
          <w:rFonts w:ascii="Times New Roman" w:hAnsi="Times New Roman"/>
          <w:i/>
          <w:sz w:val="28"/>
          <w:szCs w:val="28"/>
        </w:rPr>
        <w:t>.</w:t>
      </w:r>
    </w:p>
    <w:p w:rsidR="00D62C8E" w:rsidRDefault="009F0888" w:rsidP="00D62C8E">
      <w:pPr>
        <w:spacing w:after="0"/>
        <w:jc w:val="center"/>
        <w:rPr>
          <w:rFonts w:ascii="Times New Roman" w:hAnsi="Times New Roman"/>
          <w:b/>
          <w:bCs/>
          <w:iCs/>
          <w:sz w:val="28"/>
          <w:szCs w:val="28"/>
        </w:rPr>
      </w:pPr>
      <w:r>
        <w:rPr>
          <w:rFonts w:ascii="Times New Roman" w:hAnsi="Times New Roman"/>
          <w:b/>
          <w:bCs/>
          <w:iCs/>
          <w:sz w:val="28"/>
          <w:szCs w:val="28"/>
        </w:rPr>
        <w:t xml:space="preserve">Руководителям и педагогическим коллективам </w:t>
      </w:r>
    </w:p>
    <w:p w:rsidR="009F0888" w:rsidRDefault="009F0888" w:rsidP="00D62C8E">
      <w:pPr>
        <w:spacing w:after="0"/>
        <w:jc w:val="center"/>
        <w:rPr>
          <w:rFonts w:ascii="Times New Roman" w:hAnsi="Times New Roman"/>
          <w:b/>
          <w:bCs/>
          <w:iCs/>
          <w:sz w:val="28"/>
          <w:szCs w:val="28"/>
        </w:rPr>
      </w:pPr>
      <w:r>
        <w:rPr>
          <w:rFonts w:ascii="Times New Roman" w:hAnsi="Times New Roman"/>
          <w:b/>
          <w:bCs/>
          <w:iCs/>
          <w:sz w:val="28"/>
          <w:szCs w:val="28"/>
        </w:rPr>
        <w:t>образовательных организаций:</w:t>
      </w:r>
    </w:p>
    <w:p w:rsidR="009F0888" w:rsidRDefault="009F0888" w:rsidP="009F0888">
      <w:pPr>
        <w:tabs>
          <w:tab w:val="left" w:pos="1134"/>
          <w:tab w:val="left" w:pos="1276"/>
        </w:tabs>
        <w:spacing w:after="0"/>
        <w:jc w:val="both"/>
        <w:rPr>
          <w:rFonts w:ascii="Times New Roman" w:eastAsia="Times New Roman" w:hAnsi="Times New Roman" w:cs="Times New Roman"/>
          <w:color w:val="202020"/>
          <w:sz w:val="28"/>
          <w:szCs w:val="28"/>
        </w:rPr>
      </w:pPr>
      <w:r>
        <w:rPr>
          <w:rFonts w:ascii="Times New Roman" w:eastAsiaTheme="minorHAnsi" w:hAnsi="Times New Roman" w:cs="Times New Roman"/>
          <w:sz w:val="28"/>
          <w:szCs w:val="28"/>
          <w:lang w:eastAsia="en-US"/>
        </w:rPr>
        <w:t>- Организовать эффективное функционирование и развитие образовательных учреждений, повышение их ответственности за конечные результаты образовательной деятельности, создание современных условий для получения качественного образования каждым обучающимся                               и воспитанником, п</w:t>
      </w:r>
      <w:r>
        <w:rPr>
          <w:rFonts w:ascii="Times New Roman" w:eastAsia="Times New Roman" w:hAnsi="Times New Roman" w:cs="Times New Roman"/>
          <w:color w:val="202020"/>
          <w:sz w:val="28"/>
          <w:szCs w:val="28"/>
        </w:rPr>
        <w:t>овышение их мотивации к обучению и вовлеченности                   в образовательный процесс.</w:t>
      </w:r>
    </w:p>
    <w:p w:rsidR="009F0888" w:rsidRDefault="009F0888" w:rsidP="009F0888">
      <w:pPr>
        <w:tabs>
          <w:tab w:val="left" w:pos="1134"/>
        </w:tabs>
        <w:spacing w:after="0"/>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202020"/>
          <w:sz w:val="28"/>
          <w:szCs w:val="28"/>
        </w:rPr>
        <w:t xml:space="preserve">- Обеспечить освоение всеми обучающимися в полном объеме образовательных программ в соответствии с их возможностями                                     и образовательными потребностями с использованием </w:t>
      </w:r>
      <w:r>
        <w:rPr>
          <w:rFonts w:ascii="Times New Roman" w:eastAsiaTheme="minorHAnsi" w:hAnsi="Times New Roman" w:cs="Times New Roman"/>
          <w:sz w:val="28"/>
          <w:szCs w:val="28"/>
          <w:lang w:eastAsia="en-US"/>
        </w:rPr>
        <w:t>разных форм получения образования</w:t>
      </w:r>
      <w:r>
        <w:rPr>
          <w:rFonts w:ascii="Times New Roman" w:eastAsia="Times New Roman" w:hAnsi="Times New Roman" w:cs="Times New Roman"/>
          <w:color w:val="202020"/>
          <w:sz w:val="28"/>
          <w:szCs w:val="28"/>
        </w:rPr>
        <w:t>, в том числе индивидуальных учебных планов                           и сетевого взаимодействия.</w:t>
      </w:r>
    </w:p>
    <w:p w:rsidR="009F0888" w:rsidRDefault="009F0888" w:rsidP="009F0888">
      <w:pPr>
        <w:tabs>
          <w:tab w:val="left" w:pos="1134"/>
        </w:tabs>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Продолжить организационно-технологическое и информационное сопровождение объективного проведения всероссийских проверочных работ и национальных исследований качества образования в общеобразовательных организациях округа.</w:t>
      </w:r>
    </w:p>
    <w:p w:rsidR="009F0888" w:rsidRDefault="009F0888" w:rsidP="009F0888">
      <w:pPr>
        <w:tabs>
          <w:tab w:val="left" w:pos="1134"/>
        </w:tabs>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Совершенствовать условия для достижения высоких результатов образования (предметных, метапредметных и личностных), а также планомерного перехода на новый образовательный подход, основанный                    на принципах проектной деятельности, развитие гибких компетенций                       </w:t>
      </w:r>
      <w:r>
        <w:rPr>
          <w:rFonts w:ascii="Times New Roman" w:eastAsiaTheme="minorHAnsi" w:hAnsi="Times New Roman" w:cs="Times New Roman"/>
          <w:sz w:val="28"/>
          <w:szCs w:val="28"/>
          <w:lang w:eastAsia="en-US"/>
        </w:rPr>
        <w:lastRenderedPageBreak/>
        <w:t>у обучающихся, использование кейс-метода, работу на современном высокотехнологичном оборудовании.</w:t>
      </w:r>
    </w:p>
    <w:p w:rsidR="009F0888" w:rsidRDefault="009F0888" w:rsidP="009F0888">
      <w:pPr>
        <w:tabs>
          <w:tab w:val="left" w:pos="1134"/>
        </w:tabs>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Принять меры по совершенствованию условий для выявления                     и поддержки одаренных детей, их отбору, подготовки и участия  в олимпиадах по общеобразовательным предметам.</w:t>
      </w:r>
    </w:p>
    <w:p w:rsidR="009F0888" w:rsidRDefault="009F0888" w:rsidP="009F0888">
      <w:pPr>
        <w:tabs>
          <w:tab w:val="left" w:pos="1134"/>
        </w:tabs>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Продолжить работу по реализации курсов «</w:t>
      </w:r>
      <w:hyperlink r:id="rId16" w:tooltip="Финансовая грамотность" w:history="1">
        <w:r w:rsidRPr="0097600D">
          <w:rPr>
            <w:rStyle w:val="ae"/>
            <w:rFonts w:ascii="Times New Roman" w:eastAsiaTheme="minorHAnsi" w:hAnsi="Times New Roman" w:cs="Times New Roman"/>
            <w:color w:val="auto"/>
            <w:sz w:val="28"/>
            <w:szCs w:val="28"/>
            <w:u w:val="none"/>
            <w:lang w:eastAsia="en-US"/>
          </w:rPr>
          <w:t>Финансовая грамотность</w:t>
        </w:r>
      </w:hyperlink>
      <w:r>
        <w:rPr>
          <w:rFonts w:ascii="Times New Roman" w:eastAsiaTheme="minorHAnsi" w:hAnsi="Times New Roman" w:cs="Times New Roman"/>
          <w:sz w:val="28"/>
          <w:szCs w:val="28"/>
          <w:lang w:eastAsia="en-US"/>
        </w:rPr>
        <w:t>», «Шахматы», «Мое Оренбуржье», проекта «Время читать».</w:t>
      </w:r>
    </w:p>
    <w:p w:rsidR="009F0888" w:rsidRDefault="009F0888" w:rsidP="009F0888">
      <w:pPr>
        <w:tabs>
          <w:tab w:val="left" w:pos="1134"/>
        </w:tabs>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Совершенствовать  систему мер, обеспечивающую непрерывное и планомерное повышение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в том числе в форме стажировок;</w:t>
      </w:r>
    </w:p>
    <w:p w:rsidR="009F0888" w:rsidRDefault="009F0888" w:rsidP="009F0888">
      <w:pPr>
        <w:tabs>
          <w:tab w:val="left" w:pos="1134"/>
        </w:tabs>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включить в содержание деятельности   школьных методических служб мероприятия по овладению педагогами технологий и методов  обучения, направленных  формирование функциональной грамотности обучающихся;</w:t>
      </w:r>
    </w:p>
    <w:p w:rsidR="009F0888" w:rsidRDefault="009F0888" w:rsidP="009F0888">
      <w:pPr>
        <w:tabs>
          <w:tab w:val="left" w:pos="1134"/>
        </w:tabs>
        <w:spacing w:after="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Продолжить работу по организации муниципальных стажировочных площадок, ориентированных на формирование и развитие навыков                                и компетенций, необходимых для инновационной деятельности, распространения лучших практик.</w:t>
      </w:r>
    </w:p>
    <w:p w:rsidR="009F0888" w:rsidRDefault="009F0888" w:rsidP="009F0888">
      <w:pPr>
        <w:tabs>
          <w:tab w:val="left" w:pos="1134"/>
        </w:tabs>
        <w:spacing w:after="0"/>
        <w:contextualSpacing/>
        <w:jc w:val="both"/>
        <w:rPr>
          <w:rFonts w:ascii="Times New Roman" w:eastAsiaTheme="minorHAnsi" w:hAnsi="Times New Roman"/>
          <w:sz w:val="28"/>
          <w:lang w:eastAsia="en-US"/>
        </w:rPr>
      </w:pPr>
      <w:r>
        <w:rPr>
          <w:rFonts w:ascii="Times New Roman" w:eastAsiaTheme="minorHAnsi" w:hAnsi="Times New Roman"/>
          <w:sz w:val="28"/>
          <w:lang w:eastAsia="en-US"/>
        </w:rPr>
        <w:t xml:space="preserve">- Принять исчерпывающие меры, направленные на обеспечение укомплектованности образовательных организаций педагогами-психологами в соответствии с примерными нормативами штатной численности. </w:t>
      </w:r>
    </w:p>
    <w:p w:rsidR="009F0888" w:rsidRDefault="009F0888" w:rsidP="009F0888">
      <w:pPr>
        <w:shd w:val="clear" w:color="auto" w:fill="FFFFFF"/>
        <w:tabs>
          <w:tab w:val="left" w:pos="1134"/>
        </w:tabs>
        <w:spacing w:after="0"/>
        <w:contextualSpacing/>
        <w:jc w:val="both"/>
        <w:rPr>
          <w:rFonts w:ascii="Times New Roman" w:eastAsiaTheme="minorHAnsi" w:hAnsi="Times New Roman" w:cs="Times New Roman"/>
          <w:sz w:val="28"/>
          <w:szCs w:val="28"/>
          <w:shd w:val="clear" w:color="auto" w:fill="FFFFFF"/>
          <w:lang w:eastAsia="en-US"/>
        </w:rPr>
      </w:pPr>
      <w:r>
        <w:rPr>
          <w:rFonts w:ascii="Times New Roman" w:eastAsia="Times New Roman" w:hAnsi="Times New Roman" w:cs="Times New Roman"/>
          <w:sz w:val="28"/>
          <w:szCs w:val="28"/>
        </w:rPr>
        <w:t>- Включить в план работы образовательных организаций мероприятия по повышению цифровой грамотности педагогов, родителей  и обучающихся.</w:t>
      </w:r>
    </w:p>
    <w:p w:rsidR="009F0888" w:rsidRDefault="009F0888" w:rsidP="009F0888">
      <w:pPr>
        <w:shd w:val="clear" w:color="auto" w:fill="FFFFFF"/>
        <w:tabs>
          <w:tab w:val="left" w:pos="1134"/>
        </w:tabs>
        <w:spacing w:after="0"/>
        <w:contextualSpacing/>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Обеспечить наполнение  электронной  библиотеки  учеб</w:t>
      </w:r>
      <w:r w:rsidR="00D62C8E">
        <w:rPr>
          <w:rFonts w:ascii="Times New Roman" w:eastAsia="Times New Roman" w:hAnsi="Times New Roman" w:cs="Times New Roman"/>
          <w:sz w:val="28"/>
          <w:szCs w:val="28"/>
        </w:rPr>
        <w:t xml:space="preserve">никами, базу записей уроков </w:t>
      </w:r>
      <w:r>
        <w:rPr>
          <w:rFonts w:ascii="Times New Roman" w:eastAsia="Times New Roman" w:hAnsi="Times New Roman" w:cs="Times New Roman"/>
          <w:sz w:val="28"/>
          <w:szCs w:val="28"/>
        </w:rPr>
        <w:t>с размещением на сайтах организаций для свободного доступа обучающихся и их родителей.</w:t>
      </w:r>
    </w:p>
    <w:p w:rsidR="009F0888" w:rsidRDefault="009F0888" w:rsidP="009F0888">
      <w:pPr>
        <w:shd w:val="clear" w:color="auto" w:fill="FFFFFF"/>
        <w:tabs>
          <w:tab w:val="left" w:pos="1134"/>
        </w:tabs>
        <w:spacing w:after="0"/>
        <w:contextualSpacing/>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И</w:t>
      </w:r>
      <w:r>
        <w:rPr>
          <w:rFonts w:ascii="Times New Roman" w:eastAsiaTheme="minorHAnsi" w:hAnsi="Times New Roman" w:cs="Times New Roman"/>
          <w:sz w:val="28"/>
          <w:szCs w:val="28"/>
          <w:lang w:eastAsia="en-US"/>
        </w:rPr>
        <w:t>спользовать в обучении современные онлайн-тренажеры для контроля знаний обучающихся на различных образовательных платформах.</w:t>
      </w:r>
    </w:p>
    <w:p w:rsidR="009F0888" w:rsidRDefault="009F0888" w:rsidP="009F0888">
      <w:pPr>
        <w:shd w:val="clear" w:color="auto" w:fill="FFFFFF"/>
        <w:tabs>
          <w:tab w:val="left" w:pos="1134"/>
        </w:tabs>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760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Принимать участие в формировании баз данных регионального навигатора дополнительного образования детей.</w:t>
      </w:r>
    </w:p>
    <w:p w:rsidR="009F0888" w:rsidRDefault="009F0888" w:rsidP="009F0888">
      <w:pPr>
        <w:tabs>
          <w:tab w:val="left" w:pos="1134"/>
          <w:tab w:val="left" w:pos="1276"/>
        </w:tabs>
        <w:spacing w:after="0"/>
        <w:contextualSpacing/>
        <w:jc w:val="both"/>
        <w:rPr>
          <w:rFonts w:ascii="Times New Roman" w:eastAsia="Times New Roman" w:hAnsi="Times New Roman" w:cs="Times New Roman"/>
          <w:sz w:val="28"/>
          <w:szCs w:val="28"/>
          <w:lang w:eastAsia="en-US"/>
        </w:rPr>
      </w:pPr>
      <w:r>
        <w:rPr>
          <w:rFonts w:ascii="Times New Roman" w:eastAsiaTheme="minorHAnsi" w:hAnsi="Times New Roman" w:cs="Times New Roman"/>
          <w:sz w:val="28"/>
          <w:szCs w:val="28"/>
          <w:lang w:eastAsia="en-US"/>
        </w:rPr>
        <w:t>- Р</w:t>
      </w:r>
      <w:r>
        <w:rPr>
          <w:rFonts w:ascii="Times New Roman" w:eastAsia="Times New Roman" w:hAnsi="Times New Roman" w:cs="Times New Roman"/>
          <w:sz w:val="28"/>
          <w:szCs w:val="28"/>
          <w:lang w:eastAsia="en-US"/>
        </w:rPr>
        <w:t>азработать адресные меры по обеспечению равного доступа                         к современным дополнительным общеобразовательным программам обучающихся, в том числе детей из семей с низким социально</w:t>
      </w:r>
      <w:r>
        <w:rPr>
          <w:rFonts w:ascii="Times New Roman" w:eastAsia="Times New Roman" w:hAnsi="Times New Roman" w:cs="Times New Roman"/>
          <w:sz w:val="28"/>
          <w:szCs w:val="28"/>
          <w:lang w:eastAsia="en-US"/>
        </w:rPr>
        <w:softHyphen/>
        <w:t>-экономическим статусом, одарённых детей, детей-инвалидов и детей с ОВЗ.</w:t>
      </w:r>
    </w:p>
    <w:p w:rsidR="009F0888" w:rsidRDefault="009F0888" w:rsidP="009F0888">
      <w:pPr>
        <w:shd w:val="clear" w:color="auto" w:fill="FFFFFF"/>
        <w:tabs>
          <w:tab w:val="left" w:pos="1134"/>
        </w:tabs>
        <w:spacing w:after="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Продолжить работу по созданию условий для развития родительских компетенций в вопросах воспитания.</w:t>
      </w:r>
    </w:p>
    <w:p w:rsidR="009F0888" w:rsidRDefault="009F0888" w:rsidP="009F0888">
      <w:pPr>
        <w:shd w:val="clear" w:color="auto" w:fill="FFFFFF"/>
        <w:tabs>
          <w:tab w:val="left" w:pos="1134"/>
        </w:tabs>
        <w:spacing w:after="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Продолжить организацию активного участия представителей  общественных организаций, традиционных конфессий в деятельности                     </w:t>
      </w:r>
      <w:r>
        <w:rPr>
          <w:rFonts w:ascii="Times New Roman" w:eastAsiaTheme="minorHAnsi" w:hAnsi="Times New Roman" w:cs="Times New Roman"/>
          <w:sz w:val="28"/>
          <w:szCs w:val="28"/>
          <w:lang w:eastAsia="en-US"/>
        </w:rPr>
        <w:lastRenderedPageBreak/>
        <w:t>по пропаганде здорового и нравственного образа жизни в детско-подростковой и молодежной среде.</w:t>
      </w:r>
    </w:p>
    <w:p w:rsidR="009F0888" w:rsidRDefault="009F0888" w:rsidP="009F0888">
      <w:pPr>
        <w:shd w:val="clear" w:color="auto" w:fill="FFFFFF"/>
        <w:tabs>
          <w:tab w:val="left" w:pos="1134"/>
        </w:tabs>
        <w:spacing w:after="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Оказывать поддержку инициативам по созданию семейных клубов,  общественных родительских приемных, управляющих и родительских советов, направленных на укрепление позитивного социального партнерства образовательных учреждений с предприятиями, организациями, общественными объединениями.</w:t>
      </w:r>
    </w:p>
    <w:p w:rsidR="009F0888" w:rsidRDefault="009F0888" w:rsidP="009F0888">
      <w:pPr>
        <w:shd w:val="clear" w:color="auto" w:fill="FFFFFF"/>
        <w:tabs>
          <w:tab w:val="left" w:pos="1134"/>
        </w:tabs>
        <w:spacing w:after="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Обеспечить соблюдение требований новых санитарно-эпидемиологических правил СП 3.1/2.4 3598-20 при организации образовательной деятельности по основным и </w:t>
      </w:r>
      <w:r>
        <w:rPr>
          <w:rFonts w:ascii="Times New Roman" w:eastAsiaTheme="minorHAnsi" w:hAnsi="Times New Roman" w:cs="Times New Roman"/>
          <w:sz w:val="28"/>
          <w:szCs w:val="28"/>
          <w:shd w:val="clear" w:color="auto" w:fill="FFFFFF"/>
          <w:lang w:eastAsia="en-US"/>
        </w:rPr>
        <w:t>дополнительным общеобразовательным программам, в том числе адаптированным,                            в специализированных учреждениях для несовершеннолетних, спортивных организациях для детей, при проведении спортивных, художественных                        и культурно-массовых мероприятий с участием детей и молодежи</w:t>
      </w:r>
      <w:r>
        <w:rPr>
          <w:rFonts w:ascii="Times New Roman" w:eastAsiaTheme="minorHAnsi" w:hAnsi="Times New Roman" w:cs="Times New Roman"/>
          <w:sz w:val="28"/>
          <w:szCs w:val="28"/>
          <w:lang w:eastAsia="en-US"/>
        </w:rPr>
        <w:t>.</w:t>
      </w:r>
    </w:p>
    <w:p w:rsidR="00D62C8E" w:rsidRDefault="009F0888" w:rsidP="00D62C8E">
      <w:pPr>
        <w:spacing w:after="0"/>
        <w:jc w:val="center"/>
        <w:rPr>
          <w:rFonts w:ascii="Times New Roman" w:hAnsi="Times New Roman"/>
          <w:b/>
          <w:bCs/>
          <w:iCs/>
          <w:sz w:val="28"/>
          <w:szCs w:val="28"/>
        </w:rPr>
      </w:pPr>
      <w:r>
        <w:rPr>
          <w:rFonts w:ascii="Times New Roman" w:hAnsi="Times New Roman"/>
          <w:b/>
          <w:bCs/>
          <w:iCs/>
          <w:sz w:val="28"/>
          <w:szCs w:val="28"/>
        </w:rPr>
        <w:t>Руководителям организаций дополнительного</w:t>
      </w:r>
    </w:p>
    <w:p w:rsidR="009F0888" w:rsidRDefault="009F0888" w:rsidP="00D62C8E">
      <w:pPr>
        <w:spacing w:after="0"/>
        <w:jc w:val="center"/>
        <w:rPr>
          <w:rFonts w:ascii="Times New Roman" w:hAnsi="Times New Roman"/>
          <w:b/>
          <w:bCs/>
          <w:iCs/>
          <w:sz w:val="28"/>
          <w:szCs w:val="28"/>
        </w:rPr>
      </w:pPr>
      <w:r>
        <w:rPr>
          <w:rFonts w:ascii="Times New Roman" w:hAnsi="Times New Roman"/>
          <w:b/>
          <w:bCs/>
          <w:iCs/>
          <w:sz w:val="28"/>
          <w:szCs w:val="28"/>
        </w:rPr>
        <w:t>образования и общеобразовательных организаций:</w:t>
      </w:r>
    </w:p>
    <w:p w:rsidR="009F0888" w:rsidRDefault="009F0888" w:rsidP="009F0888">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2C8E">
        <w:rPr>
          <w:rFonts w:ascii="Times New Roman" w:hAnsi="Times New Roman" w:cs="Times New Roman"/>
          <w:sz w:val="28"/>
          <w:szCs w:val="28"/>
        </w:rPr>
        <w:t>Обеспечить внедрение новой</w:t>
      </w:r>
      <w:r>
        <w:rPr>
          <w:rFonts w:ascii="Times New Roman" w:hAnsi="Times New Roman" w:cs="Times New Roman"/>
          <w:sz w:val="28"/>
          <w:szCs w:val="28"/>
        </w:rPr>
        <w:t xml:space="preserve"> программы </w:t>
      </w:r>
      <w:r w:rsidR="00D62C8E">
        <w:rPr>
          <w:rFonts w:ascii="Times New Roman" w:hAnsi="Times New Roman" w:cs="Times New Roman"/>
          <w:sz w:val="28"/>
          <w:szCs w:val="28"/>
        </w:rPr>
        <w:t>воспитания в общеобразовательных</w:t>
      </w:r>
      <w:r>
        <w:rPr>
          <w:rFonts w:ascii="Times New Roman" w:hAnsi="Times New Roman" w:cs="Times New Roman"/>
          <w:sz w:val="28"/>
          <w:szCs w:val="28"/>
        </w:rPr>
        <w:t xml:space="preserve"> организаци</w:t>
      </w:r>
      <w:r w:rsidR="00D62C8E">
        <w:rPr>
          <w:rFonts w:ascii="Times New Roman" w:hAnsi="Times New Roman" w:cs="Times New Roman"/>
          <w:sz w:val="28"/>
          <w:szCs w:val="28"/>
        </w:rPr>
        <w:t>ях</w:t>
      </w:r>
      <w:r>
        <w:rPr>
          <w:rFonts w:ascii="Times New Roman" w:hAnsi="Times New Roman" w:cs="Times New Roman"/>
          <w:sz w:val="28"/>
          <w:szCs w:val="28"/>
        </w:rPr>
        <w:t>.</w:t>
      </w:r>
    </w:p>
    <w:p w:rsidR="009F0888" w:rsidRDefault="009F0888" w:rsidP="009F0888">
      <w:pPr>
        <w:spacing w:after="0"/>
        <w:contextualSpacing/>
        <w:jc w:val="both"/>
        <w:rPr>
          <w:rFonts w:ascii="Times New Roman" w:hAnsi="Times New Roman" w:cs="Times New Roman"/>
          <w:sz w:val="28"/>
          <w:szCs w:val="28"/>
        </w:rPr>
      </w:pPr>
      <w:r>
        <w:rPr>
          <w:rFonts w:ascii="Times New Roman" w:hAnsi="Times New Roman" w:cs="Times New Roman"/>
          <w:sz w:val="28"/>
          <w:szCs w:val="28"/>
        </w:rPr>
        <w:t>- Активизировать  участие детей  во всероссийских  проектах и акциях в области воспитания. </w:t>
      </w:r>
    </w:p>
    <w:p w:rsidR="009F0888" w:rsidRDefault="009F0888" w:rsidP="009F0888">
      <w:p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Обеспечить включение в Навигатор дополнительного образования Сорочинского городского округа  всех реализуемых в 2021 - 2022 учебном году дополнительных общеобразовательных программ.</w:t>
      </w:r>
    </w:p>
    <w:p w:rsidR="009F0888" w:rsidRDefault="009F0888" w:rsidP="009F0888">
      <w:p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Организовать</w:t>
      </w:r>
      <w:r>
        <w:rPr>
          <w:rFonts w:ascii="Times New Roman" w:hAnsi="Times New Roman" w:cs="Times New Roman"/>
          <w:sz w:val="28"/>
          <w:szCs w:val="28"/>
          <w:shd w:val="clear" w:color="auto" w:fill="FFFFFF"/>
        </w:rPr>
        <w:t xml:space="preserve"> обучение по дополнительным общеобразовательным общеразвивающим программам через платформу «Навигатор дополнительного образования детей Сорочинского городского округа».</w:t>
      </w:r>
    </w:p>
    <w:p w:rsidR="009F0888" w:rsidRDefault="009F0888" w:rsidP="009F0888">
      <w:pPr>
        <w:tabs>
          <w:tab w:val="left" w:pos="1134"/>
          <w:tab w:val="left" w:pos="1276"/>
        </w:tabs>
        <w:spacing w:after="0"/>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Изыскать возможности для увеличения охвата детей  дополнительным образованием и привлечения дополнительных ресурсов (кадры, площади, оборудование, методическое обеспечение) посредством развития сетевой формы реализации программ, расширения участия негосударственного сектора, в том числе социально ориентированных некоммерческих организаций, индивидуальных предпринимателей, улучшения государственно-частного партнерства.</w:t>
      </w:r>
    </w:p>
    <w:p w:rsidR="009F0888" w:rsidRDefault="009F0888" w:rsidP="009F0888">
      <w:pPr>
        <w:tabs>
          <w:tab w:val="left" w:pos="1134"/>
          <w:tab w:val="left" w:pos="1276"/>
        </w:tabs>
        <w:spacing w:after="0"/>
        <w:contextualSpacing/>
        <w:jc w:val="both"/>
        <w:rPr>
          <w:rFonts w:ascii="Times New Roman" w:eastAsia="Times New Roman" w:hAnsi="Times New Roman" w:cs="Times New Roman"/>
          <w:sz w:val="28"/>
          <w:szCs w:val="28"/>
          <w:lang w:eastAsia="en-US"/>
        </w:rPr>
      </w:pPr>
      <w:r>
        <w:rPr>
          <w:rFonts w:ascii="Times New Roman" w:eastAsiaTheme="minorHAnsi" w:hAnsi="Times New Roman" w:cs="Times New Roman"/>
          <w:sz w:val="28"/>
          <w:szCs w:val="28"/>
          <w:lang w:eastAsia="en-US"/>
        </w:rPr>
        <w:t>- Р</w:t>
      </w:r>
      <w:r>
        <w:rPr>
          <w:rFonts w:ascii="Times New Roman" w:eastAsia="Times New Roman" w:hAnsi="Times New Roman" w:cs="Times New Roman"/>
          <w:sz w:val="28"/>
          <w:szCs w:val="28"/>
          <w:lang w:eastAsia="en-US"/>
        </w:rPr>
        <w:t>азработать адресные меры по обеспечению равного доступа к современным дополнительным общеобразовательным программам обучающихся, в том числе детей из семей с низким социально</w:t>
      </w:r>
      <w:r>
        <w:rPr>
          <w:rFonts w:ascii="Times New Roman" w:eastAsia="Times New Roman" w:hAnsi="Times New Roman" w:cs="Times New Roman"/>
          <w:sz w:val="28"/>
          <w:szCs w:val="28"/>
          <w:lang w:eastAsia="en-US"/>
        </w:rPr>
        <w:softHyphen/>
        <w:t>-экономическим статусом, одарённых детей, детей - инвалидов и детей с ОВЗ;</w:t>
      </w:r>
    </w:p>
    <w:p w:rsidR="009F0888" w:rsidRDefault="009F0888" w:rsidP="00D62C8E">
      <w:pPr>
        <w:pStyle w:val="a3"/>
        <w:widowControl w:val="0"/>
        <w:tabs>
          <w:tab w:val="left" w:pos="899"/>
        </w:tabs>
        <w:spacing w:after="0"/>
        <w:ind w:left="0"/>
        <w:jc w:val="both"/>
        <w:rPr>
          <w:rFonts w:ascii="Times New Roman" w:eastAsia="Calibri" w:hAnsi="Times New Roman" w:cstheme="minorBidi"/>
          <w:sz w:val="28"/>
          <w:szCs w:val="28"/>
        </w:rPr>
      </w:pPr>
      <w:r>
        <w:rPr>
          <w:rFonts w:ascii="Times New Roman" w:eastAsia="Calibri" w:hAnsi="Times New Roman"/>
          <w:sz w:val="28"/>
          <w:szCs w:val="28"/>
        </w:rPr>
        <w:t>- Расширить спектр мероприятий, направленных па повышение</w:t>
      </w:r>
      <w:r>
        <w:rPr>
          <w:rFonts w:ascii="Times New Roman" w:eastAsia="Calibri" w:hAnsi="Times New Roman"/>
          <w:sz w:val="28"/>
          <w:szCs w:val="28"/>
        </w:rPr>
        <w:br/>
        <w:t>профессионального мастерства педагогов, работающих с одаренными детьми (семинары, мастер-классы, стажерские практики</w:t>
      </w:r>
      <w:r>
        <w:rPr>
          <w:rFonts w:ascii="Times New Roman" w:eastAsia="Calibri" w:hAnsi="Times New Roman"/>
          <w:smallCaps/>
          <w:color w:val="000000"/>
          <w:sz w:val="28"/>
          <w:szCs w:val="28"/>
          <w:shd w:val="clear" w:color="auto" w:fill="FFFFFF"/>
          <w:lang w:bidi="ru-RU"/>
        </w:rPr>
        <w:t>).</w:t>
      </w:r>
    </w:p>
    <w:p w:rsidR="009F0888" w:rsidRDefault="009F0888" w:rsidP="00D62C8E">
      <w:pPr>
        <w:pStyle w:val="a3"/>
        <w:widowControl w:val="0"/>
        <w:spacing w:after="0"/>
        <w:ind w:left="0"/>
        <w:jc w:val="both"/>
        <w:rPr>
          <w:rFonts w:ascii="Times New Roman" w:eastAsia="Calibri" w:hAnsi="Times New Roman"/>
          <w:sz w:val="28"/>
          <w:szCs w:val="28"/>
        </w:rPr>
      </w:pPr>
      <w:r>
        <w:rPr>
          <w:rFonts w:ascii="Times New Roman" w:eastAsia="Calibri" w:hAnsi="Times New Roman"/>
          <w:sz w:val="28"/>
          <w:szCs w:val="28"/>
        </w:rPr>
        <w:lastRenderedPageBreak/>
        <w:t>- Активно внедрять проектную деятельность как способ успешной социализации воспитанников.</w:t>
      </w:r>
    </w:p>
    <w:p w:rsidR="009F0888" w:rsidRDefault="009F0888" w:rsidP="00D62C8E">
      <w:pPr>
        <w:pStyle w:val="a3"/>
        <w:widowControl w:val="0"/>
        <w:spacing w:after="0"/>
        <w:ind w:left="0"/>
        <w:jc w:val="both"/>
        <w:rPr>
          <w:rFonts w:ascii="Times New Roman" w:eastAsia="Calibri" w:hAnsi="Times New Roman"/>
          <w:sz w:val="28"/>
          <w:szCs w:val="28"/>
        </w:rPr>
      </w:pPr>
      <w:r>
        <w:rPr>
          <w:rFonts w:ascii="Times New Roman" w:eastAsia="Calibri" w:hAnsi="Times New Roman"/>
          <w:sz w:val="28"/>
          <w:szCs w:val="28"/>
        </w:rPr>
        <w:t>- Выявлять и распространять эффективные практики по</w:t>
      </w:r>
      <w:r>
        <w:rPr>
          <w:rFonts w:ascii="Times New Roman" w:eastAsia="Calibri" w:hAnsi="Times New Roman"/>
          <w:sz w:val="28"/>
          <w:szCs w:val="28"/>
        </w:rPr>
        <w:br/>
        <w:t>естественнонаучному, туристско-краеведческому и техническому направлениям дополнительного образования детей, театральной педагогике.</w:t>
      </w:r>
    </w:p>
    <w:p w:rsidR="009F0888" w:rsidRDefault="009F0888" w:rsidP="009F0888">
      <w:pPr>
        <w:pStyle w:val="a3"/>
        <w:widowControl w:val="0"/>
        <w:ind w:left="0"/>
        <w:jc w:val="both"/>
        <w:rPr>
          <w:rFonts w:ascii="Times New Roman" w:eastAsia="Calibri" w:hAnsi="Times New Roman"/>
          <w:sz w:val="28"/>
          <w:szCs w:val="28"/>
        </w:rPr>
      </w:pPr>
      <w:r>
        <w:rPr>
          <w:rFonts w:ascii="Times New Roman" w:eastAsia="Calibri" w:hAnsi="Times New Roman"/>
          <w:sz w:val="28"/>
          <w:szCs w:val="28"/>
        </w:rPr>
        <w:t>- Поддерживать деятельность региональных отделений Общероссийской общественно-государственной детско-юношеской организации «Российское</w:t>
      </w:r>
      <w:r>
        <w:rPr>
          <w:rFonts w:ascii="Times New Roman" w:eastAsia="Calibri" w:hAnsi="Times New Roman"/>
          <w:sz w:val="28"/>
          <w:szCs w:val="28"/>
        </w:rPr>
        <w:br/>
        <w:t>движение школьников» и Всероссийского детско-юношеского военно-патриотического общественного движения «Юнармия».</w:t>
      </w:r>
    </w:p>
    <w:p w:rsidR="009F0888" w:rsidRDefault="009F0888" w:rsidP="009F0888">
      <w:pPr>
        <w:pStyle w:val="a3"/>
        <w:widowControl w:val="0"/>
        <w:ind w:left="1429"/>
        <w:jc w:val="both"/>
        <w:rPr>
          <w:rFonts w:ascii="Times New Roman" w:eastAsia="Calibri" w:hAnsi="Times New Roman"/>
          <w:sz w:val="28"/>
          <w:szCs w:val="28"/>
        </w:rPr>
      </w:pPr>
    </w:p>
    <w:p w:rsidR="00BD3B8A" w:rsidRDefault="00BD3B8A" w:rsidP="009F0888">
      <w:pPr>
        <w:pStyle w:val="a3"/>
        <w:widowControl w:val="0"/>
        <w:ind w:left="1429"/>
        <w:jc w:val="both"/>
        <w:rPr>
          <w:rFonts w:ascii="Times New Roman" w:eastAsia="Calibri" w:hAnsi="Times New Roman"/>
          <w:sz w:val="28"/>
          <w:szCs w:val="28"/>
        </w:rPr>
      </w:pPr>
    </w:p>
    <w:p w:rsidR="00BD3B8A" w:rsidRDefault="00BD3B8A" w:rsidP="009F0888">
      <w:pPr>
        <w:pStyle w:val="a3"/>
        <w:widowControl w:val="0"/>
        <w:ind w:left="1429"/>
        <w:jc w:val="both"/>
        <w:rPr>
          <w:rFonts w:ascii="Times New Roman" w:eastAsia="Calibri" w:hAnsi="Times New Roman"/>
          <w:sz w:val="28"/>
          <w:szCs w:val="28"/>
        </w:rPr>
      </w:pPr>
    </w:p>
    <w:p w:rsidR="00BD3B8A" w:rsidRDefault="00BD3B8A" w:rsidP="009F0888">
      <w:pPr>
        <w:pStyle w:val="a3"/>
        <w:widowControl w:val="0"/>
        <w:ind w:left="1429"/>
        <w:jc w:val="both"/>
        <w:rPr>
          <w:rFonts w:ascii="Times New Roman" w:eastAsia="Calibri" w:hAnsi="Times New Roman"/>
          <w:sz w:val="28"/>
          <w:szCs w:val="28"/>
        </w:rPr>
      </w:pPr>
    </w:p>
    <w:p w:rsidR="00BD3B8A" w:rsidRDefault="00BD3B8A" w:rsidP="009F0888">
      <w:pPr>
        <w:pStyle w:val="a3"/>
        <w:widowControl w:val="0"/>
        <w:ind w:left="1429"/>
        <w:jc w:val="both"/>
        <w:rPr>
          <w:rFonts w:ascii="Times New Roman" w:eastAsia="Calibri" w:hAnsi="Times New Roman"/>
          <w:sz w:val="28"/>
          <w:szCs w:val="28"/>
        </w:rPr>
      </w:pPr>
    </w:p>
    <w:p w:rsidR="00BD3B8A" w:rsidRDefault="00BD3B8A" w:rsidP="009F0888">
      <w:pPr>
        <w:pStyle w:val="a3"/>
        <w:widowControl w:val="0"/>
        <w:ind w:left="1429"/>
        <w:jc w:val="both"/>
        <w:rPr>
          <w:rFonts w:ascii="Times New Roman" w:eastAsia="Calibri" w:hAnsi="Times New Roman"/>
          <w:sz w:val="28"/>
          <w:szCs w:val="28"/>
        </w:rPr>
      </w:pPr>
    </w:p>
    <w:p w:rsidR="00BD3B8A" w:rsidRDefault="00BD3B8A" w:rsidP="009F0888">
      <w:pPr>
        <w:pStyle w:val="a3"/>
        <w:widowControl w:val="0"/>
        <w:ind w:left="1429"/>
        <w:jc w:val="both"/>
        <w:rPr>
          <w:rFonts w:ascii="Times New Roman" w:eastAsia="Calibri" w:hAnsi="Times New Roman"/>
          <w:sz w:val="28"/>
          <w:szCs w:val="28"/>
        </w:rPr>
      </w:pPr>
    </w:p>
    <w:p w:rsidR="00BD3B8A" w:rsidRDefault="00BD3B8A" w:rsidP="009F0888">
      <w:pPr>
        <w:pStyle w:val="a3"/>
        <w:widowControl w:val="0"/>
        <w:ind w:left="1429"/>
        <w:jc w:val="both"/>
        <w:rPr>
          <w:rFonts w:ascii="Times New Roman" w:eastAsia="Calibri" w:hAnsi="Times New Roman"/>
          <w:sz w:val="28"/>
          <w:szCs w:val="28"/>
        </w:rPr>
      </w:pPr>
    </w:p>
    <w:p w:rsidR="00BD3B8A" w:rsidRDefault="00BD3B8A" w:rsidP="009F0888">
      <w:pPr>
        <w:pStyle w:val="a3"/>
        <w:widowControl w:val="0"/>
        <w:ind w:left="1429"/>
        <w:jc w:val="both"/>
        <w:rPr>
          <w:rFonts w:ascii="Times New Roman" w:eastAsia="Calibri" w:hAnsi="Times New Roman"/>
          <w:sz w:val="28"/>
          <w:szCs w:val="28"/>
        </w:rPr>
      </w:pPr>
    </w:p>
    <w:p w:rsidR="00BD3B8A" w:rsidRDefault="00BD3B8A" w:rsidP="009F0888">
      <w:pPr>
        <w:pStyle w:val="a3"/>
        <w:widowControl w:val="0"/>
        <w:ind w:left="1429"/>
        <w:jc w:val="both"/>
        <w:rPr>
          <w:rFonts w:ascii="Times New Roman" w:eastAsia="Calibri" w:hAnsi="Times New Roman"/>
          <w:sz w:val="28"/>
          <w:szCs w:val="28"/>
        </w:rPr>
      </w:pPr>
    </w:p>
    <w:p w:rsidR="00BD3B8A" w:rsidRDefault="00BD3B8A" w:rsidP="009F0888">
      <w:pPr>
        <w:pStyle w:val="a3"/>
        <w:widowControl w:val="0"/>
        <w:ind w:left="1429"/>
        <w:jc w:val="both"/>
        <w:rPr>
          <w:rFonts w:ascii="Times New Roman" w:eastAsia="Calibri" w:hAnsi="Times New Roman"/>
          <w:sz w:val="28"/>
          <w:szCs w:val="28"/>
        </w:rPr>
      </w:pPr>
    </w:p>
    <w:p w:rsidR="00BD3B8A" w:rsidRDefault="00BD3B8A" w:rsidP="009F0888">
      <w:pPr>
        <w:pStyle w:val="a3"/>
        <w:widowControl w:val="0"/>
        <w:ind w:left="1429"/>
        <w:jc w:val="both"/>
        <w:rPr>
          <w:rFonts w:ascii="Times New Roman" w:eastAsia="Calibri" w:hAnsi="Times New Roman"/>
          <w:sz w:val="28"/>
          <w:szCs w:val="28"/>
        </w:rPr>
      </w:pPr>
    </w:p>
    <w:p w:rsidR="00D62C8E" w:rsidRDefault="00D62C8E" w:rsidP="009F0888">
      <w:pPr>
        <w:pStyle w:val="a3"/>
        <w:widowControl w:val="0"/>
        <w:ind w:left="1429"/>
        <w:jc w:val="both"/>
        <w:rPr>
          <w:rFonts w:ascii="Times New Roman" w:eastAsia="Calibri" w:hAnsi="Times New Roman"/>
          <w:sz w:val="28"/>
          <w:szCs w:val="28"/>
        </w:rPr>
      </w:pPr>
    </w:p>
    <w:p w:rsidR="00D62C8E" w:rsidRDefault="00D62C8E" w:rsidP="009F0888">
      <w:pPr>
        <w:pStyle w:val="a3"/>
        <w:widowControl w:val="0"/>
        <w:ind w:left="1429"/>
        <w:jc w:val="both"/>
        <w:rPr>
          <w:rFonts w:ascii="Times New Roman" w:eastAsia="Calibri" w:hAnsi="Times New Roman"/>
          <w:sz w:val="28"/>
          <w:szCs w:val="28"/>
        </w:rPr>
      </w:pPr>
    </w:p>
    <w:p w:rsidR="00D62C8E" w:rsidRDefault="00D62C8E" w:rsidP="009F0888">
      <w:pPr>
        <w:pStyle w:val="a3"/>
        <w:widowControl w:val="0"/>
        <w:ind w:left="1429"/>
        <w:jc w:val="both"/>
        <w:rPr>
          <w:rFonts w:ascii="Times New Roman" w:eastAsia="Calibri" w:hAnsi="Times New Roman"/>
          <w:sz w:val="28"/>
          <w:szCs w:val="28"/>
        </w:rPr>
      </w:pPr>
    </w:p>
    <w:p w:rsidR="00D62C8E" w:rsidRDefault="00D62C8E" w:rsidP="009F0888">
      <w:pPr>
        <w:pStyle w:val="a3"/>
        <w:widowControl w:val="0"/>
        <w:ind w:left="1429"/>
        <w:jc w:val="both"/>
        <w:rPr>
          <w:rFonts w:ascii="Times New Roman" w:eastAsia="Calibri" w:hAnsi="Times New Roman"/>
          <w:sz w:val="28"/>
          <w:szCs w:val="28"/>
        </w:rPr>
      </w:pPr>
    </w:p>
    <w:p w:rsidR="00D62C8E" w:rsidRDefault="00D62C8E" w:rsidP="009F0888">
      <w:pPr>
        <w:pStyle w:val="a3"/>
        <w:widowControl w:val="0"/>
        <w:ind w:left="1429"/>
        <w:jc w:val="both"/>
        <w:rPr>
          <w:rFonts w:ascii="Times New Roman" w:eastAsia="Calibri" w:hAnsi="Times New Roman"/>
          <w:sz w:val="28"/>
          <w:szCs w:val="28"/>
        </w:rPr>
      </w:pPr>
    </w:p>
    <w:p w:rsidR="009F0888" w:rsidRDefault="009F0888" w:rsidP="009F0888">
      <w:pPr>
        <w:pStyle w:val="a3"/>
        <w:widowControl w:val="0"/>
        <w:ind w:left="1429"/>
        <w:jc w:val="both"/>
        <w:rPr>
          <w:rFonts w:ascii="Times New Roman" w:eastAsia="Calibri" w:hAnsi="Times New Roman"/>
          <w:sz w:val="28"/>
          <w:szCs w:val="28"/>
        </w:rPr>
      </w:pPr>
    </w:p>
    <w:p w:rsidR="009F0888" w:rsidRDefault="009F0888" w:rsidP="009F0888">
      <w:pPr>
        <w:shd w:val="clear" w:color="auto" w:fill="FFFFFF"/>
        <w:tabs>
          <w:tab w:val="left" w:pos="0"/>
          <w:tab w:val="left" w:pos="426"/>
          <w:tab w:val="left" w:pos="709"/>
          <w:tab w:val="left" w:pos="851"/>
          <w:tab w:val="left" w:pos="1134"/>
          <w:tab w:val="left" w:pos="1276"/>
        </w:tabs>
        <w:suppressAutoHyphens/>
        <w:spacing w:after="0"/>
        <w:ind w:firstLine="567"/>
        <w:jc w:val="both"/>
        <w:rPr>
          <w:rFonts w:ascii="Times New Roman" w:eastAsia="Times New Roman" w:hAnsi="Times New Roman" w:cs="Times New Roman"/>
          <w:b/>
          <w:sz w:val="28"/>
          <w:szCs w:val="28"/>
          <w:lang w:eastAsia="en-US"/>
        </w:rPr>
      </w:pPr>
    </w:p>
    <w:p w:rsidR="006B5B2C" w:rsidRDefault="006B5B2C" w:rsidP="0074154B">
      <w:pPr>
        <w:spacing w:after="0"/>
        <w:ind w:firstLine="567"/>
        <w:jc w:val="both"/>
        <w:rPr>
          <w:rFonts w:ascii="Times New Roman" w:hAnsi="Times New Roman" w:cs="Times New Roman"/>
          <w:sz w:val="28"/>
          <w:szCs w:val="28"/>
        </w:rPr>
      </w:pPr>
    </w:p>
    <w:p w:rsidR="006B5B2C" w:rsidRPr="001E04A1" w:rsidRDefault="006B5B2C" w:rsidP="006B5B2C">
      <w:pPr>
        <w:tabs>
          <w:tab w:val="left" w:pos="-142"/>
        </w:tabs>
        <w:spacing w:after="0"/>
        <w:contextualSpacing/>
        <w:jc w:val="both"/>
        <w:rPr>
          <w:rFonts w:ascii="Times New Roman" w:eastAsia="Calibri" w:hAnsi="Times New Roman" w:cs="Times New Roman"/>
          <w:sz w:val="28"/>
          <w:szCs w:val="28"/>
          <w:lang w:eastAsia="en-US"/>
        </w:rPr>
      </w:pPr>
    </w:p>
    <w:p w:rsidR="006B5B2C" w:rsidRDefault="006B5B2C" w:rsidP="006B5B2C">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6B5B2C" w:rsidRDefault="0097600D" w:rsidP="006B5B2C">
      <w:pPr>
        <w:rPr>
          <w:rFonts w:ascii="Times New Roman" w:hAnsi="Times New Roman" w:cs="Times New Roman"/>
          <w:b/>
          <w:bCs/>
          <w:sz w:val="28"/>
          <w:szCs w:val="28"/>
        </w:rPr>
      </w:pPr>
      <w:r>
        <w:rPr>
          <w:rFonts w:ascii="Times New Roman" w:hAnsi="Times New Roman" w:cs="Times New Roman"/>
          <w:b/>
          <w:bCs/>
          <w:sz w:val="28"/>
          <w:szCs w:val="28"/>
        </w:rPr>
        <w:t xml:space="preserve">       </w:t>
      </w:r>
      <w:r w:rsidR="006B5B2C">
        <w:rPr>
          <w:rFonts w:ascii="Times New Roman" w:hAnsi="Times New Roman" w:cs="Times New Roman"/>
          <w:b/>
          <w:bCs/>
          <w:sz w:val="28"/>
          <w:szCs w:val="28"/>
        </w:rPr>
        <w:t>Сведения о численности педагогических и руководящих работников в общеобразовательных учреждениях Сорочинского городского округа  в 2020 -2021 учебном году.</w:t>
      </w:r>
    </w:p>
    <w:tbl>
      <w:tblPr>
        <w:tblStyle w:val="a5"/>
        <w:tblW w:w="0" w:type="auto"/>
        <w:tblLook w:val="04A0" w:firstRow="1" w:lastRow="0" w:firstColumn="1" w:lastColumn="0" w:noHBand="0" w:noVBand="1"/>
      </w:tblPr>
      <w:tblGrid>
        <w:gridCol w:w="506"/>
        <w:gridCol w:w="1630"/>
        <w:gridCol w:w="1275"/>
        <w:gridCol w:w="1462"/>
        <w:gridCol w:w="1698"/>
        <w:gridCol w:w="747"/>
        <w:gridCol w:w="1243"/>
        <w:gridCol w:w="1010"/>
      </w:tblGrid>
      <w:tr w:rsidR="006B5B2C" w:rsidTr="006B5B2C">
        <w:trPr>
          <w:trHeight w:val="449"/>
        </w:trPr>
        <w:tc>
          <w:tcPr>
            <w:tcW w:w="5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 п/п</w:t>
            </w:r>
          </w:p>
        </w:tc>
        <w:tc>
          <w:tcPr>
            <w:tcW w:w="15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Название ОО (сокращенное по уставу)</w:t>
            </w:r>
          </w:p>
        </w:tc>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Всего пед. и рук. работников</w:t>
            </w:r>
          </w:p>
        </w:tc>
        <w:tc>
          <w:tcPr>
            <w:tcW w:w="14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Руководящих кадров</w:t>
            </w:r>
          </w:p>
        </w:tc>
        <w:tc>
          <w:tcPr>
            <w:tcW w:w="1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Педагогических работников</w:t>
            </w:r>
          </w:p>
        </w:tc>
        <w:tc>
          <w:tcPr>
            <w:tcW w:w="30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Учителей</w:t>
            </w:r>
          </w:p>
        </w:tc>
      </w:tr>
      <w:tr w:rsidR="006B5B2C" w:rsidTr="006B5B2C">
        <w:trPr>
          <w:trHeight w:val="20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5B2C" w:rsidRDefault="006B5B2C" w:rsidP="006B5B2C">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5B2C" w:rsidRDefault="006B5B2C" w:rsidP="006B5B2C">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5B2C" w:rsidRDefault="006B5B2C" w:rsidP="006B5B2C">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5B2C" w:rsidRDefault="006B5B2C" w:rsidP="006B5B2C">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5B2C" w:rsidRDefault="006B5B2C" w:rsidP="006B5B2C">
            <w:pPr>
              <w:rPr>
                <w:sz w:val="24"/>
                <w:szCs w:val="24"/>
              </w:rPr>
            </w:pP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Всего</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Начальных классов</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Средних и старших  классов</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«Гамалеевская СОШ№2»</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17</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11</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2</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«Матвеевская ООШ»</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3</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 Фёдоровская ООШ»</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4</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«Родинская СОШ»</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19</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15</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12</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5</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«Николаевская СОШ»</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16</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13</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14</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6</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«СОШ №5»</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38</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34</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35</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24</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7</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МАОУ «СОШ №3»</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43</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39</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35</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24</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8</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 xml:space="preserve">МБОУ «СОШ № 1» </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27</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24</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12</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9</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«Бурдыгинская СОШ»</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12</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10</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«Войковская СОШ»</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17</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13</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13</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11</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«Троицкая СОШ»</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12</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«СОШ № 117»</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32</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24</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16</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13</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«Толкаевская СОШ»</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17</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15</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14</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14</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 xml:space="preserve">МБОУ </w:t>
            </w:r>
            <w:r>
              <w:rPr>
                <w:sz w:val="24"/>
                <w:szCs w:val="24"/>
              </w:rPr>
              <w:lastRenderedPageBreak/>
              <w:t>«Романовская ООШ»</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lastRenderedPageBreak/>
              <w:t>12</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11</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lastRenderedPageBreak/>
              <w:t>15</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МАОУ «СОШ №7»</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51</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37</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24</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16</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«СОШ №4»</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41</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37</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33</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22</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17</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«Уранская СОШ»</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11</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18</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«Баклановская СОШ»</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22</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19</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19</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14</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19</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«2-Михайловская СОШ»</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23</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21</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20</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14</w:t>
            </w:r>
          </w:p>
        </w:tc>
      </w:tr>
      <w:tr w:rsidR="006B5B2C" w:rsidTr="006B5B2C">
        <w:tc>
          <w:tcPr>
            <w:tcW w:w="5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20</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«Гамалеевская СОШ №1»</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17</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14</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13</w:t>
            </w:r>
          </w:p>
        </w:tc>
        <w:tc>
          <w:tcPr>
            <w:tcW w:w="1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w:t>
            </w:r>
          </w:p>
        </w:tc>
      </w:tr>
    </w:tbl>
    <w:p w:rsidR="006B5B2C" w:rsidRDefault="006B5B2C" w:rsidP="006B5B2C">
      <w:pPr>
        <w:rPr>
          <w:rFonts w:ascii="Times New Roman" w:hAnsi="Times New Roman" w:cs="Times New Roman"/>
          <w:sz w:val="24"/>
          <w:szCs w:val="24"/>
        </w:rPr>
      </w:pPr>
    </w:p>
    <w:p w:rsidR="006B5B2C" w:rsidRDefault="006B5B2C" w:rsidP="006B5B2C">
      <w:pPr>
        <w:jc w:val="right"/>
        <w:rPr>
          <w:rFonts w:ascii="Times New Roman" w:hAnsi="Times New Roman" w:cs="Times New Roman"/>
          <w:sz w:val="24"/>
          <w:szCs w:val="24"/>
        </w:rPr>
      </w:pPr>
      <w:r>
        <w:rPr>
          <w:rFonts w:ascii="Times New Roman" w:hAnsi="Times New Roman" w:cs="Times New Roman"/>
          <w:sz w:val="24"/>
          <w:szCs w:val="24"/>
        </w:rPr>
        <w:t xml:space="preserve">  Приложение 2.</w:t>
      </w:r>
    </w:p>
    <w:p w:rsidR="006B5B2C" w:rsidRDefault="006B5B2C" w:rsidP="006B5B2C">
      <w:pPr>
        <w:rPr>
          <w:rFonts w:ascii="Times New Roman" w:hAnsi="Times New Roman" w:cs="Times New Roman"/>
          <w:b/>
          <w:bCs/>
          <w:sz w:val="24"/>
          <w:szCs w:val="24"/>
        </w:rPr>
      </w:pPr>
      <w:r>
        <w:rPr>
          <w:rFonts w:ascii="Times New Roman" w:hAnsi="Times New Roman" w:cs="Times New Roman"/>
          <w:b/>
          <w:bCs/>
          <w:sz w:val="24"/>
          <w:szCs w:val="24"/>
        </w:rPr>
        <w:t>Сведения о стаже учителей в общеобразовательных учреждениях Сорочинского городского округа в 2020 -2021 учебном году.</w:t>
      </w:r>
    </w:p>
    <w:tbl>
      <w:tblPr>
        <w:tblStyle w:val="a5"/>
        <w:tblW w:w="0" w:type="auto"/>
        <w:tblLook w:val="04A0" w:firstRow="1" w:lastRow="0" w:firstColumn="1" w:lastColumn="0" w:noHBand="0" w:noVBand="1"/>
      </w:tblPr>
      <w:tblGrid>
        <w:gridCol w:w="480"/>
        <w:gridCol w:w="1499"/>
        <w:gridCol w:w="977"/>
        <w:gridCol w:w="1066"/>
        <w:gridCol w:w="1066"/>
        <w:gridCol w:w="1066"/>
        <w:gridCol w:w="1066"/>
        <w:gridCol w:w="1066"/>
        <w:gridCol w:w="1285"/>
      </w:tblGrid>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 п/п</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Название ОО (сокращенное по уставу)</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Всего учителей</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Имеющих стаж работы до 3-х лет</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Имеющих стаж работы с 3до 5 лет</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Имеющих стаж  работы от 5до 10 лет</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Имеющих стаж работы от 10 до 20 лет</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Имеющих стаж работы 20 и более лет</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Работающих учителей пенсионного возраста</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«Гамалеевская СОШ№2»</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2</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«Матвеевская ООШ»</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3</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 Фёдоровская ООШ»</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4</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«Родинская СОШ»</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5</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«Николаевская СОШ»</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14</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6</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«СОШ №5»</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17</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7</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МАОУ «СОШ №3»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35</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8</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 xml:space="preserve">МБОУ «СОШ № </w:t>
            </w:r>
            <w:r>
              <w:rPr>
                <w:sz w:val="24"/>
                <w:szCs w:val="24"/>
              </w:rPr>
              <w:lastRenderedPageBreak/>
              <w:t xml:space="preserve">1» </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lastRenderedPageBreak/>
              <w:t>20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lastRenderedPageBreak/>
              <w:t>9</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«Бурдыгинская СОШ»</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«Войковская СОШ»</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11</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«Троицкая СОШ»</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12</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«СОШ № 117»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24</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12</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13</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«Толкаевская СОШ»</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14</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14</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«Романовская ООШ»</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15</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МАОУ «СОШ №7»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37</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29</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16</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«СОШ №4»</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19</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17</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«Уранская СОШ»</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18</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«Баклановская СОШ»</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19</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13</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19</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«2-Михайловская СОШ»</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14</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r>
      <w:tr w:rsidR="006B5B2C" w:rsidTr="006B5B2C">
        <w:tc>
          <w:tcPr>
            <w:tcW w:w="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20</w:t>
            </w:r>
          </w:p>
        </w:tc>
        <w:tc>
          <w:tcPr>
            <w:tcW w:w="1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«Гамалеевская СОШ №1»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13</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r>
    </w:tbl>
    <w:p w:rsidR="006B5B2C" w:rsidRDefault="006B5B2C" w:rsidP="006B5B2C">
      <w:pPr>
        <w:rPr>
          <w:rFonts w:ascii="Times New Roman" w:hAnsi="Times New Roman" w:cs="Times New Roman"/>
          <w:sz w:val="24"/>
          <w:szCs w:val="24"/>
        </w:rPr>
      </w:pPr>
    </w:p>
    <w:p w:rsidR="006B5B2C" w:rsidRDefault="006B5B2C" w:rsidP="006B5B2C">
      <w:pPr>
        <w:jc w:val="right"/>
        <w:rPr>
          <w:rFonts w:ascii="Times New Roman" w:hAnsi="Times New Roman" w:cs="Times New Roman"/>
          <w:sz w:val="24"/>
          <w:szCs w:val="24"/>
        </w:rPr>
      </w:pPr>
      <w:r>
        <w:rPr>
          <w:rFonts w:ascii="Times New Roman" w:hAnsi="Times New Roman" w:cs="Times New Roman"/>
          <w:sz w:val="24"/>
          <w:szCs w:val="24"/>
        </w:rPr>
        <w:t>Приложение 3.</w:t>
      </w:r>
    </w:p>
    <w:p w:rsidR="006B5B2C" w:rsidRDefault="006B5B2C" w:rsidP="006B5B2C">
      <w:pPr>
        <w:rPr>
          <w:rFonts w:ascii="Times New Roman" w:hAnsi="Times New Roman" w:cs="Times New Roman"/>
          <w:b/>
          <w:bCs/>
          <w:sz w:val="24"/>
          <w:szCs w:val="24"/>
        </w:rPr>
      </w:pPr>
      <w:r>
        <w:rPr>
          <w:rFonts w:ascii="Times New Roman" w:hAnsi="Times New Roman" w:cs="Times New Roman"/>
          <w:b/>
          <w:bCs/>
          <w:sz w:val="24"/>
          <w:szCs w:val="24"/>
        </w:rPr>
        <w:t>Сведения о квалификации педагогических работников общеобразовательных  учреждений Сорочинского городского округа в 2020 -2021 учебном году.</w:t>
      </w:r>
    </w:p>
    <w:tbl>
      <w:tblPr>
        <w:tblStyle w:val="a5"/>
        <w:tblW w:w="0" w:type="auto"/>
        <w:tblLook w:val="04A0" w:firstRow="1" w:lastRow="0" w:firstColumn="1" w:lastColumn="0" w:noHBand="0" w:noVBand="1"/>
      </w:tblPr>
      <w:tblGrid>
        <w:gridCol w:w="454"/>
        <w:gridCol w:w="1509"/>
        <w:gridCol w:w="1078"/>
        <w:gridCol w:w="1005"/>
        <w:gridCol w:w="1005"/>
        <w:gridCol w:w="1191"/>
        <w:gridCol w:w="1657"/>
        <w:gridCol w:w="1672"/>
      </w:tblGrid>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 п/п</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Наименование ОО(сокращенное по уставу)</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Всего пед. работников</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Имеют высшую категорию</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 xml:space="preserve">Имеют </w:t>
            </w:r>
            <w:r>
              <w:rPr>
                <w:sz w:val="24"/>
                <w:szCs w:val="24"/>
                <w:lang w:val="en-US"/>
              </w:rPr>
              <w:t xml:space="preserve">I </w:t>
            </w:r>
            <w:r>
              <w:rPr>
                <w:sz w:val="24"/>
                <w:szCs w:val="24"/>
              </w:rPr>
              <w:t>категорию</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Аттестованы на соответствие занимаемой должности</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Не имеют квалификационной категории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 педработников, имеющих квалификационные категории</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«Гамалеевск</w:t>
            </w:r>
            <w:r>
              <w:rPr>
                <w:sz w:val="24"/>
                <w:szCs w:val="24"/>
              </w:rPr>
              <w:lastRenderedPageBreak/>
              <w:t>ая СОШ №2»</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lastRenderedPageBreak/>
              <w:t>17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94%</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lastRenderedPageBreak/>
              <w:t>2</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«Матвеевская ООШ»</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57%</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3</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 Фёдоровская ООШ»</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55%</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4</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«Родинская СОШ»</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15</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80%</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5</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«Николаевская СОШ»</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16</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75%</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6</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«СОШ №5»</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34</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18</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85%</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7</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МАОУ «СОШ №3»</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16</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18</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87%</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8</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«СОШ № 1»</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14</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78%</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9</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«Бурдыгинская СОШ»</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67%</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10</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«Войковская СОШ»</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13</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77%</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11</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«Троицкая СОШ»</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100%</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12</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«СОШ № 117»</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94%</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13</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«Толкаевская СОШ»</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15</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100%</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14</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«Романовская ООШ»</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11</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45,5%</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15</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МАОУ «СОШ №7»</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6</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85,7%</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16</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«СОШ №4»</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37</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14</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19</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97%</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17</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«Уранская СОШ»</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56%</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18</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«Баклановская СОШ»</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19</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8</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42,1</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19</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«2-Михайловская СОШ»</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21</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2</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5</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71%</w:t>
            </w:r>
          </w:p>
        </w:tc>
      </w:tr>
      <w:tr w:rsidR="006B5B2C" w:rsidTr="006B5B2C">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20</w:t>
            </w:r>
          </w:p>
        </w:tc>
        <w:tc>
          <w:tcPr>
            <w:tcW w:w="1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МБОУ «Гамалеевск</w:t>
            </w:r>
            <w:r>
              <w:rPr>
                <w:sz w:val="24"/>
                <w:szCs w:val="24"/>
              </w:rPr>
              <w:lastRenderedPageBreak/>
              <w:t>ая СОШ №1»</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lastRenderedPageBreak/>
              <w:t>14</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4</w:t>
            </w:r>
          </w:p>
        </w:tc>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0</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sz w:val="24"/>
                <w:szCs w:val="24"/>
              </w:rPr>
            </w:pPr>
            <w:r>
              <w:rPr>
                <w:sz w:val="24"/>
                <w:szCs w:val="24"/>
              </w:rPr>
              <w:t>100%</w:t>
            </w:r>
          </w:p>
        </w:tc>
      </w:tr>
    </w:tbl>
    <w:p w:rsidR="006B5B2C" w:rsidRDefault="006B5B2C" w:rsidP="006B5B2C">
      <w:pPr>
        <w:rPr>
          <w:rFonts w:ascii="Times New Roman" w:hAnsi="Times New Roman" w:cs="Times New Roman"/>
          <w:sz w:val="24"/>
          <w:szCs w:val="24"/>
        </w:rPr>
      </w:pPr>
    </w:p>
    <w:p w:rsidR="006B5B2C" w:rsidRDefault="006B5B2C" w:rsidP="006B5B2C">
      <w:pPr>
        <w:jc w:val="right"/>
        <w:rPr>
          <w:rFonts w:ascii="Times New Roman" w:hAnsi="Times New Roman" w:cs="Times New Roman"/>
          <w:sz w:val="24"/>
          <w:szCs w:val="24"/>
        </w:rPr>
      </w:pPr>
      <w:r>
        <w:rPr>
          <w:rFonts w:ascii="Times New Roman" w:hAnsi="Times New Roman" w:cs="Times New Roman"/>
          <w:sz w:val="24"/>
          <w:szCs w:val="24"/>
        </w:rPr>
        <w:t xml:space="preserve"> Приложение 4.</w:t>
      </w:r>
    </w:p>
    <w:p w:rsidR="006B5B2C" w:rsidRDefault="006B5B2C" w:rsidP="006B5B2C">
      <w:pPr>
        <w:rPr>
          <w:rFonts w:ascii="Times New Roman" w:hAnsi="Times New Roman" w:cs="Times New Roman"/>
          <w:b/>
          <w:bCs/>
          <w:sz w:val="24"/>
          <w:szCs w:val="24"/>
        </w:rPr>
      </w:pPr>
      <w:r>
        <w:rPr>
          <w:rFonts w:ascii="Times New Roman" w:hAnsi="Times New Roman" w:cs="Times New Roman"/>
          <w:b/>
          <w:bCs/>
          <w:sz w:val="24"/>
          <w:szCs w:val="24"/>
        </w:rPr>
        <w:t>Сведения о квалификации учителей общеобразовательных учреждений Сорочинского городского округа в 2020 -2021 учебном году.</w:t>
      </w:r>
    </w:p>
    <w:tbl>
      <w:tblPr>
        <w:tblStyle w:val="a5"/>
        <w:tblW w:w="0" w:type="auto"/>
        <w:tblLook w:val="04A0" w:firstRow="1" w:lastRow="0" w:firstColumn="1" w:lastColumn="0" w:noHBand="0" w:noVBand="1"/>
      </w:tblPr>
      <w:tblGrid>
        <w:gridCol w:w="458"/>
        <w:gridCol w:w="1539"/>
        <w:gridCol w:w="915"/>
        <w:gridCol w:w="1024"/>
        <w:gridCol w:w="1024"/>
        <w:gridCol w:w="1214"/>
        <w:gridCol w:w="1691"/>
        <w:gridCol w:w="1706"/>
      </w:tblGrid>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 п/п</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Наименование ОО(сокращенное по уставу)</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Всего учителей</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Имеют высшую категорию</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 xml:space="preserve">Имеют </w:t>
            </w:r>
            <w:r>
              <w:rPr>
                <w:sz w:val="24"/>
                <w:szCs w:val="24"/>
                <w:lang w:val="en-US"/>
              </w:rPr>
              <w:t xml:space="preserve">I </w:t>
            </w:r>
            <w:r>
              <w:rPr>
                <w:sz w:val="24"/>
                <w:szCs w:val="24"/>
              </w:rPr>
              <w:t>категорию</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Аттестованы на соответствие занимаемой должности</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Не имеют квалификационной категории</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 учителей, имеющих квалификационные категории</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«Гамалеевская СОШ №2»</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11</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91%</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2</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«Матвеевская ООШ»</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57%</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3</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 Фёдоровская ООШ»</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50%</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4</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«Родинская СОШ»</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85%</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5</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«Николаевская СОШ»</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86%</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6</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«СОШ №5»</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18</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97%</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7</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МАОУ «СОШ №3»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35</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16</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16</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91%</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8</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 xml:space="preserve">МБОУ «СОШ № 1» </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75%</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9</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«Бурдыгинская СОШ»</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67%</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10</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«Войковская СОШ»</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77%</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11</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«Троицкая СОШ»</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100%</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12</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«СОШ № 117»</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17</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96%</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13</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«Толкаевска</w:t>
            </w:r>
            <w:r>
              <w:rPr>
                <w:sz w:val="24"/>
                <w:szCs w:val="24"/>
              </w:rPr>
              <w:lastRenderedPageBreak/>
              <w:t>я СОШ»</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lastRenderedPageBreak/>
              <w:t>14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100%</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lastRenderedPageBreak/>
              <w:t>14</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«Романовская ООШ»</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45,5%</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15</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МАОУ «СОШ №7»</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37</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21</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91,8%</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16</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«СОШ №4»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16</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100%</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17</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«Уранская СОШ»</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56%</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18</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«Баклановская СОШ»</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19</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10</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42,1%</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19</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«2-Михайловская СОШ»</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20</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75%</w:t>
            </w:r>
          </w:p>
        </w:tc>
      </w:tr>
      <w:tr w:rsidR="006B5B2C" w:rsidTr="006B5B2C">
        <w:tc>
          <w:tcPr>
            <w:tcW w:w="4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b/>
                <w:bCs/>
                <w:sz w:val="24"/>
                <w:szCs w:val="24"/>
              </w:rPr>
              <w:t>20</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«Гамалеевская СОШ №1»</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1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100%</w:t>
            </w:r>
          </w:p>
        </w:tc>
      </w:tr>
    </w:tbl>
    <w:p w:rsidR="006B5B2C" w:rsidRDefault="006B5B2C" w:rsidP="006B5B2C">
      <w:pPr>
        <w:rPr>
          <w:rFonts w:ascii="Times New Roman" w:hAnsi="Times New Roman" w:cs="Times New Roman"/>
          <w:b/>
          <w:bCs/>
          <w:sz w:val="24"/>
          <w:szCs w:val="24"/>
        </w:rPr>
      </w:pPr>
    </w:p>
    <w:p w:rsidR="006B5B2C" w:rsidRDefault="006B5B2C" w:rsidP="006B5B2C">
      <w:pPr>
        <w:jc w:val="right"/>
        <w:rPr>
          <w:rFonts w:ascii="Times New Roman" w:hAnsi="Times New Roman" w:cs="Times New Roman"/>
          <w:sz w:val="24"/>
          <w:szCs w:val="24"/>
        </w:rPr>
      </w:pPr>
      <w:r>
        <w:rPr>
          <w:rFonts w:ascii="Times New Roman" w:hAnsi="Times New Roman" w:cs="Times New Roman"/>
          <w:sz w:val="24"/>
          <w:szCs w:val="24"/>
        </w:rPr>
        <w:t>Приложение 5.</w:t>
      </w:r>
    </w:p>
    <w:p w:rsidR="006B5B2C" w:rsidRDefault="006B5B2C" w:rsidP="006B5B2C">
      <w:pPr>
        <w:rPr>
          <w:rFonts w:ascii="Times New Roman" w:hAnsi="Times New Roman" w:cs="Times New Roman"/>
          <w:b/>
          <w:bCs/>
          <w:sz w:val="24"/>
          <w:szCs w:val="24"/>
        </w:rPr>
      </w:pPr>
      <w:r>
        <w:rPr>
          <w:rFonts w:ascii="Times New Roman" w:hAnsi="Times New Roman" w:cs="Times New Roman"/>
          <w:b/>
          <w:bCs/>
          <w:sz w:val="24"/>
          <w:szCs w:val="24"/>
        </w:rPr>
        <w:t>Сведения об образовательном цензе  педагогических работников  общеобразовательных учреждений Сорочинского городского округа в 2020 -2021 учебном году.</w:t>
      </w:r>
    </w:p>
    <w:tbl>
      <w:tblPr>
        <w:tblStyle w:val="a5"/>
        <w:tblW w:w="0" w:type="auto"/>
        <w:tblLook w:val="04A0" w:firstRow="1" w:lastRow="0" w:firstColumn="1" w:lastColumn="0" w:noHBand="0" w:noVBand="1"/>
      </w:tblPr>
      <w:tblGrid>
        <w:gridCol w:w="492"/>
        <w:gridCol w:w="1558"/>
        <w:gridCol w:w="1584"/>
        <w:gridCol w:w="1565"/>
        <w:gridCol w:w="1765"/>
        <w:gridCol w:w="1313"/>
        <w:gridCol w:w="1294"/>
      </w:tblGrid>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 п/п</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Наименование ОО</w:t>
            </w:r>
          </w:p>
          <w:p w:rsidR="006B5B2C" w:rsidRDefault="006B5B2C" w:rsidP="006B5B2C">
            <w:pPr>
              <w:rPr>
                <w:b/>
                <w:bCs/>
                <w:sz w:val="24"/>
                <w:szCs w:val="24"/>
              </w:rPr>
            </w:pPr>
            <w:r>
              <w:rPr>
                <w:sz w:val="24"/>
                <w:szCs w:val="24"/>
              </w:rPr>
              <w:t>(сокращенное по уставу)</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Всего педагогических работников</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Имеют высшее педагогическое образование ( ВП)</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Имеют высшее непедагогическое образование (ВНп)</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Имеют среднее специальное образование (СП)</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Имеют среднее образование</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«Гамалеевская СОШ №2»</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«Матвеевская ООШ»</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 Фёдоровская ООШ»</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4</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«Родинская СОШ»</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14</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5</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«Николаевская СОШ»</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6</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«СОШ №5»</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32</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lastRenderedPageBreak/>
              <w:t>7</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МАОУ «СОШ №3»</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39</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36</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8</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 xml:space="preserve">МБОУ «СОШ № 1» </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18</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9</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«Бурдыгинская СОШ»</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«Войковская СОШ»</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11</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«Троицкая СОШ»</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12</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«СОШ № 117»</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29</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29</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13</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«Толкаевская СОШ»</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15</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14</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«Романовская ООШ»</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15</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МАОУ «СОШ №7»</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32</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16</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«СОШ №4»</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38</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17</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«Уранская СОШ»</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18</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«Баклановская СОШ»</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19</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16</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19</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«2-Михайловская СОШ»</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18</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rPr>
          <w:trHeight w:val="131"/>
        </w:trPr>
        <w:tc>
          <w:tcPr>
            <w:tcW w:w="4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20</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«Гамалеевская СОШ №1»</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11</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rPr>
          <w:trHeight w:val="131"/>
        </w:trPr>
        <w:tc>
          <w:tcPr>
            <w:tcW w:w="20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Итого:</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381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313</w:t>
            </w:r>
          </w:p>
        </w:tc>
        <w:tc>
          <w:tcPr>
            <w:tcW w:w="1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1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61</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r>
    </w:tbl>
    <w:p w:rsidR="006B5B2C" w:rsidRDefault="006B5B2C" w:rsidP="006B5B2C">
      <w:pPr>
        <w:rPr>
          <w:rFonts w:ascii="Times New Roman" w:hAnsi="Times New Roman" w:cs="Times New Roman"/>
          <w:b/>
          <w:bCs/>
          <w:sz w:val="24"/>
          <w:szCs w:val="24"/>
        </w:rPr>
      </w:pPr>
    </w:p>
    <w:p w:rsidR="006B5B2C" w:rsidRDefault="006B5B2C" w:rsidP="006B5B2C">
      <w:pPr>
        <w:jc w:val="right"/>
        <w:rPr>
          <w:rFonts w:ascii="Times New Roman" w:hAnsi="Times New Roman" w:cs="Times New Roman"/>
          <w:sz w:val="24"/>
          <w:szCs w:val="24"/>
        </w:rPr>
      </w:pPr>
      <w:r>
        <w:rPr>
          <w:rFonts w:ascii="Times New Roman" w:hAnsi="Times New Roman" w:cs="Times New Roman"/>
          <w:sz w:val="24"/>
          <w:szCs w:val="24"/>
        </w:rPr>
        <w:t>Приложение 6.</w:t>
      </w:r>
    </w:p>
    <w:p w:rsidR="006B5B2C" w:rsidRDefault="006B5B2C" w:rsidP="006B5B2C">
      <w:pPr>
        <w:rPr>
          <w:rFonts w:ascii="Times New Roman" w:hAnsi="Times New Roman" w:cs="Times New Roman"/>
          <w:b/>
          <w:bCs/>
          <w:sz w:val="24"/>
          <w:szCs w:val="24"/>
        </w:rPr>
      </w:pPr>
      <w:r>
        <w:rPr>
          <w:rFonts w:ascii="Times New Roman" w:hAnsi="Times New Roman" w:cs="Times New Roman"/>
          <w:b/>
          <w:bCs/>
          <w:sz w:val="24"/>
          <w:szCs w:val="24"/>
        </w:rPr>
        <w:t>Сведения об образовательном цензе  учителей общеобразовательных учреждений Сорочинского городского округа в 2020 -2021 учебном году.</w:t>
      </w:r>
    </w:p>
    <w:tbl>
      <w:tblPr>
        <w:tblStyle w:val="a5"/>
        <w:tblW w:w="0" w:type="auto"/>
        <w:tblLook w:val="04A0" w:firstRow="1" w:lastRow="0" w:firstColumn="1" w:lastColumn="0" w:noHBand="0" w:noVBand="1"/>
      </w:tblPr>
      <w:tblGrid>
        <w:gridCol w:w="514"/>
        <w:gridCol w:w="1660"/>
        <w:gridCol w:w="1073"/>
        <w:gridCol w:w="1668"/>
        <w:gridCol w:w="1883"/>
        <w:gridCol w:w="1397"/>
        <w:gridCol w:w="1376"/>
      </w:tblGrid>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 п/п</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Наименование ОО</w:t>
            </w:r>
          </w:p>
          <w:p w:rsidR="006B5B2C" w:rsidRDefault="006B5B2C" w:rsidP="006B5B2C">
            <w:pPr>
              <w:rPr>
                <w:b/>
                <w:bCs/>
                <w:sz w:val="24"/>
                <w:szCs w:val="24"/>
              </w:rPr>
            </w:pPr>
            <w:r>
              <w:rPr>
                <w:sz w:val="24"/>
                <w:szCs w:val="24"/>
              </w:rPr>
              <w:t>(сокращенное по уставу)</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Всего учителей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Имеют высшее педагогическое образование ( ВП)</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Имеют высшее непедагогическое образование (ВНп)</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Имеют среднее специальное образование (СП)</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Имеют среднее образование</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lastRenderedPageBreak/>
              <w:t>1</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«Гамалеевская СОШ №2»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11</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2</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«Матвеевская ООШ»</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3</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 Фёдоровская ООШ»</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4</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«Родинская СОШ»</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12</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5</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«Николаевская СОШ»</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6</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«СОШ №5»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30</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28</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7</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МАОУ «СОШ №3»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35</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33</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8</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 xml:space="preserve">МБОУ «СОШ № 1»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20</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15</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9</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«Бурдыгинская СОШ»</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«Войковская СОШ»</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11</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«Троицкая СОШ»</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12</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«СОШ № 117»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24</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24</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13</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«Толкаевская СОШ»</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14</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14</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14</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«Романовская ООШ»</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10</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15</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МАОУ «СОШ №7»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37</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32</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16</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«СОШ №4»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27</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17</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«Уранская СОШ»</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18</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«Баклановская СОШ»</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19</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16</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16</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19</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«2-Михайловская СОШ»</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20</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16</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20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 xml:space="preserve">МБОУ </w:t>
            </w:r>
            <w:r>
              <w:rPr>
                <w:sz w:val="24"/>
                <w:szCs w:val="24"/>
              </w:rPr>
              <w:lastRenderedPageBreak/>
              <w:t>«Гамалеевская СОШ №1»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lastRenderedPageBreak/>
              <w:t>13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10</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bl>
    <w:p w:rsidR="006B5B2C" w:rsidRDefault="006B5B2C" w:rsidP="006B5B2C">
      <w:pPr>
        <w:rPr>
          <w:rFonts w:ascii="Times New Roman" w:hAnsi="Times New Roman" w:cs="Times New Roman"/>
          <w:b/>
          <w:bCs/>
          <w:sz w:val="24"/>
          <w:szCs w:val="24"/>
        </w:rPr>
      </w:pPr>
    </w:p>
    <w:p w:rsidR="006B5B2C" w:rsidRDefault="006B5B2C" w:rsidP="006B5B2C">
      <w:pPr>
        <w:jc w:val="right"/>
        <w:rPr>
          <w:rFonts w:ascii="Times New Roman" w:hAnsi="Times New Roman" w:cs="Times New Roman"/>
          <w:sz w:val="24"/>
          <w:szCs w:val="24"/>
        </w:rPr>
      </w:pPr>
      <w:r>
        <w:rPr>
          <w:rFonts w:ascii="Times New Roman" w:hAnsi="Times New Roman" w:cs="Times New Roman"/>
          <w:sz w:val="24"/>
          <w:szCs w:val="24"/>
        </w:rPr>
        <w:t>Приложение 7.</w:t>
      </w:r>
    </w:p>
    <w:p w:rsidR="006B5B2C" w:rsidRDefault="006B5B2C" w:rsidP="006B5B2C">
      <w:pPr>
        <w:rPr>
          <w:rFonts w:ascii="Times New Roman" w:hAnsi="Times New Roman" w:cs="Times New Roman"/>
          <w:b/>
          <w:bCs/>
          <w:sz w:val="24"/>
          <w:szCs w:val="24"/>
        </w:rPr>
      </w:pPr>
      <w:r>
        <w:rPr>
          <w:rFonts w:ascii="Times New Roman" w:hAnsi="Times New Roman" w:cs="Times New Roman"/>
          <w:b/>
          <w:bCs/>
          <w:sz w:val="24"/>
          <w:szCs w:val="24"/>
        </w:rPr>
        <w:t>Сведения о возрастном составе учителей в общеобразовательных учреждениях Сорочинского городского округа в 2020 -2021 учебном году.</w:t>
      </w:r>
    </w:p>
    <w:tbl>
      <w:tblPr>
        <w:tblStyle w:val="a5"/>
        <w:tblW w:w="0" w:type="auto"/>
        <w:tblLook w:val="04A0" w:firstRow="1" w:lastRow="0" w:firstColumn="1" w:lastColumn="0" w:noHBand="0" w:noVBand="1"/>
      </w:tblPr>
      <w:tblGrid>
        <w:gridCol w:w="537"/>
        <w:gridCol w:w="1773"/>
        <w:gridCol w:w="1139"/>
        <w:gridCol w:w="1096"/>
        <w:gridCol w:w="1081"/>
        <w:gridCol w:w="543"/>
        <w:gridCol w:w="692"/>
        <w:gridCol w:w="543"/>
        <w:gridCol w:w="692"/>
        <w:gridCol w:w="543"/>
        <w:gridCol w:w="932"/>
      </w:tblGrid>
      <w:tr w:rsidR="006B5B2C" w:rsidTr="006B5B2C">
        <w:trPr>
          <w:trHeight w:val="486"/>
        </w:trPr>
        <w:tc>
          <w:tcPr>
            <w:tcW w:w="5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 п/п</w:t>
            </w:r>
          </w:p>
        </w:tc>
        <w:tc>
          <w:tcPr>
            <w:tcW w:w="1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Наименование ОО</w:t>
            </w:r>
          </w:p>
          <w:p w:rsidR="006B5B2C" w:rsidRDefault="006B5B2C" w:rsidP="006B5B2C">
            <w:pPr>
              <w:rPr>
                <w:b/>
                <w:bCs/>
                <w:sz w:val="24"/>
                <w:szCs w:val="24"/>
              </w:rPr>
            </w:pPr>
            <w:r>
              <w:rPr>
                <w:sz w:val="24"/>
                <w:szCs w:val="24"/>
              </w:rPr>
              <w:t>(сокращенное по уставу)</w:t>
            </w:r>
          </w:p>
        </w:tc>
        <w:tc>
          <w:tcPr>
            <w:tcW w:w="11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Всего учителей</w:t>
            </w:r>
          </w:p>
        </w:tc>
        <w:tc>
          <w:tcPr>
            <w:tcW w:w="2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B2C" w:rsidRDefault="006B5B2C" w:rsidP="006B5B2C">
            <w:pPr>
              <w:jc w:val="center"/>
              <w:rPr>
                <w:sz w:val="24"/>
                <w:szCs w:val="24"/>
              </w:rPr>
            </w:pPr>
            <w:r>
              <w:rPr>
                <w:sz w:val="24"/>
                <w:szCs w:val="24"/>
              </w:rPr>
              <w:t>Из них</w:t>
            </w:r>
          </w:p>
          <w:p w:rsidR="006B5B2C" w:rsidRDefault="006B5B2C" w:rsidP="006B5B2C">
            <w:pPr>
              <w:rPr>
                <w:b/>
                <w:bCs/>
                <w:sz w:val="24"/>
                <w:szCs w:val="24"/>
              </w:rPr>
            </w:pPr>
          </w:p>
        </w:tc>
        <w:tc>
          <w:tcPr>
            <w:tcW w:w="39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Распределение  учителей  по      возрасту</w:t>
            </w:r>
          </w:p>
        </w:tc>
      </w:tr>
      <w:tr w:rsidR="006B5B2C" w:rsidTr="006B5B2C">
        <w:trPr>
          <w:trHeight w:val="14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5B2C" w:rsidRDefault="006B5B2C" w:rsidP="006B5B2C">
            <w:pPr>
              <w:rPr>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5B2C" w:rsidRDefault="006B5B2C" w:rsidP="006B5B2C">
            <w:pPr>
              <w:rPr>
                <w:b/>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5B2C" w:rsidRDefault="006B5B2C" w:rsidP="006B5B2C">
            <w:pPr>
              <w:rPr>
                <w:b/>
                <w:bCs/>
                <w:sz w:val="24"/>
                <w:szCs w:val="24"/>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Женщин</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Мужчин</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До 25 лет</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От 25до 35 лет</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От 35 до 45 лет</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От 45 до55 лет</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От 55 до 60 лет</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sz w:val="24"/>
                <w:szCs w:val="24"/>
              </w:rPr>
            </w:pPr>
            <w:r>
              <w:rPr>
                <w:sz w:val="24"/>
                <w:szCs w:val="24"/>
              </w:rPr>
              <w:t>Свыше 60 лет</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«Гамалеевская СОШ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11</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2</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«Матвеевская ООШ»</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3</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 Фёдоровская ООШ»</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4</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«Родинская СОШ»</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10</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5</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«Николаевская СОШ»</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14</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6</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«СОШ №5»</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29</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7</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МАОУ «СОШ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35</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29</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16</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8</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 xml:space="preserve">МБОУ «СОШ № 1»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19</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9</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«Бурдыгинская СОШ»</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10</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«Войковская СОШ»</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12</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11</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«Троицкая СОШ»</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12</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«СОШ № 117»</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24</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21</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11</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13</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«Толкаевская СОШ»</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14</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12</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14</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 xml:space="preserve">МБОУ </w:t>
            </w:r>
            <w:r>
              <w:rPr>
                <w:sz w:val="24"/>
                <w:szCs w:val="24"/>
              </w:rPr>
              <w:lastRenderedPageBreak/>
              <w:t>«Романовская ООШ»</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lastRenderedPageBreak/>
              <w:t>10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8</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lastRenderedPageBreak/>
              <w:t>15</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МАОУ «СОШ №7»</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37</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33</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16</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16</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«СОШ №4»</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33</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30</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17</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«Уранская СОШ»</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9</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18</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«Баклановская СОШ»</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19</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15</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19</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sz w:val="24"/>
                <w:szCs w:val="24"/>
              </w:rPr>
              <w:t>МБОУ «2-Михайловская СОШ»</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20</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16</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4</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6</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5</w:t>
            </w:r>
          </w:p>
        </w:tc>
      </w:tr>
      <w:tr w:rsidR="006B5B2C" w:rsidTr="006B5B2C">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Cs/>
                <w:sz w:val="24"/>
                <w:szCs w:val="24"/>
              </w:rPr>
            </w:pPr>
            <w:r>
              <w:rPr>
                <w:bCs/>
                <w:sz w:val="24"/>
                <w:szCs w:val="24"/>
              </w:rPr>
              <w:t>20</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rPr>
                <w:b/>
                <w:bCs/>
                <w:sz w:val="24"/>
                <w:szCs w:val="24"/>
              </w:rPr>
            </w:pPr>
            <w:r>
              <w:rPr>
                <w:sz w:val="24"/>
                <w:szCs w:val="24"/>
              </w:rPr>
              <w:t>МБОУ «Гамалеевская СОШ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13</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11</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3</w:t>
            </w:r>
          </w:p>
        </w:tc>
        <w:tc>
          <w:tcPr>
            <w:tcW w:w="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7</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1</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B2C" w:rsidRDefault="006B5B2C" w:rsidP="006B5B2C">
            <w:pPr>
              <w:jc w:val="center"/>
              <w:rPr>
                <w:bCs/>
                <w:sz w:val="24"/>
                <w:szCs w:val="24"/>
              </w:rPr>
            </w:pPr>
            <w:r>
              <w:rPr>
                <w:bCs/>
                <w:sz w:val="24"/>
                <w:szCs w:val="24"/>
              </w:rPr>
              <w:t>2</w:t>
            </w:r>
          </w:p>
        </w:tc>
      </w:tr>
    </w:tbl>
    <w:p w:rsidR="006B5B2C" w:rsidRDefault="006B5B2C" w:rsidP="006B5B2C">
      <w:pPr>
        <w:rPr>
          <w:rFonts w:ascii="Times New Roman" w:hAnsi="Times New Roman" w:cs="Times New Roman"/>
          <w:b/>
          <w:bCs/>
          <w:sz w:val="24"/>
          <w:szCs w:val="24"/>
        </w:rPr>
      </w:pPr>
    </w:p>
    <w:p w:rsidR="006B5B2C" w:rsidRPr="00E80AE4" w:rsidRDefault="006B5B2C" w:rsidP="006B5B2C">
      <w:pPr>
        <w:spacing w:after="0"/>
        <w:jc w:val="right"/>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Приложение8</w:t>
      </w:r>
      <w:r w:rsidRPr="00E80AE4">
        <w:rPr>
          <w:rFonts w:ascii="Times New Roman" w:eastAsia="Times New Roman" w:hAnsi="Times New Roman" w:cs="Times New Roman"/>
          <w:b/>
          <w:sz w:val="24"/>
          <w:szCs w:val="24"/>
          <w:lang w:eastAsia="en-US"/>
        </w:rPr>
        <w:t>.</w:t>
      </w:r>
    </w:p>
    <w:p w:rsidR="006B5B2C" w:rsidRPr="00E80AE4" w:rsidRDefault="006B5B2C" w:rsidP="006B5B2C">
      <w:pPr>
        <w:spacing w:after="0"/>
        <w:rPr>
          <w:rFonts w:ascii="Times New Roman" w:eastAsia="Times New Roman" w:hAnsi="Times New Roman" w:cs="Times New Roman"/>
          <w:b/>
          <w:sz w:val="24"/>
          <w:szCs w:val="24"/>
          <w:lang w:eastAsia="en-US"/>
        </w:rPr>
      </w:pPr>
    </w:p>
    <w:p w:rsidR="006B5B2C" w:rsidRPr="005E70C0" w:rsidRDefault="006B5B2C" w:rsidP="006B5B2C">
      <w:pPr>
        <w:spacing w:after="0"/>
        <w:jc w:val="center"/>
        <w:rPr>
          <w:rFonts w:ascii="Times New Roman" w:hAnsi="Times New Roman"/>
          <w:b/>
          <w:sz w:val="24"/>
          <w:szCs w:val="24"/>
          <w:lang w:eastAsia="en-US"/>
        </w:rPr>
      </w:pPr>
      <w:r w:rsidRPr="005E70C0">
        <w:rPr>
          <w:rFonts w:ascii="Times New Roman" w:eastAsia="Times New Roman" w:hAnsi="Times New Roman" w:cs="Times New Roman"/>
          <w:b/>
          <w:sz w:val="24"/>
          <w:szCs w:val="24"/>
          <w:lang w:eastAsia="en-US"/>
        </w:rPr>
        <w:t>Список педагогов, опыт которых  обобщен  в 2020-2021 учебном году</w:t>
      </w:r>
    </w:p>
    <w:p w:rsidR="006B5B2C" w:rsidRPr="00E80AE4" w:rsidRDefault="006B5B2C" w:rsidP="006B5B2C">
      <w:pPr>
        <w:spacing w:after="0"/>
        <w:jc w:val="center"/>
        <w:rPr>
          <w:rFonts w:ascii="Times New Roman" w:eastAsia="Times New Roman" w:hAnsi="Times New Roman" w:cs="Times New Roman"/>
          <w:b/>
          <w:sz w:val="24"/>
          <w:szCs w:val="24"/>
          <w:lang w:eastAsia="en-US"/>
        </w:rPr>
      </w:pPr>
    </w:p>
    <w:tbl>
      <w:tblPr>
        <w:tblStyle w:val="a5"/>
        <w:tblW w:w="0" w:type="auto"/>
        <w:tblLook w:val="04A0" w:firstRow="1" w:lastRow="0" w:firstColumn="1" w:lastColumn="0" w:noHBand="0" w:noVBand="1"/>
      </w:tblPr>
      <w:tblGrid>
        <w:gridCol w:w="1796"/>
        <w:gridCol w:w="3167"/>
        <w:gridCol w:w="1974"/>
        <w:gridCol w:w="2634"/>
      </w:tblGrid>
      <w:tr w:rsidR="006B5B2C" w:rsidTr="006B5B2C">
        <w:tc>
          <w:tcPr>
            <w:tcW w:w="2308" w:type="dxa"/>
          </w:tcPr>
          <w:p w:rsidR="006B5B2C" w:rsidRPr="00E80AE4" w:rsidRDefault="006B5B2C" w:rsidP="006B5B2C">
            <w:pPr>
              <w:jc w:val="center"/>
              <w:rPr>
                <w:sz w:val="24"/>
                <w:szCs w:val="24"/>
                <w:lang w:eastAsia="en-US"/>
              </w:rPr>
            </w:pPr>
            <w:r w:rsidRPr="00E80AE4">
              <w:rPr>
                <w:sz w:val="24"/>
                <w:szCs w:val="24"/>
                <w:lang w:eastAsia="en-US"/>
              </w:rPr>
              <w:t>Наименование ОО</w:t>
            </w:r>
          </w:p>
          <w:p w:rsidR="006B5B2C" w:rsidRDefault="006B5B2C" w:rsidP="006B5B2C">
            <w:pPr>
              <w:jc w:val="center"/>
              <w:rPr>
                <w:b/>
                <w:sz w:val="24"/>
                <w:szCs w:val="24"/>
                <w:lang w:eastAsia="en-US"/>
              </w:rPr>
            </w:pPr>
            <w:r w:rsidRPr="00E80AE4">
              <w:rPr>
                <w:sz w:val="24"/>
                <w:szCs w:val="24"/>
                <w:lang w:eastAsia="en-US"/>
              </w:rPr>
              <w:t>( сокращенное по уставу</w:t>
            </w:r>
          </w:p>
        </w:tc>
        <w:tc>
          <w:tcPr>
            <w:tcW w:w="2307" w:type="dxa"/>
          </w:tcPr>
          <w:p w:rsidR="006B5B2C" w:rsidRDefault="006B5B2C" w:rsidP="006B5B2C">
            <w:pPr>
              <w:jc w:val="center"/>
              <w:rPr>
                <w:b/>
                <w:sz w:val="24"/>
                <w:szCs w:val="24"/>
                <w:lang w:eastAsia="en-US"/>
              </w:rPr>
            </w:pPr>
            <w:r w:rsidRPr="00E80AE4">
              <w:rPr>
                <w:sz w:val="24"/>
                <w:szCs w:val="24"/>
                <w:lang w:eastAsia="en-US"/>
              </w:rPr>
              <w:t>Ф.И.О. (полностью) учителя</w:t>
            </w:r>
          </w:p>
        </w:tc>
        <w:tc>
          <w:tcPr>
            <w:tcW w:w="2322" w:type="dxa"/>
          </w:tcPr>
          <w:p w:rsidR="006B5B2C" w:rsidRPr="000326F2" w:rsidRDefault="006B5B2C" w:rsidP="006B5B2C">
            <w:pPr>
              <w:jc w:val="center"/>
              <w:rPr>
                <w:sz w:val="24"/>
                <w:szCs w:val="24"/>
                <w:lang w:eastAsia="en-US"/>
              </w:rPr>
            </w:pPr>
            <w:r w:rsidRPr="000326F2">
              <w:rPr>
                <w:sz w:val="24"/>
                <w:szCs w:val="24"/>
                <w:lang w:eastAsia="en-US"/>
              </w:rPr>
              <w:t>Предмет</w:t>
            </w:r>
          </w:p>
        </w:tc>
        <w:tc>
          <w:tcPr>
            <w:tcW w:w="2634" w:type="dxa"/>
          </w:tcPr>
          <w:p w:rsidR="006B5B2C" w:rsidRPr="000326F2" w:rsidRDefault="006B5B2C" w:rsidP="006B5B2C">
            <w:pPr>
              <w:jc w:val="center"/>
              <w:rPr>
                <w:sz w:val="24"/>
                <w:szCs w:val="24"/>
                <w:lang w:eastAsia="en-US"/>
              </w:rPr>
            </w:pPr>
            <w:r w:rsidRPr="000326F2">
              <w:rPr>
                <w:sz w:val="24"/>
                <w:szCs w:val="24"/>
                <w:lang w:eastAsia="en-US"/>
              </w:rPr>
              <w:t>Тема</w:t>
            </w:r>
          </w:p>
        </w:tc>
      </w:tr>
      <w:tr w:rsidR="006B5B2C" w:rsidTr="006B5B2C">
        <w:tc>
          <w:tcPr>
            <w:tcW w:w="2308" w:type="dxa"/>
          </w:tcPr>
          <w:p w:rsidR="006B5B2C" w:rsidRDefault="006B5B2C" w:rsidP="006B5B2C">
            <w:pPr>
              <w:rPr>
                <w:b/>
                <w:sz w:val="24"/>
                <w:szCs w:val="24"/>
                <w:lang w:eastAsia="en-US"/>
              </w:rPr>
            </w:pPr>
            <w:r w:rsidRPr="00E80AE4">
              <w:rPr>
                <w:sz w:val="24"/>
                <w:szCs w:val="24"/>
                <w:lang w:eastAsia="en-US"/>
              </w:rPr>
              <w:t>МБОУ «Гамалеевская СОШ №2»</w:t>
            </w:r>
          </w:p>
        </w:tc>
        <w:tc>
          <w:tcPr>
            <w:tcW w:w="2307" w:type="dxa"/>
          </w:tcPr>
          <w:p w:rsidR="006B5B2C" w:rsidRDefault="006B5B2C" w:rsidP="006B5B2C">
            <w:pPr>
              <w:rPr>
                <w:b/>
                <w:sz w:val="24"/>
                <w:szCs w:val="24"/>
                <w:lang w:eastAsia="en-US"/>
              </w:rPr>
            </w:pPr>
            <w:r w:rsidRPr="00E80AE4">
              <w:rPr>
                <w:sz w:val="24"/>
                <w:szCs w:val="24"/>
                <w:lang w:eastAsia="en-US"/>
              </w:rPr>
              <w:t>Лабко Марина Александровна</w:t>
            </w:r>
          </w:p>
        </w:tc>
        <w:tc>
          <w:tcPr>
            <w:tcW w:w="2322" w:type="dxa"/>
          </w:tcPr>
          <w:p w:rsidR="006B5B2C" w:rsidRDefault="006B5B2C" w:rsidP="006B5B2C">
            <w:pPr>
              <w:rPr>
                <w:b/>
                <w:sz w:val="24"/>
                <w:szCs w:val="24"/>
                <w:lang w:eastAsia="en-US"/>
              </w:rPr>
            </w:pPr>
            <w:r w:rsidRPr="00E80AE4">
              <w:rPr>
                <w:sz w:val="24"/>
                <w:szCs w:val="24"/>
                <w:lang w:eastAsia="en-US"/>
              </w:rPr>
              <w:t>География, биология</w:t>
            </w:r>
          </w:p>
        </w:tc>
        <w:tc>
          <w:tcPr>
            <w:tcW w:w="2634" w:type="dxa"/>
          </w:tcPr>
          <w:p w:rsidR="006B5B2C" w:rsidRDefault="006B5B2C" w:rsidP="006B5B2C">
            <w:pPr>
              <w:rPr>
                <w:b/>
                <w:sz w:val="24"/>
                <w:szCs w:val="24"/>
                <w:lang w:eastAsia="en-US"/>
              </w:rPr>
            </w:pPr>
            <w:r w:rsidRPr="00E80AE4">
              <w:rPr>
                <w:sz w:val="24"/>
                <w:szCs w:val="24"/>
                <w:lang w:eastAsia="en-US"/>
              </w:rPr>
              <w:t>Применение технологии активных методов обучения на уроках географии и биологии</w:t>
            </w:r>
          </w:p>
        </w:tc>
      </w:tr>
      <w:tr w:rsidR="006B5B2C" w:rsidTr="006B5B2C">
        <w:tc>
          <w:tcPr>
            <w:tcW w:w="2308" w:type="dxa"/>
          </w:tcPr>
          <w:p w:rsidR="006B5B2C" w:rsidRDefault="006B5B2C" w:rsidP="006B5B2C">
            <w:pPr>
              <w:rPr>
                <w:b/>
                <w:sz w:val="24"/>
                <w:szCs w:val="24"/>
                <w:lang w:eastAsia="en-US"/>
              </w:rPr>
            </w:pPr>
            <w:r>
              <w:rPr>
                <w:rFonts w:eastAsia="Calibri"/>
                <w:sz w:val="24"/>
                <w:szCs w:val="24"/>
                <w:lang w:eastAsia="en-US"/>
              </w:rPr>
              <w:t>МБОУ «Родинская СОШ»</w:t>
            </w: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Мезенцева Светлана Владимировна</w:t>
            </w:r>
          </w:p>
        </w:tc>
        <w:tc>
          <w:tcPr>
            <w:tcW w:w="2322" w:type="dxa"/>
          </w:tcPr>
          <w:p w:rsidR="006B5B2C" w:rsidRPr="005E70C0" w:rsidRDefault="006B5B2C" w:rsidP="006B5B2C">
            <w:pPr>
              <w:rPr>
                <w:b/>
                <w:sz w:val="24"/>
                <w:szCs w:val="24"/>
                <w:lang w:eastAsia="en-US"/>
              </w:rPr>
            </w:pPr>
            <w:r w:rsidRPr="005E70C0">
              <w:rPr>
                <w:rFonts w:eastAsia="Calibri"/>
                <w:sz w:val="24"/>
                <w:szCs w:val="24"/>
                <w:lang w:eastAsia="en-US"/>
              </w:rPr>
              <w:t>начальные классы</w:t>
            </w:r>
          </w:p>
        </w:tc>
        <w:tc>
          <w:tcPr>
            <w:tcW w:w="2634" w:type="dxa"/>
          </w:tcPr>
          <w:p w:rsidR="006B5B2C" w:rsidRPr="005E70C0" w:rsidRDefault="006B5B2C" w:rsidP="006B5B2C">
            <w:pPr>
              <w:rPr>
                <w:b/>
                <w:sz w:val="24"/>
                <w:szCs w:val="24"/>
                <w:lang w:eastAsia="en-US"/>
              </w:rPr>
            </w:pPr>
            <w:r w:rsidRPr="005E70C0">
              <w:rPr>
                <w:sz w:val="24"/>
                <w:szCs w:val="24"/>
              </w:rPr>
              <w:t>Создание условий для формирования у обучающихся положительных эмоций по отношению к учебной деятельности через анализ произведения</w:t>
            </w:r>
          </w:p>
        </w:tc>
      </w:tr>
      <w:tr w:rsidR="006B5B2C" w:rsidTr="006B5B2C">
        <w:tc>
          <w:tcPr>
            <w:tcW w:w="2308" w:type="dxa"/>
          </w:tcPr>
          <w:p w:rsidR="006B5B2C" w:rsidRDefault="006B5B2C" w:rsidP="006B5B2C">
            <w:pPr>
              <w:rPr>
                <w:b/>
                <w:sz w:val="24"/>
                <w:szCs w:val="24"/>
                <w:lang w:eastAsia="en-US"/>
              </w:rPr>
            </w:pPr>
            <w:r>
              <w:rPr>
                <w:rFonts w:eastAsia="Calibri"/>
                <w:sz w:val="24"/>
                <w:szCs w:val="24"/>
                <w:lang w:eastAsia="en-US"/>
              </w:rPr>
              <w:t>МБОУ «Войковская СОШ имени Олега Стуколова"</w:t>
            </w:r>
          </w:p>
        </w:tc>
        <w:tc>
          <w:tcPr>
            <w:tcW w:w="2307" w:type="dxa"/>
          </w:tcPr>
          <w:p w:rsidR="006B5B2C" w:rsidRPr="005E70C0" w:rsidRDefault="006B5B2C" w:rsidP="006B5B2C">
            <w:pPr>
              <w:rPr>
                <w:b/>
                <w:sz w:val="24"/>
                <w:szCs w:val="24"/>
                <w:lang w:eastAsia="en-US"/>
              </w:rPr>
            </w:pPr>
            <w:r w:rsidRPr="005E70C0">
              <w:rPr>
                <w:b/>
                <w:sz w:val="24"/>
                <w:szCs w:val="24"/>
                <w:lang w:eastAsia="en-US"/>
              </w:rPr>
              <w:t>-</w:t>
            </w:r>
          </w:p>
        </w:tc>
        <w:tc>
          <w:tcPr>
            <w:tcW w:w="2322" w:type="dxa"/>
          </w:tcPr>
          <w:p w:rsidR="006B5B2C" w:rsidRPr="005E70C0" w:rsidRDefault="006B5B2C" w:rsidP="006B5B2C">
            <w:pPr>
              <w:rPr>
                <w:b/>
                <w:sz w:val="24"/>
                <w:szCs w:val="24"/>
                <w:lang w:eastAsia="en-US"/>
              </w:rPr>
            </w:pPr>
            <w:r w:rsidRPr="005E70C0">
              <w:rPr>
                <w:b/>
                <w:sz w:val="24"/>
                <w:szCs w:val="24"/>
                <w:lang w:eastAsia="en-US"/>
              </w:rPr>
              <w:t>-</w:t>
            </w:r>
          </w:p>
        </w:tc>
        <w:tc>
          <w:tcPr>
            <w:tcW w:w="2634" w:type="dxa"/>
          </w:tcPr>
          <w:p w:rsidR="006B5B2C" w:rsidRPr="005E70C0" w:rsidRDefault="006B5B2C" w:rsidP="006B5B2C">
            <w:pPr>
              <w:rPr>
                <w:b/>
                <w:sz w:val="24"/>
                <w:szCs w:val="24"/>
                <w:lang w:eastAsia="en-US"/>
              </w:rPr>
            </w:pPr>
            <w:r w:rsidRPr="005E70C0">
              <w:rPr>
                <w:b/>
                <w:sz w:val="24"/>
                <w:szCs w:val="24"/>
                <w:lang w:eastAsia="en-US"/>
              </w:rPr>
              <w:t>-</w:t>
            </w:r>
          </w:p>
        </w:tc>
      </w:tr>
      <w:tr w:rsidR="006B5B2C" w:rsidTr="006B5B2C">
        <w:tc>
          <w:tcPr>
            <w:tcW w:w="2308" w:type="dxa"/>
          </w:tcPr>
          <w:p w:rsidR="006B5B2C" w:rsidRDefault="006B5B2C" w:rsidP="006B5B2C">
            <w:pPr>
              <w:jc w:val="center"/>
              <w:rPr>
                <w:rFonts w:eastAsia="Calibri"/>
                <w:sz w:val="24"/>
                <w:szCs w:val="24"/>
                <w:lang w:eastAsia="en-US"/>
              </w:rPr>
            </w:pPr>
            <w:r>
              <w:rPr>
                <w:rFonts w:eastAsia="Calibri"/>
                <w:sz w:val="24"/>
                <w:szCs w:val="24"/>
                <w:lang w:eastAsia="en-US"/>
              </w:rPr>
              <w:t>МАОУ «СОШ №3»</w:t>
            </w:r>
          </w:p>
          <w:p w:rsidR="006B5B2C" w:rsidRDefault="006B5B2C" w:rsidP="006B5B2C">
            <w:pPr>
              <w:rPr>
                <w:b/>
                <w:sz w:val="24"/>
                <w:szCs w:val="24"/>
                <w:lang w:eastAsia="en-US"/>
              </w:rPr>
            </w:pP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Попова Татьяна Николаевна</w:t>
            </w:r>
          </w:p>
        </w:tc>
        <w:tc>
          <w:tcPr>
            <w:tcW w:w="2322" w:type="dxa"/>
          </w:tcPr>
          <w:p w:rsidR="006B5B2C" w:rsidRPr="005E70C0" w:rsidRDefault="006B5B2C" w:rsidP="006B5B2C">
            <w:pPr>
              <w:rPr>
                <w:b/>
                <w:sz w:val="24"/>
                <w:szCs w:val="24"/>
                <w:lang w:eastAsia="en-US"/>
              </w:rPr>
            </w:pPr>
            <w:r w:rsidRPr="005E70C0">
              <w:rPr>
                <w:rFonts w:eastAsia="Calibri"/>
                <w:sz w:val="24"/>
                <w:szCs w:val="24"/>
                <w:lang w:eastAsia="en-US"/>
              </w:rPr>
              <w:t>Изобразительное искусство</w:t>
            </w:r>
          </w:p>
        </w:tc>
        <w:tc>
          <w:tcPr>
            <w:tcW w:w="2634" w:type="dxa"/>
          </w:tcPr>
          <w:p w:rsidR="006B5B2C" w:rsidRPr="005E70C0" w:rsidRDefault="006B5B2C" w:rsidP="006B5B2C">
            <w:pPr>
              <w:rPr>
                <w:b/>
                <w:sz w:val="24"/>
                <w:szCs w:val="24"/>
                <w:lang w:eastAsia="en-US"/>
              </w:rPr>
            </w:pPr>
            <w:r w:rsidRPr="005E70C0">
              <w:rPr>
                <w:rFonts w:eastAsia="Calibri"/>
                <w:sz w:val="24"/>
                <w:szCs w:val="24"/>
                <w:lang w:eastAsia="en-US"/>
              </w:rPr>
              <w:t xml:space="preserve">«Формирование художественных интересов учащихся в процессе изучения изобразительно – творческой </w:t>
            </w:r>
            <w:r w:rsidRPr="005E70C0">
              <w:rPr>
                <w:rFonts w:eastAsia="Calibri"/>
                <w:sz w:val="24"/>
                <w:szCs w:val="24"/>
                <w:lang w:eastAsia="en-US"/>
              </w:rPr>
              <w:lastRenderedPageBreak/>
              <w:t>деятельности»</w:t>
            </w:r>
          </w:p>
        </w:tc>
      </w:tr>
      <w:tr w:rsidR="006B5B2C" w:rsidTr="006B5B2C">
        <w:tc>
          <w:tcPr>
            <w:tcW w:w="2308" w:type="dxa"/>
          </w:tcPr>
          <w:p w:rsidR="006B5B2C" w:rsidRDefault="006B5B2C" w:rsidP="006B5B2C">
            <w:pPr>
              <w:jc w:val="center"/>
              <w:rPr>
                <w:rFonts w:eastAsia="Calibri"/>
                <w:sz w:val="24"/>
                <w:szCs w:val="24"/>
                <w:lang w:eastAsia="en-US"/>
              </w:rPr>
            </w:pPr>
            <w:r>
              <w:rPr>
                <w:rFonts w:eastAsia="Calibri"/>
                <w:sz w:val="24"/>
                <w:szCs w:val="24"/>
                <w:lang w:eastAsia="en-US"/>
              </w:rPr>
              <w:lastRenderedPageBreak/>
              <w:t>МАОУ «СОШ №3»</w:t>
            </w:r>
          </w:p>
          <w:p w:rsidR="006B5B2C" w:rsidRDefault="006B5B2C" w:rsidP="006B5B2C">
            <w:pPr>
              <w:rPr>
                <w:b/>
                <w:sz w:val="24"/>
                <w:szCs w:val="24"/>
                <w:lang w:eastAsia="en-US"/>
              </w:rPr>
            </w:pP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БатталоваГузяльЖавдатовна</w:t>
            </w:r>
          </w:p>
        </w:tc>
        <w:tc>
          <w:tcPr>
            <w:tcW w:w="2322" w:type="dxa"/>
          </w:tcPr>
          <w:p w:rsidR="006B5B2C" w:rsidRPr="005E70C0" w:rsidRDefault="006B5B2C" w:rsidP="006B5B2C">
            <w:pPr>
              <w:rPr>
                <w:b/>
                <w:sz w:val="24"/>
                <w:szCs w:val="24"/>
                <w:lang w:eastAsia="en-US"/>
              </w:rPr>
            </w:pPr>
            <w:r w:rsidRPr="005E70C0">
              <w:rPr>
                <w:rFonts w:eastAsia="Calibri"/>
                <w:sz w:val="24"/>
                <w:szCs w:val="24"/>
                <w:lang w:eastAsia="en-US"/>
              </w:rPr>
              <w:t>Начальные классы</w:t>
            </w:r>
          </w:p>
        </w:tc>
        <w:tc>
          <w:tcPr>
            <w:tcW w:w="2634" w:type="dxa"/>
          </w:tcPr>
          <w:p w:rsidR="006B5B2C" w:rsidRPr="005E70C0" w:rsidRDefault="006B5B2C" w:rsidP="006B5B2C">
            <w:pPr>
              <w:rPr>
                <w:b/>
                <w:sz w:val="24"/>
                <w:szCs w:val="24"/>
                <w:lang w:eastAsia="en-US"/>
              </w:rPr>
            </w:pPr>
            <w:r w:rsidRPr="005E70C0">
              <w:rPr>
                <w:rFonts w:eastAsia="Calibri"/>
                <w:sz w:val="24"/>
                <w:szCs w:val="24"/>
                <w:lang w:eastAsia="en-US"/>
              </w:rPr>
              <w:t>«Современный урок литературного чтения на основе системно-деятельностного подхода в условиях реализации ФГОС»</w:t>
            </w:r>
          </w:p>
        </w:tc>
      </w:tr>
      <w:tr w:rsidR="006B5B2C" w:rsidTr="006B5B2C">
        <w:tc>
          <w:tcPr>
            <w:tcW w:w="2308" w:type="dxa"/>
          </w:tcPr>
          <w:p w:rsidR="006B5B2C" w:rsidRDefault="006B5B2C" w:rsidP="006B5B2C">
            <w:pPr>
              <w:jc w:val="center"/>
              <w:rPr>
                <w:rFonts w:eastAsia="Calibri"/>
                <w:sz w:val="24"/>
                <w:szCs w:val="24"/>
                <w:lang w:eastAsia="en-US"/>
              </w:rPr>
            </w:pPr>
            <w:r>
              <w:rPr>
                <w:rFonts w:eastAsia="Calibri"/>
                <w:sz w:val="24"/>
                <w:szCs w:val="24"/>
                <w:lang w:eastAsia="en-US"/>
              </w:rPr>
              <w:t>МАОУ «СОШ №3»</w:t>
            </w:r>
          </w:p>
          <w:p w:rsidR="006B5B2C" w:rsidRDefault="006B5B2C" w:rsidP="006B5B2C">
            <w:pPr>
              <w:rPr>
                <w:b/>
                <w:sz w:val="24"/>
                <w:szCs w:val="24"/>
                <w:lang w:eastAsia="en-US"/>
              </w:rPr>
            </w:pPr>
          </w:p>
        </w:tc>
        <w:tc>
          <w:tcPr>
            <w:tcW w:w="2307" w:type="dxa"/>
          </w:tcPr>
          <w:p w:rsidR="006B5B2C" w:rsidRPr="00BA7DD1" w:rsidRDefault="006B5B2C" w:rsidP="006B5B2C">
            <w:pPr>
              <w:rPr>
                <w:b/>
                <w:sz w:val="24"/>
                <w:szCs w:val="24"/>
                <w:lang w:eastAsia="en-US"/>
              </w:rPr>
            </w:pPr>
            <w:r w:rsidRPr="00BA7DD1">
              <w:rPr>
                <w:rFonts w:eastAsia="Calibri"/>
                <w:sz w:val="24"/>
                <w:szCs w:val="24"/>
                <w:lang w:eastAsia="en-US"/>
              </w:rPr>
              <w:t>Шафигин Эльдар Эрикович</w:t>
            </w:r>
          </w:p>
        </w:tc>
        <w:tc>
          <w:tcPr>
            <w:tcW w:w="2322" w:type="dxa"/>
          </w:tcPr>
          <w:p w:rsidR="006B5B2C" w:rsidRPr="00BA7DD1" w:rsidRDefault="006B5B2C" w:rsidP="006B5B2C">
            <w:pPr>
              <w:rPr>
                <w:b/>
                <w:sz w:val="24"/>
                <w:szCs w:val="24"/>
                <w:lang w:eastAsia="en-US"/>
              </w:rPr>
            </w:pPr>
            <w:r w:rsidRPr="00BA7DD1">
              <w:rPr>
                <w:rFonts w:eastAsia="Calibri"/>
                <w:sz w:val="24"/>
                <w:szCs w:val="24"/>
                <w:lang w:eastAsia="en-US"/>
              </w:rPr>
              <w:t>Информатика</w:t>
            </w:r>
          </w:p>
        </w:tc>
        <w:tc>
          <w:tcPr>
            <w:tcW w:w="2634" w:type="dxa"/>
          </w:tcPr>
          <w:p w:rsidR="006B5B2C" w:rsidRPr="00BA7DD1" w:rsidRDefault="006B5B2C" w:rsidP="006B5B2C">
            <w:pPr>
              <w:rPr>
                <w:b/>
                <w:sz w:val="24"/>
                <w:szCs w:val="24"/>
                <w:lang w:eastAsia="en-US"/>
              </w:rPr>
            </w:pPr>
            <w:r w:rsidRPr="00BA7DD1">
              <w:rPr>
                <w:rFonts w:eastAsia="Calibri"/>
                <w:sz w:val="24"/>
                <w:szCs w:val="24"/>
                <w:lang w:eastAsia="en-US"/>
              </w:rPr>
              <w:t>«Развитие логического мышления на уроках информатики»</w:t>
            </w:r>
          </w:p>
        </w:tc>
      </w:tr>
      <w:tr w:rsidR="006B5B2C" w:rsidTr="006B5B2C">
        <w:tc>
          <w:tcPr>
            <w:tcW w:w="2308" w:type="dxa"/>
          </w:tcPr>
          <w:p w:rsidR="006B5B2C" w:rsidRPr="00BA7DD1" w:rsidRDefault="006B5B2C" w:rsidP="006B5B2C">
            <w:pPr>
              <w:rPr>
                <w:sz w:val="24"/>
                <w:szCs w:val="24"/>
                <w:lang w:eastAsia="en-US"/>
              </w:rPr>
            </w:pPr>
            <w:r w:rsidRPr="00BA7DD1">
              <w:rPr>
                <w:rFonts w:eastAsia="Calibri"/>
                <w:sz w:val="24"/>
                <w:szCs w:val="24"/>
                <w:lang w:eastAsia="en-US"/>
              </w:rPr>
              <w:t>МБОУ «СОШ № 117</w:t>
            </w:r>
          </w:p>
        </w:tc>
        <w:tc>
          <w:tcPr>
            <w:tcW w:w="2307" w:type="dxa"/>
          </w:tcPr>
          <w:p w:rsidR="006B5B2C" w:rsidRPr="00BA7DD1" w:rsidRDefault="006B5B2C" w:rsidP="006B5B2C">
            <w:pPr>
              <w:rPr>
                <w:sz w:val="24"/>
                <w:szCs w:val="24"/>
                <w:lang w:eastAsia="en-US"/>
              </w:rPr>
            </w:pPr>
            <w:r w:rsidRPr="00BA7DD1">
              <w:rPr>
                <w:rFonts w:eastAsia="Calibri"/>
                <w:sz w:val="24"/>
                <w:szCs w:val="24"/>
                <w:lang w:eastAsia="en-US"/>
              </w:rPr>
              <w:t>Плотникова Любовь Геннадьевна</w:t>
            </w:r>
          </w:p>
        </w:tc>
        <w:tc>
          <w:tcPr>
            <w:tcW w:w="2322" w:type="dxa"/>
          </w:tcPr>
          <w:p w:rsidR="006B5B2C" w:rsidRPr="00BA7DD1" w:rsidRDefault="006B5B2C" w:rsidP="006B5B2C">
            <w:pPr>
              <w:rPr>
                <w:sz w:val="24"/>
                <w:szCs w:val="24"/>
                <w:lang w:eastAsia="en-US"/>
              </w:rPr>
            </w:pPr>
            <w:r w:rsidRPr="00BA7DD1">
              <w:rPr>
                <w:rFonts w:eastAsia="Calibri"/>
                <w:sz w:val="24"/>
                <w:szCs w:val="24"/>
                <w:lang w:eastAsia="en-US"/>
              </w:rPr>
              <w:t>Биология</w:t>
            </w:r>
          </w:p>
        </w:tc>
        <w:tc>
          <w:tcPr>
            <w:tcW w:w="2634" w:type="dxa"/>
          </w:tcPr>
          <w:p w:rsidR="006B5B2C" w:rsidRPr="00BA7DD1" w:rsidRDefault="006B5B2C" w:rsidP="006B5B2C">
            <w:pPr>
              <w:rPr>
                <w:sz w:val="24"/>
                <w:szCs w:val="24"/>
                <w:lang w:eastAsia="en-US"/>
              </w:rPr>
            </w:pPr>
            <w:r w:rsidRPr="00BA7DD1">
              <w:rPr>
                <w:rFonts w:eastAsia="Calibri"/>
                <w:bCs/>
                <w:sz w:val="24"/>
                <w:szCs w:val="24"/>
                <w:lang w:eastAsia="en-US"/>
              </w:rPr>
              <w:t>«Система работы по подготовке выпускников к итоговой аттестации по биологии»</w:t>
            </w:r>
          </w:p>
        </w:tc>
      </w:tr>
      <w:tr w:rsidR="006B5B2C" w:rsidTr="006B5B2C">
        <w:tc>
          <w:tcPr>
            <w:tcW w:w="2308" w:type="dxa"/>
          </w:tcPr>
          <w:p w:rsidR="006B5B2C" w:rsidRDefault="006B5B2C" w:rsidP="006B5B2C">
            <w:pPr>
              <w:rPr>
                <w:b/>
                <w:sz w:val="24"/>
                <w:szCs w:val="24"/>
                <w:lang w:eastAsia="en-US"/>
              </w:rPr>
            </w:pPr>
            <w:r>
              <w:rPr>
                <w:rFonts w:eastAsia="Calibri"/>
                <w:sz w:val="24"/>
                <w:szCs w:val="24"/>
                <w:lang w:eastAsia="en-US"/>
              </w:rPr>
              <w:t>МБОУ «СОШ №5»</w:t>
            </w: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Колмагорова Мария Валерьевна</w:t>
            </w:r>
          </w:p>
        </w:tc>
        <w:tc>
          <w:tcPr>
            <w:tcW w:w="2322" w:type="dxa"/>
          </w:tcPr>
          <w:p w:rsidR="006B5B2C" w:rsidRPr="005E70C0" w:rsidRDefault="006B5B2C" w:rsidP="006B5B2C">
            <w:pPr>
              <w:rPr>
                <w:b/>
                <w:sz w:val="24"/>
                <w:szCs w:val="24"/>
                <w:lang w:eastAsia="en-US"/>
              </w:rPr>
            </w:pPr>
            <w:r w:rsidRPr="005E70C0">
              <w:rPr>
                <w:rFonts w:eastAsia="Calibri"/>
                <w:sz w:val="24"/>
                <w:szCs w:val="24"/>
                <w:lang w:eastAsia="en-US"/>
              </w:rPr>
              <w:t>Русский язык. литература</w:t>
            </w:r>
          </w:p>
        </w:tc>
        <w:tc>
          <w:tcPr>
            <w:tcW w:w="2634" w:type="dxa"/>
          </w:tcPr>
          <w:p w:rsidR="006B5B2C" w:rsidRPr="005E70C0" w:rsidRDefault="006B5B2C" w:rsidP="006B5B2C">
            <w:pPr>
              <w:rPr>
                <w:b/>
                <w:sz w:val="24"/>
                <w:szCs w:val="24"/>
                <w:lang w:eastAsia="en-US"/>
              </w:rPr>
            </w:pPr>
            <w:r w:rsidRPr="005E70C0">
              <w:rPr>
                <w:rFonts w:eastAsia="Calibri"/>
                <w:sz w:val="24"/>
                <w:szCs w:val="24"/>
                <w:lang w:eastAsia="en-US"/>
              </w:rPr>
              <w:t>Формирование цифровой среды на уроках  русского языка  и литературы</w:t>
            </w:r>
          </w:p>
        </w:tc>
      </w:tr>
      <w:tr w:rsidR="006B5B2C" w:rsidTr="006B5B2C">
        <w:tc>
          <w:tcPr>
            <w:tcW w:w="2308" w:type="dxa"/>
          </w:tcPr>
          <w:p w:rsidR="006B5B2C" w:rsidRDefault="006B5B2C" w:rsidP="006B5B2C">
            <w:pPr>
              <w:rPr>
                <w:b/>
                <w:sz w:val="24"/>
                <w:szCs w:val="24"/>
                <w:lang w:eastAsia="en-US"/>
              </w:rPr>
            </w:pPr>
            <w:r>
              <w:rPr>
                <w:rFonts w:eastAsia="Calibri"/>
                <w:sz w:val="24"/>
                <w:szCs w:val="24"/>
                <w:lang w:eastAsia="en-US"/>
              </w:rPr>
              <w:t>МБОУ «СОШ №5»</w:t>
            </w: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Ростовцева  Татьяна Владимировна</w:t>
            </w:r>
          </w:p>
        </w:tc>
        <w:tc>
          <w:tcPr>
            <w:tcW w:w="2322" w:type="dxa"/>
          </w:tcPr>
          <w:p w:rsidR="006B5B2C" w:rsidRPr="005E70C0" w:rsidRDefault="006B5B2C" w:rsidP="006B5B2C">
            <w:pPr>
              <w:rPr>
                <w:b/>
                <w:sz w:val="24"/>
                <w:szCs w:val="24"/>
                <w:lang w:eastAsia="en-US"/>
              </w:rPr>
            </w:pPr>
            <w:r w:rsidRPr="005E70C0">
              <w:rPr>
                <w:rFonts w:eastAsia="Calibri"/>
                <w:sz w:val="24"/>
                <w:szCs w:val="24"/>
                <w:lang w:eastAsia="en-US"/>
              </w:rPr>
              <w:t>НОО</w:t>
            </w:r>
          </w:p>
        </w:tc>
        <w:tc>
          <w:tcPr>
            <w:tcW w:w="2634" w:type="dxa"/>
          </w:tcPr>
          <w:p w:rsidR="006B5B2C" w:rsidRPr="005E70C0" w:rsidRDefault="006B5B2C" w:rsidP="006B5B2C">
            <w:pPr>
              <w:rPr>
                <w:b/>
                <w:sz w:val="24"/>
                <w:szCs w:val="24"/>
                <w:lang w:eastAsia="en-US"/>
              </w:rPr>
            </w:pPr>
            <w:r w:rsidRPr="005E70C0">
              <w:rPr>
                <w:rFonts w:eastAsia="Calibri"/>
                <w:sz w:val="24"/>
                <w:szCs w:val="24"/>
                <w:lang w:eastAsia="en-US"/>
              </w:rPr>
              <w:t>Групповая работа как средство формирования УУД  в начальной школе</w:t>
            </w:r>
          </w:p>
        </w:tc>
      </w:tr>
      <w:tr w:rsidR="006B5B2C" w:rsidTr="006B5B2C">
        <w:tc>
          <w:tcPr>
            <w:tcW w:w="2308" w:type="dxa"/>
          </w:tcPr>
          <w:p w:rsidR="006B5B2C" w:rsidRDefault="006B5B2C" w:rsidP="006B5B2C">
            <w:pPr>
              <w:rPr>
                <w:b/>
                <w:sz w:val="24"/>
                <w:szCs w:val="24"/>
                <w:lang w:eastAsia="en-US"/>
              </w:rPr>
            </w:pPr>
            <w:r>
              <w:rPr>
                <w:rFonts w:eastAsia="Calibri"/>
                <w:sz w:val="24"/>
                <w:szCs w:val="24"/>
                <w:lang w:eastAsia="en-US"/>
              </w:rPr>
              <w:t>МБОУ «СОШ №5»</w:t>
            </w: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Савчук Мария Вячеславовна</w:t>
            </w:r>
          </w:p>
        </w:tc>
        <w:tc>
          <w:tcPr>
            <w:tcW w:w="2322" w:type="dxa"/>
          </w:tcPr>
          <w:p w:rsidR="006B5B2C" w:rsidRPr="005E70C0" w:rsidRDefault="006B5B2C" w:rsidP="006B5B2C">
            <w:pPr>
              <w:rPr>
                <w:b/>
                <w:sz w:val="24"/>
                <w:szCs w:val="24"/>
                <w:lang w:eastAsia="en-US"/>
              </w:rPr>
            </w:pPr>
            <w:r w:rsidRPr="005E70C0">
              <w:rPr>
                <w:rFonts w:eastAsia="Calibri"/>
                <w:sz w:val="24"/>
                <w:szCs w:val="24"/>
                <w:lang w:eastAsia="en-US"/>
              </w:rPr>
              <w:t>математика</w:t>
            </w:r>
          </w:p>
        </w:tc>
        <w:tc>
          <w:tcPr>
            <w:tcW w:w="2634" w:type="dxa"/>
          </w:tcPr>
          <w:p w:rsidR="006B5B2C" w:rsidRPr="005E70C0" w:rsidRDefault="006B5B2C" w:rsidP="006B5B2C">
            <w:pPr>
              <w:rPr>
                <w:b/>
                <w:sz w:val="24"/>
                <w:szCs w:val="24"/>
                <w:lang w:eastAsia="en-US"/>
              </w:rPr>
            </w:pPr>
            <w:r w:rsidRPr="005E70C0">
              <w:rPr>
                <w:rFonts w:eastAsia="Calibri"/>
                <w:sz w:val="24"/>
                <w:szCs w:val="24"/>
                <w:lang w:eastAsia="en-US"/>
              </w:rPr>
              <w:t>Эффективное применение игровой  деятельности  в учебно-познавательном процессе младших школьников на уроках математики в условиях реализации ФГОС НОО</w:t>
            </w:r>
          </w:p>
        </w:tc>
      </w:tr>
      <w:tr w:rsidR="006B5B2C" w:rsidTr="006B5B2C">
        <w:tc>
          <w:tcPr>
            <w:tcW w:w="2308" w:type="dxa"/>
          </w:tcPr>
          <w:p w:rsidR="006B5B2C" w:rsidRDefault="006B5B2C" w:rsidP="006B5B2C">
            <w:pPr>
              <w:rPr>
                <w:rFonts w:eastAsia="Calibri"/>
                <w:sz w:val="24"/>
                <w:szCs w:val="24"/>
                <w:lang w:eastAsia="en-US"/>
              </w:rPr>
            </w:pPr>
            <w:r>
              <w:rPr>
                <w:rFonts w:eastAsia="Calibri"/>
                <w:sz w:val="24"/>
                <w:szCs w:val="24"/>
                <w:lang w:eastAsia="en-US"/>
              </w:rPr>
              <w:t>МБОУ « Фёдоровская ООШ»</w:t>
            </w:r>
          </w:p>
          <w:p w:rsidR="006B5B2C" w:rsidRDefault="006B5B2C" w:rsidP="006B5B2C">
            <w:pPr>
              <w:rPr>
                <w:b/>
                <w:sz w:val="24"/>
                <w:szCs w:val="24"/>
                <w:lang w:eastAsia="en-US"/>
              </w:rPr>
            </w:pPr>
          </w:p>
        </w:tc>
        <w:tc>
          <w:tcPr>
            <w:tcW w:w="2307" w:type="dxa"/>
          </w:tcPr>
          <w:p w:rsidR="006B5B2C" w:rsidRDefault="006B5B2C" w:rsidP="006B5B2C">
            <w:pPr>
              <w:jc w:val="center"/>
              <w:rPr>
                <w:b/>
                <w:sz w:val="24"/>
                <w:szCs w:val="24"/>
                <w:lang w:eastAsia="en-US"/>
              </w:rPr>
            </w:pPr>
            <w:r>
              <w:rPr>
                <w:b/>
                <w:sz w:val="24"/>
                <w:szCs w:val="24"/>
                <w:lang w:eastAsia="en-US"/>
              </w:rPr>
              <w:t>-</w:t>
            </w:r>
          </w:p>
        </w:tc>
        <w:tc>
          <w:tcPr>
            <w:tcW w:w="2322" w:type="dxa"/>
          </w:tcPr>
          <w:p w:rsidR="006B5B2C" w:rsidRDefault="006B5B2C" w:rsidP="006B5B2C">
            <w:pPr>
              <w:jc w:val="center"/>
              <w:rPr>
                <w:b/>
                <w:sz w:val="24"/>
                <w:szCs w:val="24"/>
                <w:lang w:eastAsia="en-US"/>
              </w:rPr>
            </w:pPr>
            <w:r>
              <w:rPr>
                <w:b/>
                <w:sz w:val="24"/>
                <w:szCs w:val="24"/>
                <w:lang w:eastAsia="en-US"/>
              </w:rPr>
              <w:t>-</w:t>
            </w:r>
          </w:p>
        </w:tc>
        <w:tc>
          <w:tcPr>
            <w:tcW w:w="2634"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2308" w:type="dxa"/>
          </w:tcPr>
          <w:p w:rsidR="006B5B2C" w:rsidRDefault="006B5B2C" w:rsidP="006B5B2C">
            <w:pPr>
              <w:rPr>
                <w:b/>
                <w:sz w:val="24"/>
                <w:szCs w:val="24"/>
                <w:lang w:eastAsia="en-US"/>
              </w:rPr>
            </w:pPr>
            <w:r>
              <w:rPr>
                <w:rFonts w:eastAsia="Calibri"/>
                <w:sz w:val="24"/>
                <w:szCs w:val="24"/>
                <w:lang w:eastAsia="en-US"/>
              </w:rPr>
              <w:t>МБОУ «Уранская СОШ»</w:t>
            </w:r>
          </w:p>
        </w:tc>
        <w:tc>
          <w:tcPr>
            <w:tcW w:w="2307" w:type="dxa"/>
          </w:tcPr>
          <w:p w:rsidR="006B5B2C" w:rsidRDefault="006B5B2C" w:rsidP="006B5B2C">
            <w:pPr>
              <w:jc w:val="center"/>
              <w:rPr>
                <w:b/>
                <w:sz w:val="24"/>
                <w:szCs w:val="24"/>
                <w:lang w:eastAsia="en-US"/>
              </w:rPr>
            </w:pPr>
            <w:r>
              <w:rPr>
                <w:b/>
                <w:sz w:val="24"/>
                <w:szCs w:val="24"/>
                <w:lang w:eastAsia="en-US"/>
              </w:rPr>
              <w:t>-</w:t>
            </w:r>
          </w:p>
        </w:tc>
        <w:tc>
          <w:tcPr>
            <w:tcW w:w="2322" w:type="dxa"/>
          </w:tcPr>
          <w:p w:rsidR="006B5B2C" w:rsidRDefault="006B5B2C" w:rsidP="006B5B2C">
            <w:pPr>
              <w:jc w:val="center"/>
              <w:rPr>
                <w:b/>
                <w:sz w:val="24"/>
                <w:szCs w:val="24"/>
                <w:lang w:eastAsia="en-US"/>
              </w:rPr>
            </w:pPr>
            <w:r>
              <w:rPr>
                <w:b/>
                <w:sz w:val="24"/>
                <w:szCs w:val="24"/>
                <w:lang w:eastAsia="en-US"/>
              </w:rPr>
              <w:t>-</w:t>
            </w:r>
          </w:p>
        </w:tc>
        <w:tc>
          <w:tcPr>
            <w:tcW w:w="2634"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2308" w:type="dxa"/>
          </w:tcPr>
          <w:p w:rsidR="006B5B2C" w:rsidRPr="00CA2A36" w:rsidRDefault="006B5B2C" w:rsidP="006B5B2C">
            <w:pPr>
              <w:rPr>
                <w:b/>
                <w:sz w:val="24"/>
                <w:szCs w:val="24"/>
                <w:lang w:eastAsia="en-US"/>
              </w:rPr>
            </w:pPr>
            <w:r w:rsidRPr="00CA2A36">
              <w:rPr>
                <w:rFonts w:eastAsia="Calibri"/>
                <w:sz w:val="24"/>
                <w:szCs w:val="24"/>
                <w:lang w:eastAsia="en-US"/>
              </w:rPr>
              <w:t xml:space="preserve">МБОУ «СОШ» №1 </w:t>
            </w:r>
          </w:p>
        </w:tc>
        <w:tc>
          <w:tcPr>
            <w:tcW w:w="2307" w:type="dxa"/>
          </w:tcPr>
          <w:p w:rsidR="006B5B2C" w:rsidRPr="00CA2A36" w:rsidRDefault="006B5B2C" w:rsidP="006B5B2C">
            <w:pPr>
              <w:rPr>
                <w:b/>
                <w:sz w:val="24"/>
                <w:szCs w:val="24"/>
                <w:lang w:eastAsia="en-US"/>
              </w:rPr>
            </w:pPr>
            <w:r w:rsidRPr="00CA2A36">
              <w:rPr>
                <w:rFonts w:eastAsia="Calibri"/>
                <w:sz w:val="24"/>
                <w:szCs w:val="24"/>
                <w:lang w:eastAsia="en-US"/>
              </w:rPr>
              <w:t>Валитова   ГульназАнваровна</w:t>
            </w:r>
          </w:p>
        </w:tc>
        <w:tc>
          <w:tcPr>
            <w:tcW w:w="2322" w:type="dxa"/>
          </w:tcPr>
          <w:p w:rsidR="006B5B2C" w:rsidRPr="00CA2A36" w:rsidRDefault="006B5B2C" w:rsidP="006B5B2C">
            <w:pPr>
              <w:rPr>
                <w:b/>
                <w:sz w:val="24"/>
                <w:szCs w:val="24"/>
                <w:lang w:eastAsia="en-US"/>
              </w:rPr>
            </w:pPr>
            <w:r w:rsidRPr="00207B21">
              <w:rPr>
                <w:rFonts w:eastAsia="Calibri"/>
                <w:sz w:val="28"/>
                <w:szCs w:val="28"/>
                <w:lang w:eastAsia="en-US"/>
              </w:rPr>
              <w:t>Технология</w:t>
            </w:r>
          </w:p>
        </w:tc>
        <w:tc>
          <w:tcPr>
            <w:tcW w:w="2634" w:type="dxa"/>
          </w:tcPr>
          <w:p w:rsidR="006B5B2C" w:rsidRPr="00CA2A36" w:rsidRDefault="006B5B2C" w:rsidP="006B5B2C">
            <w:pPr>
              <w:rPr>
                <w:b/>
                <w:sz w:val="24"/>
                <w:szCs w:val="24"/>
                <w:lang w:eastAsia="en-US"/>
              </w:rPr>
            </w:pPr>
            <w:r w:rsidRPr="00CA2A36">
              <w:rPr>
                <w:sz w:val="24"/>
                <w:szCs w:val="24"/>
              </w:rPr>
              <w:t>Формирование экономической грамотности на уроках технологии.</w:t>
            </w:r>
          </w:p>
        </w:tc>
      </w:tr>
      <w:tr w:rsidR="006B5B2C" w:rsidTr="006B5B2C">
        <w:tc>
          <w:tcPr>
            <w:tcW w:w="2308" w:type="dxa"/>
          </w:tcPr>
          <w:p w:rsidR="006B5B2C" w:rsidRPr="00CA2A36" w:rsidRDefault="006B5B2C" w:rsidP="006B5B2C">
            <w:pPr>
              <w:rPr>
                <w:b/>
                <w:sz w:val="24"/>
                <w:szCs w:val="24"/>
                <w:lang w:eastAsia="en-US"/>
              </w:rPr>
            </w:pPr>
            <w:r w:rsidRPr="00CA2A36">
              <w:rPr>
                <w:rFonts w:eastAsia="Calibri"/>
                <w:sz w:val="24"/>
                <w:szCs w:val="24"/>
                <w:lang w:eastAsia="en-US"/>
              </w:rPr>
              <w:t>МБОУ «СОШ» №1</w:t>
            </w:r>
          </w:p>
        </w:tc>
        <w:tc>
          <w:tcPr>
            <w:tcW w:w="2307" w:type="dxa"/>
          </w:tcPr>
          <w:p w:rsidR="006B5B2C" w:rsidRPr="00CA2A36" w:rsidRDefault="006B5B2C" w:rsidP="006B5B2C">
            <w:pPr>
              <w:rPr>
                <w:b/>
                <w:sz w:val="24"/>
                <w:szCs w:val="24"/>
                <w:lang w:eastAsia="en-US"/>
              </w:rPr>
            </w:pPr>
            <w:r w:rsidRPr="00CA2A36">
              <w:rPr>
                <w:rFonts w:eastAsia="Calibri"/>
                <w:sz w:val="24"/>
                <w:szCs w:val="24"/>
                <w:lang w:eastAsia="en-US"/>
              </w:rPr>
              <w:t>Наумова Татьяна Викторовна</w:t>
            </w:r>
          </w:p>
        </w:tc>
        <w:tc>
          <w:tcPr>
            <w:tcW w:w="2322" w:type="dxa"/>
          </w:tcPr>
          <w:p w:rsidR="006B5B2C" w:rsidRPr="00CA2A36" w:rsidRDefault="006B5B2C" w:rsidP="006B5B2C">
            <w:pPr>
              <w:rPr>
                <w:sz w:val="24"/>
                <w:szCs w:val="24"/>
                <w:lang w:eastAsia="en-US"/>
              </w:rPr>
            </w:pPr>
            <w:r w:rsidRPr="00CA2A36">
              <w:rPr>
                <w:sz w:val="24"/>
                <w:szCs w:val="24"/>
                <w:lang w:eastAsia="en-US"/>
              </w:rPr>
              <w:t>История</w:t>
            </w:r>
          </w:p>
        </w:tc>
        <w:tc>
          <w:tcPr>
            <w:tcW w:w="2634" w:type="dxa"/>
          </w:tcPr>
          <w:p w:rsidR="006B5B2C" w:rsidRPr="00CA2A36" w:rsidRDefault="006B5B2C" w:rsidP="006B5B2C">
            <w:pPr>
              <w:rPr>
                <w:b/>
                <w:sz w:val="24"/>
                <w:szCs w:val="24"/>
                <w:lang w:eastAsia="en-US"/>
              </w:rPr>
            </w:pPr>
            <w:r w:rsidRPr="00CA2A36">
              <w:rPr>
                <w:sz w:val="24"/>
                <w:szCs w:val="24"/>
              </w:rPr>
              <w:t>Формирование функциональной  грамотности посредством использования читательских умений на уроках истории и обществознания.</w:t>
            </w:r>
          </w:p>
        </w:tc>
      </w:tr>
      <w:tr w:rsidR="006B5B2C" w:rsidTr="006B5B2C">
        <w:tc>
          <w:tcPr>
            <w:tcW w:w="2308" w:type="dxa"/>
          </w:tcPr>
          <w:p w:rsidR="006B5B2C" w:rsidRPr="00CA2A36" w:rsidRDefault="006B5B2C" w:rsidP="006B5B2C">
            <w:pPr>
              <w:rPr>
                <w:b/>
                <w:sz w:val="24"/>
                <w:szCs w:val="24"/>
                <w:lang w:eastAsia="en-US"/>
              </w:rPr>
            </w:pPr>
            <w:r w:rsidRPr="00CA2A36">
              <w:rPr>
                <w:rFonts w:eastAsia="Calibri"/>
                <w:sz w:val="24"/>
                <w:szCs w:val="24"/>
                <w:lang w:eastAsia="en-US"/>
              </w:rPr>
              <w:t xml:space="preserve">МБОУ «СОШ» </w:t>
            </w:r>
            <w:r w:rsidRPr="00CA2A36">
              <w:rPr>
                <w:rFonts w:eastAsia="Calibri"/>
                <w:sz w:val="24"/>
                <w:szCs w:val="24"/>
                <w:lang w:eastAsia="en-US"/>
              </w:rPr>
              <w:lastRenderedPageBreak/>
              <w:t>№1</w:t>
            </w:r>
          </w:p>
        </w:tc>
        <w:tc>
          <w:tcPr>
            <w:tcW w:w="2307" w:type="dxa"/>
          </w:tcPr>
          <w:p w:rsidR="006B5B2C" w:rsidRPr="00CA2A36" w:rsidRDefault="006B5B2C" w:rsidP="006B5B2C">
            <w:pPr>
              <w:rPr>
                <w:b/>
                <w:sz w:val="24"/>
                <w:szCs w:val="24"/>
                <w:lang w:eastAsia="en-US"/>
              </w:rPr>
            </w:pPr>
            <w:r w:rsidRPr="00CA2A36">
              <w:rPr>
                <w:rFonts w:eastAsia="Calibri"/>
                <w:sz w:val="24"/>
                <w:szCs w:val="24"/>
                <w:lang w:eastAsia="en-US"/>
              </w:rPr>
              <w:lastRenderedPageBreak/>
              <w:t xml:space="preserve">Сапрыкина Виктория </w:t>
            </w:r>
            <w:r w:rsidRPr="00CA2A36">
              <w:rPr>
                <w:rFonts w:eastAsia="Calibri"/>
                <w:sz w:val="24"/>
                <w:szCs w:val="24"/>
                <w:lang w:eastAsia="en-US"/>
              </w:rPr>
              <w:lastRenderedPageBreak/>
              <w:t>Геннадьевна</w:t>
            </w:r>
          </w:p>
        </w:tc>
        <w:tc>
          <w:tcPr>
            <w:tcW w:w="2322" w:type="dxa"/>
          </w:tcPr>
          <w:p w:rsidR="006B5B2C" w:rsidRPr="00CA2A36" w:rsidRDefault="006B5B2C" w:rsidP="006B5B2C">
            <w:pPr>
              <w:rPr>
                <w:sz w:val="24"/>
                <w:szCs w:val="24"/>
                <w:lang w:eastAsia="en-US"/>
              </w:rPr>
            </w:pPr>
            <w:r w:rsidRPr="00CA2A36">
              <w:rPr>
                <w:sz w:val="24"/>
                <w:szCs w:val="24"/>
                <w:lang w:eastAsia="en-US"/>
              </w:rPr>
              <w:lastRenderedPageBreak/>
              <w:t>Русский язык</w:t>
            </w:r>
          </w:p>
        </w:tc>
        <w:tc>
          <w:tcPr>
            <w:tcW w:w="2634" w:type="dxa"/>
          </w:tcPr>
          <w:p w:rsidR="006B5B2C" w:rsidRPr="00CA2A36" w:rsidRDefault="006B5B2C" w:rsidP="006B5B2C">
            <w:pPr>
              <w:rPr>
                <w:b/>
                <w:sz w:val="24"/>
                <w:szCs w:val="24"/>
                <w:lang w:eastAsia="en-US"/>
              </w:rPr>
            </w:pPr>
            <w:r w:rsidRPr="00CA2A36">
              <w:rPr>
                <w:sz w:val="24"/>
                <w:szCs w:val="24"/>
              </w:rPr>
              <w:t xml:space="preserve">Самореализация </w:t>
            </w:r>
            <w:r w:rsidRPr="00CA2A36">
              <w:rPr>
                <w:sz w:val="24"/>
                <w:szCs w:val="24"/>
              </w:rPr>
              <w:lastRenderedPageBreak/>
              <w:t>личности через творческую деятельность</w:t>
            </w:r>
          </w:p>
        </w:tc>
      </w:tr>
      <w:tr w:rsidR="006B5B2C" w:rsidTr="006B5B2C">
        <w:tc>
          <w:tcPr>
            <w:tcW w:w="2308" w:type="dxa"/>
          </w:tcPr>
          <w:p w:rsidR="006B5B2C" w:rsidRPr="0006317A" w:rsidRDefault="006B5B2C" w:rsidP="006B5B2C">
            <w:pPr>
              <w:rPr>
                <w:sz w:val="24"/>
                <w:szCs w:val="24"/>
              </w:rPr>
            </w:pPr>
            <w:r w:rsidRPr="0006317A">
              <w:rPr>
                <w:sz w:val="24"/>
                <w:szCs w:val="24"/>
              </w:rPr>
              <w:lastRenderedPageBreak/>
              <w:t>МАОУ «СОШ №7»</w:t>
            </w:r>
          </w:p>
          <w:p w:rsidR="006B5B2C" w:rsidRPr="00CA2A36" w:rsidRDefault="006B5B2C" w:rsidP="006B5B2C">
            <w:pPr>
              <w:rPr>
                <w:b/>
                <w:sz w:val="24"/>
                <w:szCs w:val="24"/>
                <w:lang w:eastAsia="en-US"/>
              </w:rPr>
            </w:pPr>
          </w:p>
        </w:tc>
        <w:tc>
          <w:tcPr>
            <w:tcW w:w="2307" w:type="dxa"/>
          </w:tcPr>
          <w:p w:rsidR="006B5B2C" w:rsidRPr="00CA2A36" w:rsidRDefault="006B5B2C" w:rsidP="006B5B2C">
            <w:pPr>
              <w:rPr>
                <w:b/>
                <w:sz w:val="24"/>
                <w:szCs w:val="24"/>
                <w:lang w:eastAsia="en-US"/>
              </w:rPr>
            </w:pPr>
            <w:r w:rsidRPr="0006317A">
              <w:rPr>
                <w:sz w:val="24"/>
                <w:szCs w:val="24"/>
              </w:rPr>
              <w:t>Шувалова Инна Викторовна</w:t>
            </w:r>
          </w:p>
        </w:tc>
        <w:tc>
          <w:tcPr>
            <w:tcW w:w="2322" w:type="dxa"/>
          </w:tcPr>
          <w:p w:rsidR="006B5B2C" w:rsidRPr="00CA2A36" w:rsidRDefault="006B5B2C" w:rsidP="006B5B2C">
            <w:pPr>
              <w:rPr>
                <w:b/>
                <w:sz w:val="24"/>
                <w:szCs w:val="24"/>
                <w:lang w:eastAsia="en-US"/>
              </w:rPr>
            </w:pPr>
            <w:r>
              <w:rPr>
                <w:sz w:val="24"/>
                <w:szCs w:val="24"/>
              </w:rPr>
              <w:t>Т</w:t>
            </w:r>
            <w:r w:rsidRPr="0006317A">
              <w:rPr>
                <w:sz w:val="24"/>
                <w:szCs w:val="24"/>
              </w:rPr>
              <w:t>ехнология</w:t>
            </w:r>
          </w:p>
        </w:tc>
        <w:tc>
          <w:tcPr>
            <w:tcW w:w="2634" w:type="dxa"/>
          </w:tcPr>
          <w:p w:rsidR="006B5B2C" w:rsidRPr="00CA2A36" w:rsidRDefault="006B5B2C" w:rsidP="006B5B2C">
            <w:pPr>
              <w:rPr>
                <w:b/>
                <w:sz w:val="24"/>
                <w:szCs w:val="24"/>
                <w:lang w:eastAsia="en-US"/>
              </w:rPr>
            </w:pPr>
            <w:r w:rsidRPr="0006317A">
              <w:rPr>
                <w:sz w:val="24"/>
                <w:szCs w:val="24"/>
              </w:rPr>
              <w:t>«Работа с одарёнными детьми»</w:t>
            </w:r>
          </w:p>
        </w:tc>
      </w:tr>
      <w:tr w:rsidR="006B5B2C" w:rsidTr="006B5B2C">
        <w:tc>
          <w:tcPr>
            <w:tcW w:w="2308" w:type="dxa"/>
          </w:tcPr>
          <w:p w:rsidR="006B5B2C" w:rsidRPr="00CA2A36" w:rsidRDefault="006B5B2C" w:rsidP="006B5B2C">
            <w:pPr>
              <w:rPr>
                <w:b/>
                <w:sz w:val="24"/>
                <w:szCs w:val="24"/>
                <w:lang w:eastAsia="en-US"/>
              </w:rPr>
            </w:pPr>
            <w:r>
              <w:rPr>
                <w:rFonts w:eastAsia="Calibri"/>
                <w:sz w:val="24"/>
                <w:szCs w:val="24"/>
                <w:lang w:eastAsia="en-US"/>
              </w:rPr>
              <w:t>МБОУ «Баклановская СОШ»</w:t>
            </w:r>
          </w:p>
        </w:tc>
        <w:tc>
          <w:tcPr>
            <w:tcW w:w="2307" w:type="dxa"/>
          </w:tcPr>
          <w:p w:rsidR="006B5B2C" w:rsidRPr="00CA2A36" w:rsidRDefault="006B5B2C" w:rsidP="006B5B2C">
            <w:pPr>
              <w:rPr>
                <w:b/>
                <w:sz w:val="24"/>
                <w:szCs w:val="24"/>
                <w:lang w:eastAsia="en-US"/>
              </w:rPr>
            </w:pPr>
            <w:r>
              <w:rPr>
                <w:b/>
                <w:sz w:val="24"/>
                <w:szCs w:val="24"/>
                <w:lang w:eastAsia="en-US"/>
              </w:rPr>
              <w:t>-</w:t>
            </w:r>
          </w:p>
        </w:tc>
        <w:tc>
          <w:tcPr>
            <w:tcW w:w="2322" w:type="dxa"/>
          </w:tcPr>
          <w:p w:rsidR="006B5B2C" w:rsidRPr="00CA2A36" w:rsidRDefault="006B5B2C" w:rsidP="006B5B2C">
            <w:pPr>
              <w:rPr>
                <w:b/>
                <w:sz w:val="24"/>
                <w:szCs w:val="24"/>
                <w:lang w:eastAsia="en-US"/>
              </w:rPr>
            </w:pPr>
            <w:r>
              <w:rPr>
                <w:b/>
                <w:sz w:val="24"/>
                <w:szCs w:val="24"/>
                <w:lang w:eastAsia="en-US"/>
              </w:rPr>
              <w:t>-</w:t>
            </w:r>
          </w:p>
        </w:tc>
        <w:tc>
          <w:tcPr>
            <w:tcW w:w="2634" w:type="dxa"/>
          </w:tcPr>
          <w:p w:rsidR="006B5B2C" w:rsidRPr="00CA2A36" w:rsidRDefault="006B5B2C" w:rsidP="006B5B2C">
            <w:pPr>
              <w:rPr>
                <w:b/>
                <w:sz w:val="24"/>
                <w:szCs w:val="24"/>
                <w:lang w:eastAsia="en-US"/>
              </w:rPr>
            </w:pPr>
            <w:r>
              <w:rPr>
                <w:b/>
                <w:sz w:val="24"/>
                <w:szCs w:val="24"/>
                <w:lang w:eastAsia="en-US"/>
              </w:rPr>
              <w:t>-</w:t>
            </w:r>
          </w:p>
        </w:tc>
      </w:tr>
      <w:tr w:rsidR="006B5B2C" w:rsidTr="006B5B2C">
        <w:tc>
          <w:tcPr>
            <w:tcW w:w="2308" w:type="dxa"/>
          </w:tcPr>
          <w:p w:rsidR="006B5B2C" w:rsidRPr="00A60517" w:rsidRDefault="006B5B2C" w:rsidP="006B5B2C">
            <w:pPr>
              <w:rPr>
                <w:rFonts w:eastAsia="Calibri"/>
                <w:sz w:val="24"/>
                <w:szCs w:val="24"/>
                <w:lang w:eastAsia="en-US"/>
              </w:rPr>
            </w:pPr>
            <w:r w:rsidRPr="00A60517">
              <w:rPr>
                <w:rFonts w:eastAsia="Calibri"/>
                <w:sz w:val="24"/>
                <w:szCs w:val="24"/>
                <w:lang w:eastAsia="en-US"/>
              </w:rPr>
              <w:t>МБОУ «Толкаевская СОШ имени Дмитрия Гречушкина»</w:t>
            </w:r>
          </w:p>
          <w:p w:rsidR="006B5B2C" w:rsidRPr="00CA2A36" w:rsidRDefault="006B5B2C" w:rsidP="006B5B2C">
            <w:pPr>
              <w:rPr>
                <w:b/>
                <w:sz w:val="24"/>
                <w:szCs w:val="24"/>
                <w:lang w:eastAsia="en-US"/>
              </w:rPr>
            </w:pPr>
          </w:p>
        </w:tc>
        <w:tc>
          <w:tcPr>
            <w:tcW w:w="2307" w:type="dxa"/>
          </w:tcPr>
          <w:p w:rsidR="006B5B2C" w:rsidRPr="00CA2A36" w:rsidRDefault="006B5B2C" w:rsidP="006B5B2C">
            <w:pPr>
              <w:rPr>
                <w:b/>
                <w:sz w:val="24"/>
                <w:szCs w:val="24"/>
                <w:lang w:eastAsia="en-US"/>
              </w:rPr>
            </w:pPr>
            <w:r w:rsidRPr="00A60517">
              <w:rPr>
                <w:rFonts w:eastAsia="Calibri"/>
                <w:sz w:val="24"/>
                <w:szCs w:val="24"/>
                <w:lang w:eastAsia="en-US"/>
              </w:rPr>
              <w:t>Вырсова Инна Евгеньевна</w:t>
            </w:r>
          </w:p>
        </w:tc>
        <w:tc>
          <w:tcPr>
            <w:tcW w:w="2322" w:type="dxa"/>
          </w:tcPr>
          <w:p w:rsidR="006B5B2C" w:rsidRPr="00CA2A36" w:rsidRDefault="006B5B2C" w:rsidP="006B5B2C">
            <w:pPr>
              <w:rPr>
                <w:b/>
                <w:sz w:val="24"/>
                <w:szCs w:val="24"/>
                <w:lang w:eastAsia="en-US"/>
              </w:rPr>
            </w:pPr>
            <w:r w:rsidRPr="00A60517">
              <w:rPr>
                <w:rFonts w:eastAsia="Calibri"/>
                <w:sz w:val="24"/>
                <w:szCs w:val="24"/>
                <w:lang w:eastAsia="en-US"/>
              </w:rPr>
              <w:t>биология</w:t>
            </w:r>
          </w:p>
        </w:tc>
        <w:tc>
          <w:tcPr>
            <w:tcW w:w="2634" w:type="dxa"/>
          </w:tcPr>
          <w:p w:rsidR="006B5B2C" w:rsidRPr="00CA2A36" w:rsidRDefault="006B5B2C" w:rsidP="006B5B2C">
            <w:pPr>
              <w:rPr>
                <w:b/>
                <w:sz w:val="24"/>
                <w:szCs w:val="24"/>
                <w:lang w:eastAsia="en-US"/>
              </w:rPr>
            </w:pPr>
            <w:r w:rsidRPr="00A60517">
              <w:rPr>
                <w:sz w:val="24"/>
                <w:szCs w:val="24"/>
              </w:rPr>
              <w:t>«Многообразие живого мира».</w:t>
            </w:r>
          </w:p>
        </w:tc>
      </w:tr>
      <w:tr w:rsidR="006B5B2C" w:rsidTr="006B5B2C">
        <w:tc>
          <w:tcPr>
            <w:tcW w:w="2308" w:type="dxa"/>
          </w:tcPr>
          <w:p w:rsidR="006B5B2C" w:rsidRPr="00A60517" w:rsidRDefault="006B5B2C" w:rsidP="006B5B2C">
            <w:pPr>
              <w:rPr>
                <w:rFonts w:eastAsia="Calibri"/>
                <w:sz w:val="24"/>
                <w:szCs w:val="24"/>
                <w:lang w:eastAsia="en-US"/>
              </w:rPr>
            </w:pPr>
            <w:r w:rsidRPr="00A60517">
              <w:rPr>
                <w:rFonts w:eastAsia="Calibri"/>
                <w:sz w:val="24"/>
                <w:szCs w:val="24"/>
                <w:lang w:eastAsia="en-US"/>
              </w:rPr>
              <w:t>МБОУ «Толкаевская СОШ имени Дмитрия Гречушкина»</w:t>
            </w:r>
          </w:p>
          <w:p w:rsidR="006B5B2C" w:rsidRPr="00CA2A36" w:rsidRDefault="006B5B2C" w:rsidP="006B5B2C">
            <w:pPr>
              <w:rPr>
                <w:b/>
                <w:sz w:val="24"/>
                <w:szCs w:val="24"/>
                <w:lang w:eastAsia="en-US"/>
              </w:rPr>
            </w:pPr>
          </w:p>
        </w:tc>
        <w:tc>
          <w:tcPr>
            <w:tcW w:w="2307" w:type="dxa"/>
          </w:tcPr>
          <w:p w:rsidR="006B5B2C" w:rsidRPr="00CA2A36" w:rsidRDefault="006B5B2C" w:rsidP="006B5B2C">
            <w:pPr>
              <w:rPr>
                <w:b/>
                <w:sz w:val="24"/>
                <w:szCs w:val="24"/>
                <w:lang w:eastAsia="en-US"/>
              </w:rPr>
            </w:pPr>
            <w:r w:rsidRPr="00A60517">
              <w:rPr>
                <w:rFonts w:eastAsia="Calibri"/>
                <w:sz w:val="24"/>
                <w:szCs w:val="24"/>
                <w:lang w:eastAsia="en-US"/>
              </w:rPr>
              <w:t>Егорова АлияАбузяровна</w:t>
            </w:r>
          </w:p>
        </w:tc>
        <w:tc>
          <w:tcPr>
            <w:tcW w:w="2322" w:type="dxa"/>
          </w:tcPr>
          <w:p w:rsidR="006B5B2C" w:rsidRPr="00CA2A36" w:rsidRDefault="006B5B2C" w:rsidP="006B5B2C">
            <w:pPr>
              <w:rPr>
                <w:b/>
                <w:sz w:val="24"/>
                <w:szCs w:val="24"/>
                <w:lang w:eastAsia="en-US"/>
              </w:rPr>
            </w:pPr>
            <w:r w:rsidRPr="00A60517">
              <w:rPr>
                <w:rFonts w:eastAsia="Calibri"/>
                <w:sz w:val="24"/>
                <w:szCs w:val="24"/>
                <w:lang w:eastAsia="en-US"/>
              </w:rPr>
              <w:t>Русский язык</w:t>
            </w:r>
          </w:p>
        </w:tc>
        <w:tc>
          <w:tcPr>
            <w:tcW w:w="2634" w:type="dxa"/>
          </w:tcPr>
          <w:p w:rsidR="006B5B2C" w:rsidRPr="00CA2A36" w:rsidRDefault="006B5B2C" w:rsidP="006B5B2C">
            <w:pPr>
              <w:rPr>
                <w:b/>
                <w:sz w:val="24"/>
                <w:szCs w:val="24"/>
                <w:lang w:eastAsia="en-US"/>
              </w:rPr>
            </w:pPr>
            <w:r w:rsidRPr="00A60517">
              <w:rPr>
                <w:sz w:val="24"/>
                <w:szCs w:val="24"/>
              </w:rPr>
              <w:t>«Использование технологий системно – деятельностного подхода для формирования орфографической зоркости обучающихся»</w:t>
            </w:r>
          </w:p>
        </w:tc>
      </w:tr>
      <w:tr w:rsidR="006B5B2C" w:rsidTr="006B5B2C">
        <w:tc>
          <w:tcPr>
            <w:tcW w:w="2308" w:type="dxa"/>
          </w:tcPr>
          <w:p w:rsidR="006B5B2C" w:rsidRPr="00A60517" w:rsidRDefault="006B5B2C" w:rsidP="006B5B2C">
            <w:pPr>
              <w:rPr>
                <w:rFonts w:eastAsia="Calibri"/>
                <w:sz w:val="24"/>
                <w:szCs w:val="24"/>
                <w:lang w:eastAsia="en-US"/>
              </w:rPr>
            </w:pPr>
            <w:r w:rsidRPr="00A60517">
              <w:rPr>
                <w:rFonts w:eastAsia="Calibri"/>
                <w:sz w:val="24"/>
                <w:szCs w:val="24"/>
                <w:lang w:eastAsia="en-US"/>
              </w:rPr>
              <w:t>МБОУ «Толкаевская СОШ имени Дмитрия Гречушкина»</w:t>
            </w:r>
          </w:p>
          <w:p w:rsidR="006B5B2C" w:rsidRPr="00CA2A36" w:rsidRDefault="006B5B2C" w:rsidP="006B5B2C">
            <w:pPr>
              <w:rPr>
                <w:b/>
                <w:sz w:val="24"/>
                <w:szCs w:val="24"/>
                <w:lang w:eastAsia="en-US"/>
              </w:rPr>
            </w:pPr>
          </w:p>
        </w:tc>
        <w:tc>
          <w:tcPr>
            <w:tcW w:w="2307" w:type="dxa"/>
          </w:tcPr>
          <w:p w:rsidR="006B5B2C" w:rsidRPr="00CA2A36" w:rsidRDefault="006B5B2C" w:rsidP="006B5B2C">
            <w:pPr>
              <w:rPr>
                <w:b/>
                <w:sz w:val="24"/>
                <w:szCs w:val="24"/>
                <w:lang w:eastAsia="en-US"/>
              </w:rPr>
            </w:pPr>
            <w:r w:rsidRPr="00A60517">
              <w:rPr>
                <w:rFonts w:eastAsia="Calibri"/>
                <w:sz w:val="24"/>
                <w:szCs w:val="24"/>
                <w:lang w:eastAsia="en-US"/>
              </w:rPr>
              <w:t>Трубникова Елена Борисовна</w:t>
            </w:r>
          </w:p>
        </w:tc>
        <w:tc>
          <w:tcPr>
            <w:tcW w:w="2322" w:type="dxa"/>
          </w:tcPr>
          <w:p w:rsidR="006B5B2C" w:rsidRPr="00CA2A36" w:rsidRDefault="006B5B2C" w:rsidP="006B5B2C">
            <w:pPr>
              <w:rPr>
                <w:b/>
                <w:sz w:val="24"/>
                <w:szCs w:val="24"/>
                <w:lang w:eastAsia="en-US"/>
              </w:rPr>
            </w:pPr>
            <w:r w:rsidRPr="00A60517">
              <w:rPr>
                <w:rFonts w:eastAsia="Calibri"/>
                <w:sz w:val="24"/>
                <w:szCs w:val="24"/>
                <w:lang w:eastAsia="en-US"/>
              </w:rPr>
              <w:t>музыка</w:t>
            </w:r>
          </w:p>
        </w:tc>
        <w:tc>
          <w:tcPr>
            <w:tcW w:w="2634" w:type="dxa"/>
          </w:tcPr>
          <w:p w:rsidR="006B5B2C" w:rsidRPr="00CA2A36" w:rsidRDefault="006B5B2C" w:rsidP="006B5B2C">
            <w:pPr>
              <w:rPr>
                <w:b/>
                <w:sz w:val="24"/>
                <w:szCs w:val="24"/>
                <w:lang w:eastAsia="en-US"/>
              </w:rPr>
            </w:pPr>
            <w:r w:rsidRPr="00A60517">
              <w:rPr>
                <w:sz w:val="24"/>
                <w:szCs w:val="24"/>
              </w:rPr>
              <w:t>«Системно-деятельностный подход на уроках музыки в контексте реализации ФГОС».</w:t>
            </w:r>
          </w:p>
        </w:tc>
      </w:tr>
      <w:tr w:rsidR="006B5B2C" w:rsidTr="006B5B2C">
        <w:tc>
          <w:tcPr>
            <w:tcW w:w="2308" w:type="dxa"/>
          </w:tcPr>
          <w:p w:rsidR="006B5B2C" w:rsidRPr="00A60517" w:rsidRDefault="006B5B2C" w:rsidP="006B5B2C">
            <w:pPr>
              <w:rPr>
                <w:rFonts w:eastAsia="Calibri"/>
                <w:sz w:val="24"/>
                <w:szCs w:val="24"/>
                <w:lang w:eastAsia="en-US"/>
              </w:rPr>
            </w:pPr>
            <w:r w:rsidRPr="00A60517">
              <w:rPr>
                <w:rFonts w:eastAsia="Calibri"/>
                <w:sz w:val="24"/>
                <w:szCs w:val="24"/>
                <w:lang w:eastAsia="en-US"/>
              </w:rPr>
              <w:t>МБОУ «Толкаевская СОШ имени Дмитрия Гречушкина»</w:t>
            </w:r>
          </w:p>
          <w:p w:rsidR="006B5B2C" w:rsidRPr="00CA2A36" w:rsidRDefault="006B5B2C" w:rsidP="006B5B2C">
            <w:pPr>
              <w:rPr>
                <w:b/>
                <w:sz w:val="24"/>
                <w:szCs w:val="24"/>
                <w:lang w:eastAsia="en-US"/>
              </w:rPr>
            </w:pPr>
          </w:p>
        </w:tc>
        <w:tc>
          <w:tcPr>
            <w:tcW w:w="2307" w:type="dxa"/>
          </w:tcPr>
          <w:p w:rsidR="006B5B2C" w:rsidRPr="00CA2A36" w:rsidRDefault="006B5B2C" w:rsidP="006B5B2C">
            <w:pPr>
              <w:rPr>
                <w:b/>
                <w:sz w:val="24"/>
                <w:szCs w:val="24"/>
                <w:lang w:eastAsia="en-US"/>
              </w:rPr>
            </w:pPr>
            <w:r>
              <w:rPr>
                <w:rFonts w:eastAsia="Calibri"/>
                <w:sz w:val="24"/>
                <w:szCs w:val="24"/>
                <w:lang w:eastAsia="en-US"/>
              </w:rPr>
              <w:t>Кравчук Марина Владимировна</w:t>
            </w:r>
          </w:p>
        </w:tc>
        <w:tc>
          <w:tcPr>
            <w:tcW w:w="2322" w:type="dxa"/>
          </w:tcPr>
          <w:p w:rsidR="006B5B2C" w:rsidRPr="00CA2A36" w:rsidRDefault="006B5B2C" w:rsidP="006B5B2C">
            <w:pPr>
              <w:rPr>
                <w:b/>
                <w:sz w:val="24"/>
                <w:szCs w:val="24"/>
                <w:lang w:eastAsia="en-US"/>
              </w:rPr>
            </w:pPr>
            <w:r>
              <w:rPr>
                <w:rFonts w:eastAsia="Calibri"/>
                <w:sz w:val="24"/>
                <w:szCs w:val="24"/>
                <w:lang w:eastAsia="en-US"/>
              </w:rPr>
              <w:t>обществознание</w:t>
            </w:r>
          </w:p>
        </w:tc>
        <w:tc>
          <w:tcPr>
            <w:tcW w:w="2634" w:type="dxa"/>
          </w:tcPr>
          <w:p w:rsidR="006B5B2C" w:rsidRPr="00CA2A36" w:rsidRDefault="006B5B2C" w:rsidP="006B5B2C">
            <w:pPr>
              <w:rPr>
                <w:b/>
                <w:sz w:val="24"/>
                <w:szCs w:val="24"/>
                <w:lang w:eastAsia="en-US"/>
              </w:rPr>
            </w:pPr>
            <w:r>
              <w:rPr>
                <w:sz w:val="24"/>
                <w:szCs w:val="24"/>
              </w:rPr>
              <w:t>«Применение интернет-сервисов в образовательном процессе»</w:t>
            </w:r>
          </w:p>
        </w:tc>
      </w:tr>
      <w:tr w:rsidR="006B5B2C" w:rsidTr="006B5B2C">
        <w:tc>
          <w:tcPr>
            <w:tcW w:w="2308" w:type="dxa"/>
          </w:tcPr>
          <w:p w:rsidR="006B5B2C" w:rsidRPr="00CA2A36" w:rsidRDefault="006B5B2C" w:rsidP="006B5B2C">
            <w:pPr>
              <w:rPr>
                <w:b/>
                <w:sz w:val="24"/>
                <w:szCs w:val="24"/>
                <w:lang w:eastAsia="en-US"/>
              </w:rPr>
            </w:pPr>
            <w:r>
              <w:rPr>
                <w:rFonts w:eastAsia="Calibri"/>
                <w:sz w:val="24"/>
                <w:szCs w:val="24"/>
                <w:lang w:eastAsia="en-US"/>
              </w:rPr>
              <w:t>МБОУ «Матвеевская ООШ»</w:t>
            </w: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Попов Юрий Юрьевич</w:t>
            </w:r>
          </w:p>
        </w:tc>
        <w:tc>
          <w:tcPr>
            <w:tcW w:w="2322" w:type="dxa"/>
          </w:tcPr>
          <w:p w:rsidR="006B5B2C" w:rsidRPr="005E70C0" w:rsidRDefault="006B5B2C" w:rsidP="006B5B2C">
            <w:pPr>
              <w:rPr>
                <w:b/>
                <w:sz w:val="24"/>
                <w:szCs w:val="24"/>
                <w:lang w:eastAsia="en-US"/>
              </w:rPr>
            </w:pPr>
            <w:r w:rsidRPr="005E70C0">
              <w:rPr>
                <w:rFonts w:eastAsia="Calibri"/>
                <w:sz w:val="24"/>
                <w:szCs w:val="24"/>
                <w:lang w:eastAsia="en-US"/>
              </w:rPr>
              <w:t>География</w:t>
            </w:r>
          </w:p>
        </w:tc>
        <w:tc>
          <w:tcPr>
            <w:tcW w:w="2634" w:type="dxa"/>
          </w:tcPr>
          <w:p w:rsidR="006B5B2C" w:rsidRPr="005E70C0" w:rsidRDefault="006B5B2C" w:rsidP="006B5B2C">
            <w:pPr>
              <w:rPr>
                <w:b/>
                <w:sz w:val="24"/>
                <w:szCs w:val="24"/>
                <w:lang w:eastAsia="en-US"/>
              </w:rPr>
            </w:pPr>
            <w:r w:rsidRPr="005E70C0">
              <w:rPr>
                <w:rFonts w:eastAsia="Calibri"/>
                <w:sz w:val="24"/>
                <w:szCs w:val="24"/>
                <w:lang w:eastAsia="en-US"/>
              </w:rPr>
              <w:t>Использование  электронных и  интернет- ресурсов на уроках географии»</w:t>
            </w:r>
          </w:p>
        </w:tc>
      </w:tr>
      <w:tr w:rsidR="006B5B2C" w:rsidTr="006B5B2C">
        <w:tc>
          <w:tcPr>
            <w:tcW w:w="2308" w:type="dxa"/>
          </w:tcPr>
          <w:p w:rsidR="006B5B2C" w:rsidRDefault="006B5B2C" w:rsidP="006B5B2C">
            <w:pPr>
              <w:rPr>
                <w:rFonts w:eastAsia="Calibri"/>
                <w:sz w:val="24"/>
                <w:szCs w:val="24"/>
                <w:lang w:eastAsia="en-US"/>
              </w:rPr>
            </w:pPr>
            <w:r>
              <w:rPr>
                <w:rFonts w:eastAsia="Calibri"/>
                <w:sz w:val="24"/>
                <w:szCs w:val="24"/>
                <w:lang w:eastAsia="en-US"/>
              </w:rPr>
              <w:t>МБОУ «Гамалеевская СОШ №1»</w:t>
            </w:r>
          </w:p>
          <w:p w:rsidR="006B5B2C" w:rsidRPr="00CA2A36" w:rsidRDefault="006B5B2C" w:rsidP="006B5B2C">
            <w:pPr>
              <w:rPr>
                <w:b/>
                <w:sz w:val="24"/>
                <w:szCs w:val="24"/>
                <w:lang w:eastAsia="en-US"/>
              </w:rPr>
            </w:pP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Иванова Татьяна Юрьевна</w:t>
            </w:r>
          </w:p>
        </w:tc>
        <w:tc>
          <w:tcPr>
            <w:tcW w:w="2322" w:type="dxa"/>
          </w:tcPr>
          <w:p w:rsidR="006B5B2C" w:rsidRPr="005E70C0" w:rsidRDefault="006B5B2C" w:rsidP="006B5B2C">
            <w:pPr>
              <w:rPr>
                <w:sz w:val="24"/>
                <w:szCs w:val="24"/>
                <w:lang w:eastAsia="en-US"/>
              </w:rPr>
            </w:pPr>
            <w:r w:rsidRPr="005E70C0">
              <w:rPr>
                <w:sz w:val="24"/>
                <w:szCs w:val="24"/>
                <w:lang w:eastAsia="en-US"/>
              </w:rPr>
              <w:t xml:space="preserve">Химия </w:t>
            </w:r>
          </w:p>
        </w:tc>
        <w:tc>
          <w:tcPr>
            <w:tcW w:w="2634" w:type="dxa"/>
          </w:tcPr>
          <w:p w:rsidR="006B5B2C" w:rsidRPr="005E70C0" w:rsidRDefault="006B5B2C" w:rsidP="006B5B2C">
            <w:pPr>
              <w:rPr>
                <w:b/>
                <w:sz w:val="24"/>
                <w:szCs w:val="24"/>
                <w:lang w:eastAsia="en-US"/>
              </w:rPr>
            </w:pPr>
            <w:r w:rsidRPr="005E70C0">
              <w:rPr>
                <w:bCs/>
                <w:kern w:val="36"/>
                <w:sz w:val="24"/>
                <w:szCs w:val="24"/>
              </w:rPr>
              <w:t>«Развитие познавательной активности обучающихся на уроках химии через использование активных и интерактивных форм обучения»</w:t>
            </w:r>
          </w:p>
        </w:tc>
      </w:tr>
      <w:tr w:rsidR="006B5B2C" w:rsidTr="006B5B2C">
        <w:tc>
          <w:tcPr>
            <w:tcW w:w="2308" w:type="dxa"/>
          </w:tcPr>
          <w:p w:rsidR="006B5B2C" w:rsidRDefault="006B5B2C" w:rsidP="006B5B2C">
            <w:pPr>
              <w:rPr>
                <w:rFonts w:eastAsia="Calibri"/>
                <w:sz w:val="24"/>
                <w:szCs w:val="24"/>
                <w:lang w:eastAsia="en-US"/>
              </w:rPr>
            </w:pPr>
            <w:r>
              <w:rPr>
                <w:rFonts w:eastAsia="Calibri"/>
                <w:sz w:val="24"/>
                <w:szCs w:val="24"/>
                <w:lang w:eastAsia="en-US"/>
              </w:rPr>
              <w:t>МБОУ «Гамалеевская СОШ №1»</w:t>
            </w:r>
          </w:p>
          <w:p w:rsidR="006B5B2C" w:rsidRPr="00CA2A36" w:rsidRDefault="006B5B2C" w:rsidP="006B5B2C">
            <w:pPr>
              <w:rPr>
                <w:b/>
                <w:sz w:val="24"/>
                <w:szCs w:val="24"/>
                <w:lang w:eastAsia="en-US"/>
              </w:rPr>
            </w:pP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Михайлова Наталья Михайловна</w:t>
            </w:r>
          </w:p>
        </w:tc>
        <w:tc>
          <w:tcPr>
            <w:tcW w:w="2322" w:type="dxa"/>
          </w:tcPr>
          <w:p w:rsidR="006B5B2C" w:rsidRPr="005E70C0" w:rsidRDefault="006B5B2C" w:rsidP="006B5B2C">
            <w:pPr>
              <w:rPr>
                <w:sz w:val="24"/>
                <w:szCs w:val="24"/>
                <w:lang w:eastAsia="en-US"/>
              </w:rPr>
            </w:pPr>
            <w:r w:rsidRPr="005E70C0">
              <w:rPr>
                <w:sz w:val="24"/>
                <w:szCs w:val="24"/>
                <w:lang w:eastAsia="en-US"/>
              </w:rPr>
              <w:t>ОБЖ</w:t>
            </w:r>
          </w:p>
        </w:tc>
        <w:tc>
          <w:tcPr>
            <w:tcW w:w="2634" w:type="dxa"/>
          </w:tcPr>
          <w:p w:rsidR="006B5B2C" w:rsidRPr="005E70C0" w:rsidRDefault="006B5B2C" w:rsidP="006B5B2C">
            <w:pPr>
              <w:pStyle w:val="a6"/>
              <w:shd w:val="clear" w:color="auto" w:fill="FFFFFF"/>
              <w:spacing w:before="0" w:after="0"/>
              <w:rPr>
                <w:color w:val="000000"/>
                <w:sz w:val="24"/>
                <w:szCs w:val="24"/>
              </w:rPr>
            </w:pPr>
            <w:r w:rsidRPr="005E70C0">
              <w:rPr>
                <w:bCs/>
                <w:color w:val="000000"/>
                <w:sz w:val="24"/>
                <w:szCs w:val="24"/>
              </w:rPr>
              <w:t>«Здоровьесберегающие технологии</w:t>
            </w:r>
          </w:p>
          <w:p w:rsidR="006B5B2C" w:rsidRPr="005E70C0" w:rsidRDefault="006B5B2C" w:rsidP="006B5B2C">
            <w:pPr>
              <w:pStyle w:val="a6"/>
              <w:shd w:val="clear" w:color="auto" w:fill="FFFFFF"/>
              <w:spacing w:before="0" w:after="0"/>
              <w:rPr>
                <w:color w:val="000000"/>
                <w:sz w:val="24"/>
                <w:szCs w:val="24"/>
              </w:rPr>
            </w:pPr>
            <w:r w:rsidRPr="005E70C0">
              <w:rPr>
                <w:bCs/>
                <w:color w:val="000000"/>
                <w:sz w:val="24"/>
                <w:szCs w:val="24"/>
              </w:rPr>
              <w:t>на уроках ОБЖ</w:t>
            </w:r>
          </w:p>
          <w:p w:rsidR="006B5B2C" w:rsidRPr="005E70C0" w:rsidRDefault="006B5B2C" w:rsidP="006B5B2C">
            <w:pPr>
              <w:rPr>
                <w:b/>
                <w:sz w:val="24"/>
                <w:szCs w:val="24"/>
                <w:lang w:eastAsia="en-US"/>
              </w:rPr>
            </w:pPr>
            <w:r w:rsidRPr="005E70C0">
              <w:rPr>
                <w:bCs/>
                <w:color w:val="000000"/>
                <w:sz w:val="24"/>
                <w:szCs w:val="24"/>
              </w:rPr>
              <w:t xml:space="preserve">как системный подход к обучению и </w:t>
            </w:r>
            <w:r w:rsidRPr="005E70C0">
              <w:rPr>
                <w:bCs/>
                <w:color w:val="000000"/>
                <w:sz w:val="24"/>
                <w:szCs w:val="24"/>
              </w:rPr>
              <w:lastRenderedPageBreak/>
              <w:t>воспитанию»</w:t>
            </w:r>
          </w:p>
        </w:tc>
      </w:tr>
      <w:tr w:rsidR="006B5B2C" w:rsidTr="006B5B2C">
        <w:tc>
          <w:tcPr>
            <w:tcW w:w="2308" w:type="dxa"/>
          </w:tcPr>
          <w:p w:rsidR="006B5B2C" w:rsidRDefault="006B5B2C" w:rsidP="006B5B2C">
            <w:pPr>
              <w:rPr>
                <w:rFonts w:eastAsia="Calibri"/>
                <w:sz w:val="24"/>
                <w:szCs w:val="24"/>
                <w:lang w:eastAsia="en-US"/>
              </w:rPr>
            </w:pPr>
            <w:r>
              <w:rPr>
                <w:rFonts w:eastAsia="Calibri"/>
                <w:sz w:val="24"/>
                <w:szCs w:val="24"/>
                <w:lang w:eastAsia="en-US"/>
              </w:rPr>
              <w:lastRenderedPageBreak/>
              <w:t>МБОУ «Романовская ООШ»</w:t>
            </w:r>
          </w:p>
          <w:p w:rsidR="006B5B2C" w:rsidRPr="00CA2A36" w:rsidRDefault="006B5B2C" w:rsidP="006B5B2C">
            <w:pPr>
              <w:rPr>
                <w:b/>
                <w:sz w:val="24"/>
                <w:szCs w:val="24"/>
                <w:lang w:eastAsia="en-US"/>
              </w:rPr>
            </w:pPr>
          </w:p>
        </w:tc>
        <w:tc>
          <w:tcPr>
            <w:tcW w:w="2307" w:type="dxa"/>
          </w:tcPr>
          <w:p w:rsidR="006B5B2C" w:rsidRPr="00CA2A36" w:rsidRDefault="006B5B2C" w:rsidP="006B5B2C">
            <w:pPr>
              <w:jc w:val="center"/>
              <w:rPr>
                <w:b/>
                <w:sz w:val="24"/>
                <w:szCs w:val="24"/>
                <w:lang w:eastAsia="en-US"/>
              </w:rPr>
            </w:pPr>
            <w:r>
              <w:rPr>
                <w:b/>
                <w:sz w:val="24"/>
                <w:szCs w:val="24"/>
                <w:lang w:eastAsia="en-US"/>
              </w:rPr>
              <w:t>-</w:t>
            </w:r>
          </w:p>
        </w:tc>
        <w:tc>
          <w:tcPr>
            <w:tcW w:w="2322" w:type="dxa"/>
          </w:tcPr>
          <w:p w:rsidR="006B5B2C" w:rsidRPr="00CA2A36" w:rsidRDefault="006B5B2C" w:rsidP="006B5B2C">
            <w:pPr>
              <w:jc w:val="center"/>
              <w:rPr>
                <w:b/>
                <w:sz w:val="24"/>
                <w:szCs w:val="24"/>
                <w:lang w:eastAsia="en-US"/>
              </w:rPr>
            </w:pPr>
            <w:r>
              <w:rPr>
                <w:b/>
                <w:sz w:val="24"/>
                <w:szCs w:val="24"/>
                <w:lang w:eastAsia="en-US"/>
              </w:rPr>
              <w:t>-</w:t>
            </w:r>
          </w:p>
        </w:tc>
        <w:tc>
          <w:tcPr>
            <w:tcW w:w="2634" w:type="dxa"/>
          </w:tcPr>
          <w:p w:rsidR="006B5B2C" w:rsidRPr="00CA2A36" w:rsidRDefault="006B5B2C" w:rsidP="006B5B2C">
            <w:pPr>
              <w:jc w:val="center"/>
              <w:rPr>
                <w:b/>
                <w:sz w:val="24"/>
                <w:szCs w:val="24"/>
                <w:lang w:eastAsia="en-US"/>
              </w:rPr>
            </w:pPr>
            <w:r>
              <w:rPr>
                <w:b/>
                <w:sz w:val="24"/>
                <w:szCs w:val="24"/>
                <w:lang w:eastAsia="en-US"/>
              </w:rPr>
              <w:t>-</w:t>
            </w:r>
          </w:p>
        </w:tc>
      </w:tr>
      <w:tr w:rsidR="006B5B2C" w:rsidTr="006B5B2C">
        <w:tc>
          <w:tcPr>
            <w:tcW w:w="2308" w:type="dxa"/>
          </w:tcPr>
          <w:p w:rsidR="006B5B2C" w:rsidRPr="00CA2A36" w:rsidRDefault="006B5B2C" w:rsidP="006B5B2C">
            <w:pPr>
              <w:rPr>
                <w:b/>
                <w:sz w:val="24"/>
                <w:szCs w:val="24"/>
                <w:lang w:eastAsia="en-US"/>
              </w:rPr>
            </w:pPr>
            <w:r>
              <w:rPr>
                <w:rFonts w:eastAsia="Calibri"/>
                <w:sz w:val="24"/>
                <w:szCs w:val="24"/>
                <w:lang w:eastAsia="en-US"/>
              </w:rPr>
              <w:t>МБОУ «Троицкая СОШ»</w:t>
            </w:r>
          </w:p>
        </w:tc>
        <w:tc>
          <w:tcPr>
            <w:tcW w:w="2307" w:type="dxa"/>
          </w:tcPr>
          <w:p w:rsidR="006B5B2C" w:rsidRPr="00CA2A36" w:rsidRDefault="006B5B2C" w:rsidP="006B5B2C">
            <w:pPr>
              <w:jc w:val="center"/>
              <w:rPr>
                <w:b/>
                <w:sz w:val="24"/>
                <w:szCs w:val="24"/>
                <w:lang w:eastAsia="en-US"/>
              </w:rPr>
            </w:pPr>
            <w:r>
              <w:rPr>
                <w:b/>
                <w:sz w:val="24"/>
                <w:szCs w:val="24"/>
                <w:lang w:eastAsia="en-US"/>
              </w:rPr>
              <w:t>-</w:t>
            </w:r>
          </w:p>
        </w:tc>
        <w:tc>
          <w:tcPr>
            <w:tcW w:w="2322" w:type="dxa"/>
          </w:tcPr>
          <w:p w:rsidR="006B5B2C" w:rsidRPr="00CA2A36" w:rsidRDefault="006B5B2C" w:rsidP="006B5B2C">
            <w:pPr>
              <w:jc w:val="center"/>
              <w:rPr>
                <w:b/>
                <w:sz w:val="24"/>
                <w:szCs w:val="24"/>
                <w:lang w:eastAsia="en-US"/>
              </w:rPr>
            </w:pPr>
            <w:r>
              <w:rPr>
                <w:b/>
                <w:sz w:val="24"/>
                <w:szCs w:val="24"/>
                <w:lang w:eastAsia="en-US"/>
              </w:rPr>
              <w:t>-</w:t>
            </w:r>
          </w:p>
        </w:tc>
        <w:tc>
          <w:tcPr>
            <w:tcW w:w="2634" w:type="dxa"/>
          </w:tcPr>
          <w:p w:rsidR="006B5B2C" w:rsidRPr="00CA2A36" w:rsidRDefault="006B5B2C" w:rsidP="006B5B2C">
            <w:pPr>
              <w:jc w:val="center"/>
              <w:rPr>
                <w:b/>
                <w:sz w:val="24"/>
                <w:szCs w:val="24"/>
                <w:lang w:eastAsia="en-US"/>
              </w:rPr>
            </w:pPr>
            <w:r>
              <w:rPr>
                <w:b/>
                <w:sz w:val="24"/>
                <w:szCs w:val="24"/>
                <w:lang w:eastAsia="en-US"/>
              </w:rPr>
              <w:t>-</w:t>
            </w:r>
          </w:p>
        </w:tc>
      </w:tr>
      <w:tr w:rsidR="006B5B2C" w:rsidTr="006B5B2C">
        <w:tc>
          <w:tcPr>
            <w:tcW w:w="2308" w:type="dxa"/>
          </w:tcPr>
          <w:p w:rsidR="006B5B2C" w:rsidRPr="00CA2A36" w:rsidRDefault="006B5B2C" w:rsidP="006B5B2C">
            <w:pPr>
              <w:rPr>
                <w:b/>
                <w:sz w:val="24"/>
                <w:szCs w:val="24"/>
                <w:lang w:eastAsia="en-US"/>
              </w:rPr>
            </w:pPr>
            <w:r w:rsidRPr="009C1B80">
              <w:rPr>
                <w:rFonts w:eastAsia="Calibri"/>
                <w:sz w:val="24"/>
                <w:szCs w:val="24"/>
                <w:lang w:eastAsia="en-US"/>
              </w:rPr>
              <w:t>МБОУ «СОШ №4»</w:t>
            </w:r>
          </w:p>
        </w:tc>
        <w:tc>
          <w:tcPr>
            <w:tcW w:w="2307" w:type="dxa"/>
          </w:tcPr>
          <w:p w:rsidR="006B5B2C" w:rsidRPr="00CA2A36" w:rsidRDefault="006B5B2C" w:rsidP="006B5B2C">
            <w:pPr>
              <w:rPr>
                <w:b/>
                <w:sz w:val="24"/>
                <w:szCs w:val="24"/>
                <w:lang w:eastAsia="en-US"/>
              </w:rPr>
            </w:pPr>
            <w:r w:rsidRPr="009C1B80">
              <w:rPr>
                <w:rFonts w:eastAsia="Calibri"/>
                <w:sz w:val="24"/>
                <w:szCs w:val="24"/>
                <w:lang w:eastAsia="en-US"/>
              </w:rPr>
              <w:t>Банникова Светлана Сергеевна</w:t>
            </w:r>
          </w:p>
        </w:tc>
        <w:tc>
          <w:tcPr>
            <w:tcW w:w="2322" w:type="dxa"/>
          </w:tcPr>
          <w:p w:rsidR="006B5B2C" w:rsidRPr="00CA2A36" w:rsidRDefault="006B5B2C" w:rsidP="006B5B2C">
            <w:pPr>
              <w:rPr>
                <w:b/>
                <w:sz w:val="24"/>
                <w:szCs w:val="24"/>
                <w:lang w:eastAsia="en-US"/>
              </w:rPr>
            </w:pPr>
            <w:r w:rsidRPr="009C1B80">
              <w:rPr>
                <w:rFonts w:eastAsia="Calibri"/>
                <w:sz w:val="24"/>
                <w:szCs w:val="24"/>
                <w:lang w:eastAsia="en-US"/>
              </w:rPr>
              <w:t>Начальная школа</w:t>
            </w:r>
          </w:p>
        </w:tc>
        <w:tc>
          <w:tcPr>
            <w:tcW w:w="2634" w:type="dxa"/>
          </w:tcPr>
          <w:p w:rsidR="006B5B2C" w:rsidRPr="00CA2A36" w:rsidRDefault="006B5B2C" w:rsidP="006B5B2C">
            <w:pPr>
              <w:rPr>
                <w:b/>
                <w:sz w:val="24"/>
                <w:szCs w:val="24"/>
                <w:lang w:eastAsia="en-US"/>
              </w:rPr>
            </w:pPr>
            <w:r w:rsidRPr="009C1B80">
              <w:rPr>
                <w:sz w:val="24"/>
                <w:szCs w:val="24"/>
              </w:rPr>
              <w:t>«Использование информационно-компьютерных технологий в начальной школе как мотивационно-ценностное  отношение младших школьников к учению»</w:t>
            </w:r>
          </w:p>
        </w:tc>
      </w:tr>
      <w:tr w:rsidR="006B5B2C" w:rsidTr="006B5B2C">
        <w:tc>
          <w:tcPr>
            <w:tcW w:w="2308" w:type="dxa"/>
          </w:tcPr>
          <w:p w:rsidR="006B5B2C" w:rsidRPr="00CA2A36" w:rsidRDefault="006B5B2C" w:rsidP="006B5B2C">
            <w:pPr>
              <w:rPr>
                <w:b/>
                <w:sz w:val="24"/>
                <w:szCs w:val="24"/>
                <w:lang w:eastAsia="en-US"/>
              </w:rPr>
            </w:pPr>
            <w:r w:rsidRPr="009C1B80">
              <w:rPr>
                <w:rFonts w:eastAsia="Calibri"/>
                <w:sz w:val="24"/>
                <w:szCs w:val="24"/>
                <w:lang w:eastAsia="en-US"/>
              </w:rPr>
              <w:t>МБОУ «СОШ №4»</w:t>
            </w:r>
          </w:p>
        </w:tc>
        <w:tc>
          <w:tcPr>
            <w:tcW w:w="2307" w:type="dxa"/>
          </w:tcPr>
          <w:p w:rsidR="006B5B2C" w:rsidRPr="00CA2A36" w:rsidRDefault="006B5B2C" w:rsidP="006B5B2C">
            <w:pPr>
              <w:rPr>
                <w:b/>
                <w:sz w:val="24"/>
                <w:szCs w:val="24"/>
                <w:lang w:eastAsia="en-US"/>
              </w:rPr>
            </w:pPr>
            <w:r w:rsidRPr="009C1B80">
              <w:rPr>
                <w:rFonts w:eastAsia="Calibri"/>
                <w:sz w:val="24"/>
                <w:szCs w:val="24"/>
                <w:lang w:eastAsia="en-US"/>
              </w:rPr>
              <w:t>Зверева Надежда Васильевна</w:t>
            </w:r>
          </w:p>
        </w:tc>
        <w:tc>
          <w:tcPr>
            <w:tcW w:w="2322" w:type="dxa"/>
          </w:tcPr>
          <w:p w:rsidR="006B5B2C" w:rsidRPr="00CA2A36" w:rsidRDefault="006B5B2C" w:rsidP="006B5B2C">
            <w:pPr>
              <w:rPr>
                <w:b/>
                <w:sz w:val="24"/>
                <w:szCs w:val="24"/>
                <w:lang w:eastAsia="en-US"/>
              </w:rPr>
            </w:pPr>
            <w:r w:rsidRPr="009C1B80">
              <w:rPr>
                <w:rFonts w:eastAsia="Calibri"/>
                <w:sz w:val="24"/>
                <w:szCs w:val="24"/>
                <w:lang w:eastAsia="en-US"/>
              </w:rPr>
              <w:t>Начальная школа</w:t>
            </w:r>
          </w:p>
        </w:tc>
        <w:tc>
          <w:tcPr>
            <w:tcW w:w="2634" w:type="dxa"/>
          </w:tcPr>
          <w:p w:rsidR="006B5B2C" w:rsidRPr="00CA2A36" w:rsidRDefault="006B5B2C" w:rsidP="006B5B2C">
            <w:pPr>
              <w:rPr>
                <w:b/>
                <w:sz w:val="24"/>
                <w:szCs w:val="24"/>
                <w:lang w:eastAsia="en-US"/>
              </w:rPr>
            </w:pPr>
            <w:r w:rsidRPr="009C1B80">
              <w:rPr>
                <w:sz w:val="24"/>
                <w:szCs w:val="24"/>
              </w:rPr>
              <w:t>«Формирование навыков осознанной и выразительной речи младших школьников через продуктивное чтение в начальной школе»</w:t>
            </w:r>
          </w:p>
        </w:tc>
      </w:tr>
      <w:tr w:rsidR="006B5B2C" w:rsidTr="006B5B2C">
        <w:tc>
          <w:tcPr>
            <w:tcW w:w="2308" w:type="dxa"/>
          </w:tcPr>
          <w:p w:rsidR="006B5B2C" w:rsidRPr="00CA2A36" w:rsidRDefault="006B5B2C" w:rsidP="006B5B2C">
            <w:pPr>
              <w:rPr>
                <w:b/>
                <w:sz w:val="24"/>
                <w:szCs w:val="24"/>
                <w:lang w:eastAsia="en-US"/>
              </w:rPr>
            </w:pPr>
            <w:r w:rsidRPr="009C1B80">
              <w:rPr>
                <w:rFonts w:eastAsia="Calibri"/>
                <w:sz w:val="24"/>
                <w:szCs w:val="24"/>
                <w:lang w:eastAsia="en-US"/>
              </w:rPr>
              <w:t>МБОУ «СОШ №4»</w:t>
            </w:r>
          </w:p>
        </w:tc>
        <w:tc>
          <w:tcPr>
            <w:tcW w:w="2307" w:type="dxa"/>
          </w:tcPr>
          <w:p w:rsidR="006B5B2C" w:rsidRPr="00CA2A36" w:rsidRDefault="006B5B2C" w:rsidP="006B5B2C">
            <w:pPr>
              <w:rPr>
                <w:b/>
                <w:sz w:val="24"/>
                <w:szCs w:val="24"/>
                <w:lang w:eastAsia="en-US"/>
              </w:rPr>
            </w:pPr>
            <w:r w:rsidRPr="009C1B80">
              <w:rPr>
                <w:rFonts w:eastAsia="Calibri"/>
                <w:sz w:val="24"/>
                <w:szCs w:val="24"/>
                <w:lang w:eastAsia="en-US"/>
              </w:rPr>
              <w:t>Попова Ирина Александровна</w:t>
            </w:r>
          </w:p>
        </w:tc>
        <w:tc>
          <w:tcPr>
            <w:tcW w:w="2322" w:type="dxa"/>
          </w:tcPr>
          <w:p w:rsidR="006B5B2C" w:rsidRPr="00CA2A36" w:rsidRDefault="006B5B2C" w:rsidP="006B5B2C">
            <w:pPr>
              <w:rPr>
                <w:b/>
                <w:sz w:val="24"/>
                <w:szCs w:val="24"/>
                <w:lang w:eastAsia="en-US"/>
              </w:rPr>
            </w:pPr>
            <w:r w:rsidRPr="009C1B80">
              <w:rPr>
                <w:rFonts w:eastAsia="Calibri"/>
                <w:sz w:val="24"/>
                <w:szCs w:val="24"/>
                <w:lang w:eastAsia="en-US"/>
              </w:rPr>
              <w:t>музыка</w:t>
            </w:r>
          </w:p>
        </w:tc>
        <w:tc>
          <w:tcPr>
            <w:tcW w:w="2634" w:type="dxa"/>
          </w:tcPr>
          <w:p w:rsidR="006B5B2C" w:rsidRPr="00CA2A36" w:rsidRDefault="006B5B2C" w:rsidP="006B5B2C">
            <w:pPr>
              <w:rPr>
                <w:b/>
                <w:sz w:val="24"/>
                <w:szCs w:val="24"/>
                <w:lang w:eastAsia="en-US"/>
              </w:rPr>
            </w:pPr>
            <w:r w:rsidRPr="009C1B80">
              <w:rPr>
                <w:bCs/>
                <w:iCs/>
                <w:color w:val="000000"/>
                <w:sz w:val="24"/>
                <w:szCs w:val="24"/>
                <w:shd w:val="clear" w:color="auto" w:fill="FFFFFF"/>
              </w:rPr>
              <w:t>Создание условий для развития и формирования творческого потенциала учащихся на уроках музыки</w:t>
            </w:r>
          </w:p>
        </w:tc>
      </w:tr>
      <w:tr w:rsidR="006B5B2C" w:rsidTr="006B5B2C">
        <w:tc>
          <w:tcPr>
            <w:tcW w:w="2308" w:type="dxa"/>
          </w:tcPr>
          <w:p w:rsidR="006B5B2C" w:rsidRPr="00CA2A36" w:rsidRDefault="006B5B2C" w:rsidP="006B5B2C">
            <w:pPr>
              <w:rPr>
                <w:b/>
                <w:sz w:val="24"/>
                <w:szCs w:val="24"/>
                <w:lang w:eastAsia="en-US"/>
              </w:rPr>
            </w:pPr>
            <w:r w:rsidRPr="009C1B80">
              <w:rPr>
                <w:rFonts w:eastAsia="Calibri"/>
                <w:sz w:val="24"/>
                <w:szCs w:val="24"/>
                <w:lang w:eastAsia="en-US"/>
              </w:rPr>
              <w:t>МБОУ «СОШ №4»</w:t>
            </w:r>
          </w:p>
        </w:tc>
        <w:tc>
          <w:tcPr>
            <w:tcW w:w="2307" w:type="dxa"/>
          </w:tcPr>
          <w:p w:rsidR="006B5B2C" w:rsidRPr="00CA2A36" w:rsidRDefault="006B5B2C" w:rsidP="006B5B2C">
            <w:pPr>
              <w:rPr>
                <w:b/>
                <w:sz w:val="24"/>
                <w:szCs w:val="24"/>
                <w:lang w:eastAsia="en-US"/>
              </w:rPr>
            </w:pPr>
            <w:r w:rsidRPr="009C1B80">
              <w:rPr>
                <w:rFonts w:eastAsia="Calibri"/>
                <w:sz w:val="24"/>
                <w:szCs w:val="24"/>
                <w:lang w:eastAsia="en-US"/>
              </w:rPr>
              <w:t>Урюпина Ирина Александровна</w:t>
            </w:r>
          </w:p>
        </w:tc>
        <w:tc>
          <w:tcPr>
            <w:tcW w:w="2322" w:type="dxa"/>
          </w:tcPr>
          <w:p w:rsidR="006B5B2C" w:rsidRPr="00CA2A36" w:rsidRDefault="006B5B2C" w:rsidP="006B5B2C">
            <w:pPr>
              <w:rPr>
                <w:b/>
                <w:sz w:val="24"/>
                <w:szCs w:val="24"/>
                <w:lang w:eastAsia="en-US"/>
              </w:rPr>
            </w:pPr>
            <w:r w:rsidRPr="009C1B80">
              <w:rPr>
                <w:rFonts w:eastAsia="Calibri"/>
                <w:sz w:val="24"/>
                <w:szCs w:val="24"/>
                <w:lang w:eastAsia="en-US"/>
              </w:rPr>
              <w:t>Начальная школа</w:t>
            </w:r>
          </w:p>
        </w:tc>
        <w:tc>
          <w:tcPr>
            <w:tcW w:w="2634" w:type="dxa"/>
          </w:tcPr>
          <w:p w:rsidR="006B5B2C" w:rsidRPr="00CA2A36" w:rsidRDefault="006B5B2C" w:rsidP="006B5B2C">
            <w:pPr>
              <w:rPr>
                <w:b/>
                <w:sz w:val="24"/>
                <w:szCs w:val="24"/>
                <w:lang w:eastAsia="en-US"/>
              </w:rPr>
            </w:pPr>
            <w:r w:rsidRPr="009C1B80">
              <w:rPr>
                <w:sz w:val="24"/>
                <w:szCs w:val="24"/>
              </w:rPr>
              <w:t>«Развитие творческих  способностей  на уроках литературного чтения»</w:t>
            </w:r>
          </w:p>
        </w:tc>
      </w:tr>
      <w:tr w:rsidR="006B5B2C" w:rsidTr="006B5B2C">
        <w:tc>
          <w:tcPr>
            <w:tcW w:w="2308" w:type="dxa"/>
          </w:tcPr>
          <w:p w:rsidR="006B5B2C" w:rsidRPr="00CA2A36" w:rsidRDefault="006B5B2C" w:rsidP="006B5B2C">
            <w:pPr>
              <w:rPr>
                <w:b/>
                <w:sz w:val="24"/>
                <w:szCs w:val="24"/>
                <w:lang w:eastAsia="en-US"/>
              </w:rPr>
            </w:pPr>
            <w:r w:rsidRPr="009C1B80">
              <w:rPr>
                <w:rFonts w:eastAsia="Calibri"/>
                <w:sz w:val="24"/>
                <w:szCs w:val="24"/>
                <w:lang w:eastAsia="en-US"/>
              </w:rPr>
              <w:t>МБОУ «СОШ №4»</w:t>
            </w:r>
          </w:p>
        </w:tc>
        <w:tc>
          <w:tcPr>
            <w:tcW w:w="2307" w:type="dxa"/>
          </w:tcPr>
          <w:p w:rsidR="006B5B2C" w:rsidRPr="00CA2A36" w:rsidRDefault="006B5B2C" w:rsidP="006B5B2C">
            <w:pPr>
              <w:rPr>
                <w:b/>
                <w:sz w:val="24"/>
                <w:szCs w:val="24"/>
                <w:lang w:eastAsia="en-US"/>
              </w:rPr>
            </w:pPr>
            <w:r w:rsidRPr="007A0DCC">
              <w:rPr>
                <w:rFonts w:eastAsia="Calibri"/>
                <w:sz w:val="24"/>
                <w:szCs w:val="24"/>
                <w:lang w:eastAsia="en-US"/>
              </w:rPr>
              <w:t>Шибина Анжела Дмитриевна</w:t>
            </w:r>
          </w:p>
        </w:tc>
        <w:tc>
          <w:tcPr>
            <w:tcW w:w="2322" w:type="dxa"/>
          </w:tcPr>
          <w:p w:rsidR="006B5B2C" w:rsidRPr="00CA2A36" w:rsidRDefault="006B5B2C" w:rsidP="006B5B2C">
            <w:pPr>
              <w:rPr>
                <w:b/>
                <w:sz w:val="24"/>
                <w:szCs w:val="24"/>
                <w:lang w:eastAsia="en-US"/>
              </w:rPr>
            </w:pPr>
            <w:r w:rsidRPr="007A0DCC">
              <w:rPr>
                <w:rFonts w:eastAsia="Calibri"/>
                <w:sz w:val="24"/>
                <w:szCs w:val="24"/>
                <w:lang w:eastAsia="en-US"/>
              </w:rPr>
              <w:t>Немецкий язык</w:t>
            </w:r>
          </w:p>
        </w:tc>
        <w:tc>
          <w:tcPr>
            <w:tcW w:w="2634" w:type="dxa"/>
          </w:tcPr>
          <w:p w:rsidR="006B5B2C" w:rsidRPr="00CA2A36" w:rsidRDefault="006B5B2C" w:rsidP="006B5B2C">
            <w:pPr>
              <w:rPr>
                <w:b/>
                <w:sz w:val="24"/>
                <w:szCs w:val="24"/>
                <w:lang w:eastAsia="en-US"/>
              </w:rPr>
            </w:pPr>
            <w:r w:rsidRPr="007A0DCC">
              <w:rPr>
                <w:sz w:val="24"/>
                <w:szCs w:val="24"/>
              </w:rPr>
              <w:t>«Формирование коммуникативной компетентности посредством ИКТ на уроках немецкого языка  и во внеурочной деятельности»</w:t>
            </w:r>
          </w:p>
        </w:tc>
      </w:tr>
      <w:tr w:rsidR="006B5B2C" w:rsidTr="006B5B2C">
        <w:tc>
          <w:tcPr>
            <w:tcW w:w="2308" w:type="dxa"/>
          </w:tcPr>
          <w:p w:rsidR="006B5B2C" w:rsidRPr="00CA2A36" w:rsidRDefault="006B5B2C" w:rsidP="006B5B2C">
            <w:pPr>
              <w:rPr>
                <w:b/>
                <w:sz w:val="24"/>
                <w:szCs w:val="24"/>
                <w:lang w:eastAsia="en-US"/>
              </w:rPr>
            </w:pPr>
            <w:r>
              <w:rPr>
                <w:rFonts w:eastAsia="Calibri"/>
                <w:sz w:val="24"/>
                <w:szCs w:val="24"/>
                <w:lang w:eastAsia="en-US"/>
              </w:rPr>
              <w:t>МБОУ «2-Михайловская СОШ»</w:t>
            </w: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Абаева Елена Борисовна</w:t>
            </w:r>
          </w:p>
        </w:tc>
        <w:tc>
          <w:tcPr>
            <w:tcW w:w="2322" w:type="dxa"/>
          </w:tcPr>
          <w:p w:rsidR="006B5B2C" w:rsidRPr="005E70C0" w:rsidRDefault="006B5B2C" w:rsidP="006B5B2C">
            <w:pPr>
              <w:rPr>
                <w:b/>
                <w:sz w:val="24"/>
                <w:szCs w:val="24"/>
                <w:lang w:eastAsia="en-US"/>
              </w:rPr>
            </w:pPr>
            <w:r w:rsidRPr="005E70C0">
              <w:rPr>
                <w:rFonts w:eastAsia="Calibri"/>
                <w:sz w:val="24"/>
                <w:szCs w:val="24"/>
                <w:lang w:eastAsia="en-US"/>
              </w:rPr>
              <w:t>Начальные классы</w:t>
            </w:r>
          </w:p>
        </w:tc>
        <w:tc>
          <w:tcPr>
            <w:tcW w:w="2634" w:type="dxa"/>
          </w:tcPr>
          <w:p w:rsidR="006B5B2C" w:rsidRPr="005E70C0" w:rsidRDefault="006B5B2C" w:rsidP="006B5B2C">
            <w:pPr>
              <w:rPr>
                <w:b/>
                <w:sz w:val="24"/>
                <w:szCs w:val="24"/>
                <w:lang w:eastAsia="en-US"/>
              </w:rPr>
            </w:pPr>
            <w:r w:rsidRPr="005E70C0">
              <w:rPr>
                <w:rFonts w:eastAsia="Calibri"/>
                <w:sz w:val="24"/>
                <w:szCs w:val="24"/>
                <w:lang w:eastAsia="en-US"/>
              </w:rPr>
              <w:t>Применение технологий развития критического мышления через чтение и письмо в начальной школе</w:t>
            </w:r>
          </w:p>
        </w:tc>
      </w:tr>
      <w:tr w:rsidR="006B5B2C" w:rsidTr="006B5B2C">
        <w:tc>
          <w:tcPr>
            <w:tcW w:w="2308" w:type="dxa"/>
          </w:tcPr>
          <w:p w:rsidR="006B5B2C" w:rsidRPr="00CA2A36" w:rsidRDefault="006B5B2C" w:rsidP="006B5B2C">
            <w:pPr>
              <w:rPr>
                <w:b/>
                <w:sz w:val="24"/>
                <w:szCs w:val="24"/>
                <w:lang w:eastAsia="en-US"/>
              </w:rPr>
            </w:pPr>
            <w:r>
              <w:rPr>
                <w:rFonts w:eastAsia="Calibri"/>
                <w:sz w:val="24"/>
                <w:szCs w:val="24"/>
                <w:lang w:eastAsia="en-US"/>
              </w:rPr>
              <w:t>МБОУ «2-Михайловская СОШ»</w:t>
            </w: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Косолапова Любовь Владимировна</w:t>
            </w:r>
          </w:p>
        </w:tc>
        <w:tc>
          <w:tcPr>
            <w:tcW w:w="2322" w:type="dxa"/>
          </w:tcPr>
          <w:p w:rsidR="006B5B2C" w:rsidRPr="005E70C0" w:rsidRDefault="006B5B2C" w:rsidP="006B5B2C">
            <w:pPr>
              <w:rPr>
                <w:b/>
                <w:sz w:val="24"/>
                <w:szCs w:val="24"/>
                <w:lang w:eastAsia="en-US"/>
              </w:rPr>
            </w:pPr>
            <w:r w:rsidRPr="005E70C0">
              <w:rPr>
                <w:rFonts w:eastAsia="Calibri"/>
                <w:sz w:val="24"/>
                <w:szCs w:val="24"/>
                <w:lang w:eastAsia="en-US"/>
              </w:rPr>
              <w:t>Начальные классы</w:t>
            </w:r>
          </w:p>
        </w:tc>
        <w:tc>
          <w:tcPr>
            <w:tcW w:w="2634" w:type="dxa"/>
          </w:tcPr>
          <w:p w:rsidR="006B5B2C" w:rsidRPr="005E70C0" w:rsidRDefault="006B5B2C" w:rsidP="006B5B2C">
            <w:pPr>
              <w:rPr>
                <w:b/>
                <w:sz w:val="24"/>
                <w:szCs w:val="24"/>
                <w:lang w:eastAsia="en-US"/>
              </w:rPr>
            </w:pPr>
            <w:r w:rsidRPr="005E70C0">
              <w:rPr>
                <w:rFonts w:eastAsia="Calibri"/>
                <w:sz w:val="24"/>
                <w:szCs w:val="24"/>
                <w:lang w:eastAsia="en-US"/>
              </w:rPr>
              <w:t xml:space="preserve">Организация системы оценивания достижений обучающихся начальной школы в условиях реализации </w:t>
            </w:r>
            <w:r w:rsidRPr="005E70C0">
              <w:rPr>
                <w:rFonts w:eastAsia="Calibri"/>
                <w:sz w:val="24"/>
                <w:szCs w:val="24"/>
                <w:lang w:eastAsia="en-US"/>
              </w:rPr>
              <w:lastRenderedPageBreak/>
              <w:t>ФГОС НОО</w:t>
            </w:r>
          </w:p>
        </w:tc>
      </w:tr>
      <w:tr w:rsidR="006B5B2C" w:rsidTr="006B5B2C">
        <w:tc>
          <w:tcPr>
            <w:tcW w:w="2308" w:type="dxa"/>
          </w:tcPr>
          <w:p w:rsidR="006B5B2C" w:rsidRPr="00CA2A36" w:rsidRDefault="006B5B2C" w:rsidP="006B5B2C">
            <w:pPr>
              <w:rPr>
                <w:b/>
                <w:sz w:val="24"/>
                <w:szCs w:val="24"/>
                <w:lang w:eastAsia="en-US"/>
              </w:rPr>
            </w:pPr>
            <w:r>
              <w:rPr>
                <w:rFonts w:eastAsia="Calibri"/>
                <w:sz w:val="24"/>
                <w:szCs w:val="24"/>
                <w:lang w:eastAsia="en-US"/>
              </w:rPr>
              <w:lastRenderedPageBreak/>
              <w:t>МБОУ «2-Михайловская СОШ»</w:t>
            </w: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Кузнецов Сергей Иванович</w:t>
            </w:r>
          </w:p>
        </w:tc>
        <w:tc>
          <w:tcPr>
            <w:tcW w:w="2322" w:type="dxa"/>
          </w:tcPr>
          <w:p w:rsidR="006B5B2C" w:rsidRPr="005E70C0" w:rsidRDefault="006B5B2C" w:rsidP="006B5B2C">
            <w:pPr>
              <w:rPr>
                <w:b/>
                <w:sz w:val="24"/>
                <w:szCs w:val="24"/>
                <w:lang w:eastAsia="en-US"/>
              </w:rPr>
            </w:pPr>
            <w:r w:rsidRPr="005E70C0">
              <w:rPr>
                <w:rFonts w:eastAsia="Calibri"/>
                <w:sz w:val="24"/>
                <w:szCs w:val="24"/>
                <w:lang w:eastAsia="en-US"/>
              </w:rPr>
              <w:t>Физическая культура</w:t>
            </w:r>
          </w:p>
        </w:tc>
        <w:tc>
          <w:tcPr>
            <w:tcW w:w="2634" w:type="dxa"/>
          </w:tcPr>
          <w:p w:rsidR="006B5B2C" w:rsidRPr="005E70C0" w:rsidRDefault="006B5B2C" w:rsidP="006B5B2C">
            <w:pPr>
              <w:rPr>
                <w:b/>
                <w:sz w:val="24"/>
                <w:szCs w:val="24"/>
                <w:lang w:eastAsia="en-US"/>
              </w:rPr>
            </w:pPr>
            <w:r w:rsidRPr="005E70C0">
              <w:rPr>
                <w:rFonts w:eastAsia="Calibri"/>
                <w:sz w:val="24"/>
                <w:szCs w:val="24"/>
                <w:lang w:eastAsia="en-US"/>
              </w:rPr>
              <w:t>Формирование культуры здоровья и ценностного отношения к здоровью средствами и методами физической культуры</w:t>
            </w:r>
          </w:p>
        </w:tc>
      </w:tr>
      <w:tr w:rsidR="006B5B2C" w:rsidTr="006B5B2C">
        <w:tc>
          <w:tcPr>
            <w:tcW w:w="2308" w:type="dxa"/>
          </w:tcPr>
          <w:p w:rsidR="006B5B2C" w:rsidRPr="00CA2A36" w:rsidRDefault="006B5B2C" w:rsidP="006B5B2C">
            <w:pPr>
              <w:rPr>
                <w:b/>
                <w:sz w:val="24"/>
                <w:szCs w:val="24"/>
                <w:lang w:eastAsia="en-US"/>
              </w:rPr>
            </w:pPr>
            <w:r>
              <w:rPr>
                <w:rFonts w:eastAsia="Calibri"/>
                <w:sz w:val="24"/>
                <w:szCs w:val="24"/>
                <w:lang w:eastAsia="en-US"/>
              </w:rPr>
              <w:t>МБОУ «Бурдыгинская СОШ»</w:t>
            </w:r>
          </w:p>
        </w:tc>
        <w:tc>
          <w:tcPr>
            <w:tcW w:w="2307" w:type="dxa"/>
          </w:tcPr>
          <w:p w:rsidR="006B5B2C" w:rsidRPr="005E70C0" w:rsidRDefault="006B5B2C" w:rsidP="006B5B2C">
            <w:pPr>
              <w:rPr>
                <w:b/>
                <w:sz w:val="24"/>
                <w:szCs w:val="24"/>
                <w:lang w:eastAsia="en-US"/>
              </w:rPr>
            </w:pPr>
            <w:r w:rsidRPr="005E70C0">
              <w:rPr>
                <w:rFonts w:eastAsia="Calibri"/>
                <w:sz w:val="24"/>
                <w:szCs w:val="24"/>
                <w:lang w:eastAsia="en-US"/>
              </w:rPr>
              <w:t>Леонова Татьяна Алексеевна</w:t>
            </w:r>
          </w:p>
        </w:tc>
        <w:tc>
          <w:tcPr>
            <w:tcW w:w="2322" w:type="dxa"/>
          </w:tcPr>
          <w:p w:rsidR="006B5B2C" w:rsidRPr="005E70C0" w:rsidRDefault="006B5B2C" w:rsidP="006B5B2C">
            <w:pPr>
              <w:rPr>
                <w:b/>
                <w:sz w:val="24"/>
                <w:szCs w:val="24"/>
                <w:lang w:eastAsia="en-US"/>
              </w:rPr>
            </w:pPr>
            <w:r w:rsidRPr="005E70C0">
              <w:rPr>
                <w:rFonts w:eastAsia="Calibri"/>
                <w:sz w:val="24"/>
                <w:szCs w:val="24"/>
                <w:lang w:eastAsia="en-US"/>
              </w:rPr>
              <w:t>география</w:t>
            </w:r>
          </w:p>
        </w:tc>
        <w:tc>
          <w:tcPr>
            <w:tcW w:w="2634" w:type="dxa"/>
          </w:tcPr>
          <w:p w:rsidR="006B5B2C" w:rsidRPr="005E70C0" w:rsidRDefault="006B5B2C" w:rsidP="006B5B2C">
            <w:pPr>
              <w:rPr>
                <w:b/>
                <w:sz w:val="24"/>
                <w:szCs w:val="24"/>
                <w:lang w:eastAsia="en-US"/>
              </w:rPr>
            </w:pPr>
            <w:r w:rsidRPr="005E70C0">
              <w:rPr>
                <w:rFonts w:eastAsia="Calibri"/>
                <w:sz w:val="24"/>
                <w:szCs w:val="24"/>
                <w:lang w:eastAsia="en-US"/>
              </w:rPr>
              <w:t>Создание видеоуроков для применения в системе дистанционного обучения</w:t>
            </w:r>
          </w:p>
        </w:tc>
      </w:tr>
      <w:tr w:rsidR="006B5B2C" w:rsidTr="006B5B2C">
        <w:tc>
          <w:tcPr>
            <w:tcW w:w="2308" w:type="dxa"/>
          </w:tcPr>
          <w:p w:rsidR="006B5B2C" w:rsidRPr="00CA2A36" w:rsidRDefault="006B5B2C" w:rsidP="006B5B2C">
            <w:pPr>
              <w:rPr>
                <w:b/>
                <w:sz w:val="24"/>
                <w:szCs w:val="24"/>
                <w:lang w:eastAsia="en-US"/>
              </w:rPr>
            </w:pPr>
            <w:r>
              <w:rPr>
                <w:rFonts w:eastAsia="Calibri"/>
                <w:sz w:val="24"/>
                <w:szCs w:val="24"/>
                <w:lang w:eastAsia="en-US"/>
              </w:rPr>
              <w:t>МБОУ «Николаевская СОШ»</w:t>
            </w:r>
          </w:p>
        </w:tc>
        <w:tc>
          <w:tcPr>
            <w:tcW w:w="2307" w:type="dxa"/>
          </w:tcPr>
          <w:p w:rsidR="006B5B2C" w:rsidRPr="005E70C0" w:rsidRDefault="006B5B2C" w:rsidP="006B5B2C">
            <w:pPr>
              <w:rPr>
                <w:rFonts w:eastAsia="Calibri"/>
                <w:sz w:val="24"/>
                <w:szCs w:val="24"/>
                <w:lang w:eastAsia="en-US"/>
              </w:rPr>
            </w:pPr>
            <w:r w:rsidRPr="005E70C0">
              <w:rPr>
                <w:rFonts w:eastAsia="Calibri"/>
                <w:sz w:val="24"/>
                <w:szCs w:val="24"/>
                <w:lang w:eastAsia="en-US"/>
              </w:rPr>
              <w:t>Часовских</w:t>
            </w:r>
          </w:p>
          <w:p w:rsidR="006B5B2C" w:rsidRPr="005E70C0" w:rsidRDefault="006B5B2C" w:rsidP="006B5B2C">
            <w:pPr>
              <w:rPr>
                <w:rFonts w:eastAsia="Calibri"/>
                <w:sz w:val="24"/>
                <w:szCs w:val="24"/>
                <w:lang w:eastAsia="en-US"/>
              </w:rPr>
            </w:pPr>
            <w:r w:rsidRPr="005E70C0">
              <w:rPr>
                <w:rFonts w:eastAsia="Calibri"/>
                <w:sz w:val="24"/>
                <w:szCs w:val="24"/>
                <w:lang w:eastAsia="en-US"/>
              </w:rPr>
              <w:t xml:space="preserve">Ирина </w:t>
            </w:r>
          </w:p>
          <w:p w:rsidR="006B5B2C" w:rsidRPr="005E70C0" w:rsidRDefault="006B5B2C" w:rsidP="006B5B2C">
            <w:pPr>
              <w:rPr>
                <w:b/>
                <w:sz w:val="24"/>
                <w:szCs w:val="24"/>
                <w:lang w:eastAsia="en-US"/>
              </w:rPr>
            </w:pPr>
            <w:r w:rsidRPr="005E70C0">
              <w:rPr>
                <w:rFonts w:eastAsia="Calibri"/>
                <w:sz w:val="24"/>
                <w:szCs w:val="24"/>
                <w:lang w:eastAsia="en-US"/>
              </w:rPr>
              <w:t>Сергеевна</w:t>
            </w:r>
          </w:p>
        </w:tc>
        <w:tc>
          <w:tcPr>
            <w:tcW w:w="2322" w:type="dxa"/>
          </w:tcPr>
          <w:p w:rsidR="006B5B2C" w:rsidRPr="005E70C0" w:rsidRDefault="006B5B2C" w:rsidP="006B5B2C">
            <w:pPr>
              <w:rPr>
                <w:sz w:val="24"/>
                <w:szCs w:val="24"/>
                <w:lang w:eastAsia="en-US"/>
              </w:rPr>
            </w:pPr>
            <w:r w:rsidRPr="005E70C0">
              <w:rPr>
                <w:sz w:val="24"/>
                <w:szCs w:val="24"/>
                <w:lang w:eastAsia="en-US"/>
              </w:rPr>
              <w:t>Немецкий язык</w:t>
            </w:r>
          </w:p>
        </w:tc>
        <w:tc>
          <w:tcPr>
            <w:tcW w:w="2634" w:type="dxa"/>
          </w:tcPr>
          <w:p w:rsidR="006B5B2C" w:rsidRPr="005E70C0" w:rsidRDefault="006B5B2C" w:rsidP="006B5B2C">
            <w:pPr>
              <w:rPr>
                <w:b/>
                <w:sz w:val="24"/>
                <w:szCs w:val="24"/>
                <w:lang w:eastAsia="en-US"/>
              </w:rPr>
            </w:pPr>
            <w:r w:rsidRPr="005E70C0">
              <w:rPr>
                <w:rFonts w:eastAsia="Calibri"/>
                <w:sz w:val="24"/>
                <w:szCs w:val="24"/>
                <w:lang w:eastAsia="en-US"/>
              </w:rPr>
              <w:t>«Реализация системно-деятельностного подхода на уроках немецкого языка»</w:t>
            </w:r>
          </w:p>
        </w:tc>
      </w:tr>
      <w:tr w:rsidR="006B5B2C" w:rsidTr="006B5B2C">
        <w:tc>
          <w:tcPr>
            <w:tcW w:w="2308" w:type="dxa"/>
          </w:tcPr>
          <w:p w:rsidR="006B5B2C" w:rsidRPr="00CA2A36" w:rsidRDefault="006B5B2C" w:rsidP="006B5B2C">
            <w:pPr>
              <w:rPr>
                <w:b/>
                <w:sz w:val="24"/>
                <w:szCs w:val="24"/>
                <w:lang w:eastAsia="en-US"/>
              </w:rPr>
            </w:pPr>
            <w:r>
              <w:rPr>
                <w:rFonts w:eastAsia="Calibri"/>
                <w:sz w:val="24"/>
                <w:szCs w:val="24"/>
                <w:lang w:eastAsia="en-US"/>
              </w:rPr>
              <w:t>МБОУ «Николаевская СОШ»</w:t>
            </w:r>
          </w:p>
        </w:tc>
        <w:tc>
          <w:tcPr>
            <w:tcW w:w="2307" w:type="dxa"/>
          </w:tcPr>
          <w:p w:rsidR="006B5B2C" w:rsidRPr="005E70C0" w:rsidRDefault="006B5B2C" w:rsidP="006B5B2C">
            <w:pPr>
              <w:rPr>
                <w:rFonts w:eastAsia="Calibri"/>
                <w:sz w:val="24"/>
                <w:szCs w:val="24"/>
                <w:lang w:eastAsia="en-US"/>
              </w:rPr>
            </w:pPr>
            <w:r w:rsidRPr="005E70C0">
              <w:rPr>
                <w:rFonts w:eastAsia="Calibri"/>
                <w:sz w:val="24"/>
                <w:szCs w:val="24"/>
                <w:lang w:eastAsia="en-US"/>
              </w:rPr>
              <w:t>Дроздова</w:t>
            </w:r>
          </w:p>
          <w:p w:rsidR="006B5B2C" w:rsidRPr="005E70C0" w:rsidRDefault="006B5B2C" w:rsidP="006B5B2C">
            <w:pPr>
              <w:rPr>
                <w:rFonts w:eastAsia="Calibri"/>
                <w:sz w:val="24"/>
                <w:szCs w:val="24"/>
                <w:lang w:eastAsia="en-US"/>
              </w:rPr>
            </w:pPr>
            <w:r w:rsidRPr="005E70C0">
              <w:rPr>
                <w:rFonts w:eastAsia="Calibri"/>
                <w:sz w:val="24"/>
                <w:szCs w:val="24"/>
                <w:lang w:eastAsia="en-US"/>
              </w:rPr>
              <w:t>Лариса</w:t>
            </w:r>
          </w:p>
          <w:p w:rsidR="006B5B2C" w:rsidRPr="005E70C0" w:rsidRDefault="006B5B2C" w:rsidP="006B5B2C">
            <w:pPr>
              <w:rPr>
                <w:b/>
                <w:sz w:val="24"/>
                <w:szCs w:val="24"/>
                <w:lang w:eastAsia="en-US"/>
              </w:rPr>
            </w:pPr>
            <w:r w:rsidRPr="005E70C0">
              <w:rPr>
                <w:rFonts w:eastAsia="Calibri"/>
                <w:sz w:val="24"/>
                <w:szCs w:val="24"/>
                <w:lang w:eastAsia="en-US"/>
              </w:rPr>
              <w:t>Николаевна</w:t>
            </w:r>
          </w:p>
        </w:tc>
        <w:tc>
          <w:tcPr>
            <w:tcW w:w="2322" w:type="dxa"/>
          </w:tcPr>
          <w:p w:rsidR="006B5B2C" w:rsidRPr="005E70C0" w:rsidRDefault="006B5B2C" w:rsidP="006B5B2C">
            <w:pPr>
              <w:rPr>
                <w:sz w:val="24"/>
                <w:szCs w:val="24"/>
                <w:lang w:eastAsia="en-US"/>
              </w:rPr>
            </w:pPr>
            <w:r w:rsidRPr="005E70C0">
              <w:rPr>
                <w:sz w:val="24"/>
                <w:szCs w:val="24"/>
                <w:lang w:eastAsia="en-US"/>
              </w:rPr>
              <w:t>Начальные классы</w:t>
            </w:r>
          </w:p>
        </w:tc>
        <w:tc>
          <w:tcPr>
            <w:tcW w:w="2634" w:type="dxa"/>
          </w:tcPr>
          <w:p w:rsidR="006B5B2C" w:rsidRPr="005E70C0" w:rsidRDefault="006B5B2C" w:rsidP="006B5B2C">
            <w:pPr>
              <w:rPr>
                <w:b/>
                <w:sz w:val="24"/>
                <w:szCs w:val="24"/>
                <w:lang w:eastAsia="en-US"/>
              </w:rPr>
            </w:pPr>
            <w:r w:rsidRPr="005E70C0">
              <w:rPr>
                <w:rFonts w:eastAsia="Calibri"/>
                <w:sz w:val="24"/>
                <w:szCs w:val="24"/>
                <w:lang w:eastAsia="en-US"/>
              </w:rPr>
              <w:t>Развитие познавательной активности младших школьников в условиях реализации ФГОС</w:t>
            </w:r>
          </w:p>
        </w:tc>
      </w:tr>
    </w:tbl>
    <w:p w:rsidR="006B5B2C" w:rsidRDefault="006B5B2C" w:rsidP="006B5B2C">
      <w:pPr>
        <w:spacing w:after="0"/>
        <w:rPr>
          <w:rFonts w:ascii="Times New Roman" w:hAnsi="Times New Roman"/>
          <w:b/>
          <w:sz w:val="24"/>
          <w:szCs w:val="24"/>
          <w:lang w:eastAsia="en-US"/>
        </w:rPr>
      </w:pPr>
    </w:p>
    <w:p w:rsidR="006B5B2C" w:rsidRDefault="006B5B2C" w:rsidP="006B5B2C">
      <w:pPr>
        <w:spacing w:after="0"/>
        <w:rPr>
          <w:rFonts w:ascii="Times New Roman" w:hAnsi="Times New Roman"/>
          <w:b/>
          <w:sz w:val="24"/>
          <w:szCs w:val="24"/>
          <w:lang w:eastAsia="en-US"/>
        </w:rPr>
      </w:pPr>
    </w:p>
    <w:p w:rsidR="006B5B2C" w:rsidRDefault="006B5B2C" w:rsidP="006B5B2C">
      <w:pPr>
        <w:spacing w:after="0"/>
        <w:rPr>
          <w:rFonts w:ascii="Times New Roman" w:hAnsi="Times New Roman"/>
          <w:b/>
          <w:sz w:val="24"/>
          <w:szCs w:val="24"/>
          <w:lang w:eastAsia="en-US"/>
        </w:rPr>
      </w:pPr>
    </w:p>
    <w:p w:rsidR="006B5B2C" w:rsidRDefault="006B5B2C" w:rsidP="006B5B2C">
      <w:pPr>
        <w:spacing w:after="0"/>
        <w:jc w:val="right"/>
        <w:rPr>
          <w:rFonts w:ascii="Times New Roman" w:eastAsia="Times New Roman" w:hAnsi="Times New Roman" w:cs="Times New Roman"/>
          <w:b/>
          <w:sz w:val="24"/>
          <w:szCs w:val="24"/>
          <w:lang w:eastAsia="en-US"/>
        </w:rPr>
      </w:pPr>
    </w:p>
    <w:p w:rsidR="006B5B2C" w:rsidRPr="00E80AE4" w:rsidRDefault="00BD3B8A" w:rsidP="006B5B2C">
      <w:pPr>
        <w:spacing w:after="0"/>
        <w:jc w:val="right"/>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П</w:t>
      </w:r>
      <w:r w:rsidR="006B5B2C">
        <w:rPr>
          <w:rFonts w:ascii="Times New Roman" w:eastAsia="Times New Roman" w:hAnsi="Times New Roman" w:cs="Times New Roman"/>
          <w:b/>
          <w:sz w:val="24"/>
          <w:szCs w:val="24"/>
          <w:lang w:eastAsia="en-US"/>
        </w:rPr>
        <w:t>риложение 9</w:t>
      </w:r>
    </w:p>
    <w:p w:rsidR="006B5B2C" w:rsidRPr="00E80AE4" w:rsidRDefault="006B5B2C" w:rsidP="006B5B2C">
      <w:pPr>
        <w:spacing w:after="0"/>
        <w:rPr>
          <w:rFonts w:ascii="Times New Roman" w:eastAsia="Times New Roman" w:hAnsi="Times New Roman" w:cs="Times New Roman"/>
          <w:b/>
          <w:sz w:val="24"/>
          <w:szCs w:val="24"/>
          <w:lang w:eastAsia="en-US"/>
        </w:rPr>
      </w:pPr>
    </w:p>
    <w:p w:rsidR="006B5B2C" w:rsidRPr="00E80AE4" w:rsidRDefault="006B5B2C" w:rsidP="006B5B2C">
      <w:pPr>
        <w:spacing w:after="0"/>
        <w:jc w:val="center"/>
        <w:rPr>
          <w:rFonts w:ascii="Times New Roman" w:eastAsia="Times New Roman" w:hAnsi="Times New Roman" w:cs="Times New Roman"/>
          <w:b/>
          <w:sz w:val="24"/>
          <w:szCs w:val="24"/>
          <w:lang w:eastAsia="en-US"/>
        </w:rPr>
      </w:pPr>
      <w:r w:rsidRPr="00E80AE4">
        <w:rPr>
          <w:rFonts w:ascii="Times New Roman" w:eastAsia="Times New Roman" w:hAnsi="Times New Roman" w:cs="Times New Roman"/>
          <w:b/>
          <w:sz w:val="24"/>
          <w:szCs w:val="24"/>
          <w:lang w:eastAsia="en-US"/>
        </w:rPr>
        <w:t>Список педагогов,  принявшие участие в конкурсах  профессионального мастерства в  2020-2021 учебном году.</w:t>
      </w:r>
    </w:p>
    <w:p w:rsidR="006B5B2C" w:rsidRDefault="006B5B2C" w:rsidP="006B5B2C">
      <w:pPr>
        <w:spacing w:after="0"/>
        <w:rPr>
          <w:rFonts w:ascii="Times New Roman" w:hAnsi="Times New Roman"/>
          <w:b/>
          <w:sz w:val="24"/>
          <w:szCs w:val="24"/>
          <w:lang w:eastAsia="en-US"/>
        </w:rPr>
      </w:pPr>
    </w:p>
    <w:tbl>
      <w:tblPr>
        <w:tblStyle w:val="a5"/>
        <w:tblW w:w="0" w:type="auto"/>
        <w:tblLook w:val="04A0" w:firstRow="1" w:lastRow="0" w:firstColumn="1" w:lastColumn="0" w:noHBand="0" w:noVBand="1"/>
      </w:tblPr>
      <w:tblGrid>
        <w:gridCol w:w="1788"/>
        <w:gridCol w:w="3251"/>
        <w:gridCol w:w="2475"/>
        <w:gridCol w:w="2057"/>
      </w:tblGrid>
      <w:tr w:rsidR="006B5B2C" w:rsidTr="006B5B2C">
        <w:tc>
          <w:tcPr>
            <w:tcW w:w="2321" w:type="dxa"/>
          </w:tcPr>
          <w:p w:rsidR="006B5B2C" w:rsidRPr="00E80AE4" w:rsidRDefault="006B5B2C" w:rsidP="006B5B2C">
            <w:pPr>
              <w:spacing w:line="240" w:lineRule="atLeast"/>
              <w:rPr>
                <w:b/>
                <w:sz w:val="24"/>
                <w:szCs w:val="24"/>
                <w:lang w:eastAsia="en-US"/>
              </w:rPr>
            </w:pPr>
            <w:r w:rsidRPr="00E80AE4">
              <w:rPr>
                <w:b/>
                <w:sz w:val="24"/>
                <w:szCs w:val="24"/>
                <w:lang w:eastAsia="en-US"/>
              </w:rPr>
              <w:t>Наименование ОО</w:t>
            </w:r>
          </w:p>
          <w:p w:rsidR="006B5B2C" w:rsidRDefault="006B5B2C" w:rsidP="006B5B2C">
            <w:pPr>
              <w:rPr>
                <w:b/>
                <w:sz w:val="24"/>
                <w:szCs w:val="24"/>
                <w:lang w:eastAsia="en-US"/>
              </w:rPr>
            </w:pPr>
            <w:r w:rsidRPr="00E80AE4">
              <w:rPr>
                <w:b/>
                <w:sz w:val="24"/>
                <w:szCs w:val="24"/>
                <w:lang w:eastAsia="en-US"/>
              </w:rPr>
              <w:t>( сокращенное по уставу</w:t>
            </w:r>
            <w:r w:rsidR="005E70C0">
              <w:rPr>
                <w:b/>
                <w:sz w:val="24"/>
                <w:szCs w:val="24"/>
                <w:lang w:eastAsia="en-US"/>
              </w:rPr>
              <w:t>)</w:t>
            </w:r>
          </w:p>
        </w:tc>
        <w:tc>
          <w:tcPr>
            <w:tcW w:w="2317" w:type="dxa"/>
          </w:tcPr>
          <w:p w:rsidR="006B5B2C" w:rsidRDefault="006B5B2C" w:rsidP="006B5B2C">
            <w:pPr>
              <w:rPr>
                <w:b/>
                <w:sz w:val="24"/>
                <w:szCs w:val="24"/>
                <w:lang w:eastAsia="en-US"/>
              </w:rPr>
            </w:pPr>
            <w:r w:rsidRPr="00E80AE4">
              <w:rPr>
                <w:b/>
                <w:sz w:val="24"/>
                <w:szCs w:val="24"/>
                <w:lang w:eastAsia="en-US"/>
              </w:rPr>
              <w:t>Ф.И.О. (полностью) учителя</w:t>
            </w:r>
          </w:p>
        </w:tc>
        <w:tc>
          <w:tcPr>
            <w:tcW w:w="2577" w:type="dxa"/>
          </w:tcPr>
          <w:p w:rsidR="006B5B2C" w:rsidRDefault="006B5B2C" w:rsidP="006B5B2C">
            <w:pPr>
              <w:rPr>
                <w:b/>
                <w:sz w:val="24"/>
                <w:szCs w:val="24"/>
                <w:lang w:eastAsia="en-US"/>
              </w:rPr>
            </w:pPr>
            <w:r w:rsidRPr="00E80AE4">
              <w:rPr>
                <w:b/>
                <w:sz w:val="24"/>
                <w:szCs w:val="24"/>
                <w:lang w:eastAsia="en-US"/>
              </w:rPr>
              <w:t>Наименование конкурса профессионального мастерства (указать полное наименование конкурса)</w:t>
            </w:r>
          </w:p>
        </w:tc>
        <w:tc>
          <w:tcPr>
            <w:tcW w:w="2356" w:type="dxa"/>
          </w:tcPr>
          <w:p w:rsidR="006B5B2C" w:rsidRPr="00E80AE4" w:rsidRDefault="006B5B2C" w:rsidP="006B5B2C">
            <w:pPr>
              <w:spacing w:line="240" w:lineRule="atLeast"/>
              <w:jc w:val="center"/>
              <w:rPr>
                <w:b/>
                <w:sz w:val="24"/>
                <w:szCs w:val="24"/>
                <w:lang w:eastAsia="en-US"/>
              </w:rPr>
            </w:pPr>
            <w:r w:rsidRPr="00E80AE4">
              <w:rPr>
                <w:b/>
                <w:sz w:val="24"/>
                <w:szCs w:val="24"/>
                <w:lang w:eastAsia="en-US"/>
              </w:rPr>
              <w:t>Результат (указать муниципальный,</w:t>
            </w:r>
          </w:p>
          <w:p w:rsidR="006B5B2C" w:rsidRPr="00E80AE4" w:rsidRDefault="006B5B2C" w:rsidP="006B5B2C">
            <w:pPr>
              <w:spacing w:line="240" w:lineRule="atLeast"/>
              <w:jc w:val="center"/>
              <w:rPr>
                <w:b/>
                <w:sz w:val="24"/>
                <w:szCs w:val="24"/>
                <w:lang w:eastAsia="en-US"/>
              </w:rPr>
            </w:pPr>
            <w:r w:rsidRPr="00E80AE4">
              <w:rPr>
                <w:b/>
                <w:sz w:val="24"/>
                <w:szCs w:val="24"/>
                <w:lang w:eastAsia="en-US"/>
              </w:rPr>
              <w:t>региональный,</w:t>
            </w:r>
          </w:p>
          <w:p w:rsidR="006B5B2C" w:rsidRPr="00E80AE4" w:rsidRDefault="006B5B2C" w:rsidP="006B5B2C">
            <w:pPr>
              <w:spacing w:line="240" w:lineRule="atLeast"/>
              <w:jc w:val="center"/>
              <w:rPr>
                <w:b/>
                <w:sz w:val="24"/>
                <w:szCs w:val="24"/>
                <w:lang w:eastAsia="en-US"/>
              </w:rPr>
            </w:pPr>
            <w:r w:rsidRPr="00E80AE4">
              <w:rPr>
                <w:b/>
                <w:sz w:val="24"/>
                <w:szCs w:val="24"/>
                <w:lang w:eastAsia="en-US"/>
              </w:rPr>
              <w:t>Всероссийский</w:t>
            </w:r>
          </w:p>
          <w:p w:rsidR="006B5B2C" w:rsidRDefault="006B5B2C" w:rsidP="006B5B2C">
            <w:pPr>
              <w:rPr>
                <w:b/>
                <w:sz w:val="24"/>
                <w:szCs w:val="24"/>
                <w:lang w:eastAsia="en-US"/>
              </w:rPr>
            </w:pPr>
            <w:r w:rsidRPr="00E80AE4">
              <w:rPr>
                <w:b/>
                <w:sz w:val="24"/>
                <w:szCs w:val="24"/>
                <w:lang w:eastAsia="en-US"/>
              </w:rPr>
              <w:t>уровень)</w:t>
            </w:r>
          </w:p>
        </w:tc>
      </w:tr>
      <w:tr w:rsidR="006B5B2C" w:rsidTr="006B5B2C">
        <w:tc>
          <w:tcPr>
            <w:tcW w:w="2321" w:type="dxa"/>
          </w:tcPr>
          <w:p w:rsidR="006B5B2C" w:rsidRDefault="006B5B2C" w:rsidP="006B5B2C">
            <w:pPr>
              <w:rPr>
                <w:b/>
                <w:sz w:val="24"/>
                <w:szCs w:val="24"/>
                <w:lang w:eastAsia="en-US"/>
              </w:rPr>
            </w:pPr>
            <w:r w:rsidRPr="00E80AE4">
              <w:rPr>
                <w:sz w:val="24"/>
                <w:szCs w:val="24"/>
                <w:lang w:eastAsia="en-US"/>
              </w:rPr>
              <w:t>МБОУ «Гамалеевская СОШ №2»</w:t>
            </w:r>
          </w:p>
        </w:tc>
        <w:tc>
          <w:tcPr>
            <w:tcW w:w="2317" w:type="dxa"/>
          </w:tcPr>
          <w:p w:rsidR="006B5B2C" w:rsidRDefault="006B5B2C" w:rsidP="006B5B2C">
            <w:pPr>
              <w:rPr>
                <w:b/>
                <w:sz w:val="24"/>
                <w:szCs w:val="24"/>
                <w:lang w:eastAsia="en-US"/>
              </w:rPr>
            </w:pPr>
            <w:r w:rsidRPr="00E80AE4">
              <w:rPr>
                <w:sz w:val="24"/>
                <w:szCs w:val="24"/>
                <w:lang w:eastAsia="en-US"/>
              </w:rPr>
              <w:t>Лабко Марина Александровна</w:t>
            </w:r>
          </w:p>
        </w:tc>
        <w:tc>
          <w:tcPr>
            <w:tcW w:w="2577" w:type="dxa"/>
          </w:tcPr>
          <w:p w:rsidR="006B5B2C" w:rsidRDefault="006B5B2C" w:rsidP="006B5B2C">
            <w:pPr>
              <w:rPr>
                <w:b/>
                <w:sz w:val="24"/>
                <w:szCs w:val="24"/>
                <w:lang w:eastAsia="en-US"/>
              </w:rPr>
            </w:pPr>
            <w:r w:rsidRPr="00E80AE4">
              <w:rPr>
                <w:sz w:val="24"/>
                <w:szCs w:val="24"/>
              </w:rPr>
              <w:t>Областной заочный конкурс методических материалов по естественно-научному, техническому и туристско-краеведческому образованию детей</w:t>
            </w:r>
          </w:p>
        </w:tc>
        <w:tc>
          <w:tcPr>
            <w:tcW w:w="2356" w:type="dxa"/>
          </w:tcPr>
          <w:p w:rsidR="006B5B2C" w:rsidRDefault="006B5B2C" w:rsidP="006B5B2C">
            <w:pPr>
              <w:rPr>
                <w:b/>
                <w:sz w:val="24"/>
                <w:szCs w:val="24"/>
                <w:lang w:eastAsia="en-US"/>
              </w:rPr>
            </w:pPr>
            <w:r w:rsidRPr="00E80AE4">
              <w:rPr>
                <w:sz w:val="24"/>
                <w:szCs w:val="24"/>
                <w:lang w:eastAsia="en-US"/>
              </w:rPr>
              <w:t>1 место (региональный)</w:t>
            </w:r>
          </w:p>
        </w:tc>
      </w:tr>
      <w:tr w:rsidR="006B5B2C" w:rsidTr="006B5B2C">
        <w:tc>
          <w:tcPr>
            <w:tcW w:w="2321" w:type="dxa"/>
          </w:tcPr>
          <w:p w:rsidR="006B5B2C" w:rsidRDefault="006B5B2C" w:rsidP="006B5B2C">
            <w:pPr>
              <w:rPr>
                <w:b/>
                <w:sz w:val="24"/>
                <w:szCs w:val="24"/>
                <w:lang w:eastAsia="en-US"/>
              </w:rPr>
            </w:pPr>
            <w:r w:rsidRPr="00E80AE4">
              <w:rPr>
                <w:sz w:val="24"/>
                <w:szCs w:val="24"/>
                <w:lang w:eastAsia="en-US"/>
              </w:rPr>
              <w:t>МБОУ «Гамалеевская СОШ №2»</w:t>
            </w:r>
          </w:p>
        </w:tc>
        <w:tc>
          <w:tcPr>
            <w:tcW w:w="2317" w:type="dxa"/>
          </w:tcPr>
          <w:p w:rsidR="006B5B2C" w:rsidRDefault="006B5B2C" w:rsidP="006B5B2C">
            <w:pPr>
              <w:rPr>
                <w:b/>
                <w:sz w:val="24"/>
                <w:szCs w:val="24"/>
                <w:lang w:eastAsia="en-US"/>
              </w:rPr>
            </w:pPr>
            <w:r w:rsidRPr="00E80AE4">
              <w:rPr>
                <w:sz w:val="24"/>
                <w:szCs w:val="24"/>
                <w:lang w:eastAsia="en-US"/>
              </w:rPr>
              <w:t>Лабко Марина Александровна</w:t>
            </w:r>
          </w:p>
        </w:tc>
        <w:tc>
          <w:tcPr>
            <w:tcW w:w="2577" w:type="dxa"/>
          </w:tcPr>
          <w:p w:rsidR="006B5B2C" w:rsidRDefault="006B5B2C" w:rsidP="006B5B2C">
            <w:pPr>
              <w:rPr>
                <w:b/>
                <w:sz w:val="24"/>
                <w:szCs w:val="24"/>
                <w:lang w:eastAsia="en-US"/>
              </w:rPr>
            </w:pPr>
            <w:r w:rsidRPr="00E80AE4">
              <w:rPr>
                <w:sz w:val="24"/>
                <w:szCs w:val="24"/>
              </w:rPr>
              <w:t xml:space="preserve">Первый региональный конкурс методических </w:t>
            </w:r>
            <w:r w:rsidRPr="00E80AE4">
              <w:rPr>
                <w:sz w:val="24"/>
                <w:szCs w:val="24"/>
              </w:rPr>
              <w:lastRenderedPageBreak/>
              <w:t>разработок «Оренфест-2020»</w:t>
            </w:r>
          </w:p>
        </w:tc>
        <w:tc>
          <w:tcPr>
            <w:tcW w:w="2356" w:type="dxa"/>
          </w:tcPr>
          <w:p w:rsidR="006B5B2C" w:rsidRDefault="006B5B2C" w:rsidP="006B5B2C">
            <w:pPr>
              <w:rPr>
                <w:b/>
                <w:sz w:val="24"/>
                <w:szCs w:val="24"/>
                <w:lang w:eastAsia="en-US"/>
              </w:rPr>
            </w:pPr>
            <w:r w:rsidRPr="00E80AE4">
              <w:rPr>
                <w:sz w:val="24"/>
                <w:szCs w:val="24"/>
                <w:lang w:eastAsia="en-US"/>
              </w:rPr>
              <w:lastRenderedPageBreak/>
              <w:t>Участие (региональный)</w:t>
            </w:r>
          </w:p>
        </w:tc>
      </w:tr>
      <w:tr w:rsidR="006B5B2C" w:rsidTr="006B5B2C">
        <w:tc>
          <w:tcPr>
            <w:tcW w:w="2321" w:type="dxa"/>
          </w:tcPr>
          <w:p w:rsidR="006B5B2C" w:rsidRDefault="006B5B2C" w:rsidP="006B5B2C">
            <w:pPr>
              <w:rPr>
                <w:b/>
                <w:sz w:val="24"/>
                <w:szCs w:val="24"/>
                <w:lang w:eastAsia="en-US"/>
              </w:rPr>
            </w:pPr>
            <w:r w:rsidRPr="00E80AE4">
              <w:rPr>
                <w:sz w:val="24"/>
                <w:szCs w:val="24"/>
                <w:lang w:eastAsia="en-US"/>
              </w:rPr>
              <w:lastRenderedPageBreak/>
              <w:t>МБОУ «Гамалеевская СОШ №2»</w:t>
            </w:r>
          </w:p>
        </w:tc>
        <w:tc>
          <w:tcPr>
            <w:tcW w:w="2317" w:type="dxa"/>
          </w:tcPr>
          <w:p w:rsidR="006B5B2C" w:rsidRDefault="006B5B2C" w:rsidP="006B5B2C">
            <w:pPr>
              <w:rPr>
                <w:b/>
                <w:sz w:val="24"/>
                <w:szCs w:val="24"/>
                <w:lang w:eastAsia="en-US"/>
              </w:rPr>
            </w:pPr>
            <w:r w:rsidRPr="00E80AE4">
              <w:rPr>
                <w:sz w:val="24"/>
                <w:szCs w:val="24"/>
                <w:lang w:eastAsia="en-US"/>
              </w:rPr>
              <w:t>Лабко Сергей Леонидович</w:t>
            </w:r>
          </w:p>
        </w:tc>
        <w:tc>
          <w:tcPr>
            <w:tcW w:w="2577" w:type="dxa"/>
          </w:tcPr>
          <w:p w:rsidR="006B5B2C" w:rsidRDefault="006B5B2C" w:rsidP="006B5B2C">
            <w:pPr>
              <w:rPr>
                <w:b/>
                <w:sz w:val="24"/>
                <w:szCs w:val="24"/>
                <w:lang w:eastAsia="en-US"/>
              </w:rPr>
            </w:pPr>
            <w:r w:rsidRPr="00E80AE4">
              <w:rPr>
                <w:sz w:val="24"/>
                <w:szCs w:val="24"/>
              </w:rPr>
              <w:t>Областной заочный конкурс методических материалов по естественно-научному , техническому и туристско-краеведческому образованию детей</w:t>
            </w:r>
          </w:p>
        </w:tc>
        <w:tc>
          <w:tcPr>
            <w:tcW w:w="2356" w:type="dxa"/>
          </w:tcPr>
          <w:p w:rsidR="006B5B2C" w:rsidRDefault="006B5B2C" w:rsidP="006B5B2C">
            <w:pPr>
              <w:rPr>
                <w:b/>
                <w:sz w:val="24"/>
                <w:szCs w:val="24"/>
                <w:lang w:eastAsia="en-US"/>
              </w:rPr>
            </w:pPr>
            <w:r w:rsidRPr="00E80AE4">
              <w:rPr>
                <w:sz w:val="24"/>
                <w:szCs w:val="24"/>
                <w:lang w:eastAsia="en-US"/>
              </w:rPr>
              <w:t>1 место (региональный)</w:t>
            </w:r>
          </w:p>
        </w:tc>
      </w:tr>
      <w:tr w:rsidR="006B5B2C" w:rsidTr="006B5B2C">
        <w:tc>
          <w:tcPr>
            <w:tcW w:w="2321" w:type="dxa"/>
          </w:tcPr>
          <w:p w:rsidR="006B5B2C" w:rsidRDefault="006B5B2C" w:rsidP="006B5B2C">
            <w:pPr>
              <w:rPr>
                <w:b/>
                <w:sz w:val="24"/>
                <w:szCs w:val="24"/>
                <w:lang w:eastAsia="en-US"/>
              </w:rPr>
            </w:pPr>
            <w:r w:rsidRPr="00E80AE4">
              <w:rPr>
                <w:sz w:val="24"/>
                <w:szCs w:val="24"/>
                <w:lang w:eastAsia="en-US"/>
              </w:rPr>
              <w:t>МБОУ «Гамалеевская СОШ №2»</w:t>
            </w:r>
          </w:p>
        </w:tc>
        <w:tc>
          <w:tcPr>
            <w:tcW w:w="2317" w:type="dxa"/>
          </w:tcPr>
          <w:p w:rsidR="006B5B2C" w:rsidRDefault="006B5B2C" w:rsidP="006B5B2C">
            <w:pPr>
              <w:rPr>
                <w:b/>
                <w:sz w:val="24"/>
                <w:szCs w:val="24"/>
                <w:lang w:eastAsia="en-US"/>
              </w:rPr>
            </w:pPr>
            <w:r w:rsidRPr="00E80AE4">
              <w:rPr>
                <w:sz w:val="24"/>
                <w:szCs w:val="24"/>
                <w:lang w:eastAsia="en-US"/>
              </w:rPr>
              <w:t>Сутулова Елена Николаевна</w:t>
            </w:r>
          </w:p>
        </w:tc>
        <w:tc>
          <w:tcPr>
            <w:tcW w:w="2577" w:type="dxa"/>
          </w:tcPr>
          <w:p w:rsidR="006B5B2C" w:rsidRDefault="006B5B2C" w:rsidP="006B5B2C">
            <w:pPr>
              <w:rPr>
                <w:b/>
                <w:sz w:val="24"/>
                <w:szCs w:val="24"/>
                <w:lang w:eastAsia="en-US"/>
              </w:rPr>
            </w:pPr>
            <w:r w:rsidRPr="00E80AE4">
              <w:rPr>
                <w:sz w:val="24"/>
                <w:szCs w:val="24"/>
              </w:rPr>
              <w:t>Первый региональный конкурс методических разработок «Оренфест-2020»</w:t>
            </w:r>
          </w:p>
        </w:tc>
        <w:tc>
          <w:tcPr>
            <w:tcW w:w="2356" w:type="dxa"/>
          </w:tcPr>
          <w:p w:rsidR="006B5B2C" w:rsidRDefault="006B5B2C" w:rsidP="006B5B2C">
            <w:pPr>
              <w:rPr>
                <w:b/>
                <w:sz w:val="24"/>
                <w:szCs w:val="24"/>
                <w:lang w:eastAsia="en-US"/>
              </w:rPr>
            </w:pPr>
            <w:r w:rsidRPr="00E80AE4">
              <w:rPr>
                <w:sz w:val="24"/>
                <w:szCs w:val="24"/>
                <w:lang w:eastAsia="en-US"/>
              </w:rPr>
              <w:t>Участие (региональный)</w:t>
            </w:r>
          </w:p>
        </w:tc>
      </w:tr>
      <w:tr w:rsidR="006B5B2C" w:rsidTr="006B5B2C">
        <w:tc>
          <w:tcPr>
            <w:tcW w:w="2321" w:type="dxa"/>
          </w:tcPr>
          <w:p w:rsidR="006B5B2C" w:rsidRDefault="006B5B2C" w:rsidP="006B5B2C">
            <w:pPr>
              <w:rPr>
                <w:b/>
                <w:sz w:val="24"/>
                <w:szCs w:val="24"/>
                <w:lang w:eastAsia="en-US"/>
              </w:rPr>
            </w:pPr>
            <w:r w:rsidRPr="00E80AE4">
              <w:rPr>
                <w:sz w:val="24"/>
                <w:szCs w:val="24"/>
                <w:lang w:eastAsia="en-US"/>
              </w:rPr>
              <w:t>МБОУ «Гамалеевская СОШ №2»</w:t>
            </w:r>
          </w:p>
        </w:tc>
        <w:tc>
          <w:tcPr>
            <w:tcW w:w="2317" w:type="dxa"/>
          </w:tcPr>
          <w:p w:rsidR="006B5B2C" w:rsidRDefault="006B5B2C" w:rsidP="006B5B2C">
            <w:pPr>
              <w:rPr>
                <w:b/>
                <w:sz w:val="24"/>
                <w:szCs w:val="24"/>
                <w:lang w:eastAsia="en-US"/>
              </w:rPr>
            </w:pPr>
            <w:r w:rsidRPr="00E80AE4">
              <w:rPr>
                <w:sz w:val="24"/>
                <w:szCs w:val="24"/>
                <w:lang w:eastAsia="en-US"/>
              </w:rPr>
              <w:t>Лаврентьева Наталья Владимировна</w:t>
            </w:r>
          </w:p>
        </w:tc>
        <w:tc>
          <w:tcPr>
            <w:tcW w:w="2577" w:type="dxa"/>
          </w:tcPr>
          <w:p w:rsidR="006B5B2C" w:rsidRDefault="006B5B2C" w:rsidP="006B5B2C">
            <w:pPr>
              <w:rPr>
                <w:b/>
                <w:sz w:val="24"/>
                <w:szCs w:val="24"/>
                <w:lang w:eastAsia="en-US"/>
              </w:rPr>
            </w:pPr>
            <w:r w:rsidRPr="00E80AE4">
              <w:rPr>
                <w:sz w:val="24"/>
                <w:szCs w:val="24"/>
              </w:rPr>
              <w:t>Первый региональный конкурс методических разработок «Оренфест-2020»</w:t>
            </w:r>
          </w:p>
        </w:tc>
        <w:tc>
          <w:tcPr>
            <w:tcW w:w="2356" w:type="dxa"/>
          </w:tcPr>
          <w:p w:rsidR="006B5B2C" w:rsidRDefault="006B5B2C" w:rsidP="006B5B2C">
            <w:pPr>
              <w:rPr>
                <w:b/>
                <w:sz w:val="24"/>
                <w:szCs w:val="24"/>
                <w:lang w:eastAsia="en-US"/>
              </w:rPr>
            </w:pPr>
            <w:r w:rsidRPr="00E80AE4">
              <w:rPr>
                <w:sz w:val="24"/>
                <w:szCs w:val="24"/>
                <w:lang w:eastAsia="en-US"/>
              </w:rPr>
              <w:t>Участие (региональный)</w:t>
            </w:r>
          </w:p>
        </w:tc>
      </w:tr>
      <w:tr w:rsidR="006B5B2C" w:rsidTr="006B5B2C">
        <w:tc>
          <w:tcPr>
            <w:tcW w:w="2321" w:type="dxa"/>
          </w:tcPr>
          <w:p w:rsidR="006B5B2C" w:rsidRDefault="006B5B2C" w:rsidP="006B5B2C">
            <w:pPr>
              <w:rPr>
                <w:b/>
                <w:sz w:val="24"/>
                <w:szCs w:val="24"/>
                <w:lang w:eastAsia="en-US"/>
              </w:rPr>
            </w:pPr>
            <w:r w:rsidRPr="00E80AE4">
              <w:rPr>
                <w:sz w:val="24"/>
                <w:szCs w:val="24"/>
                <w:lang w:eastAsia="en-US"/>
              </w:rPr>
              <w:t>МБОУ «Гамалеевская СОШ №2»</w:t>
            </w:r>
          </w:p>
        </w:tc>
        <w:tc>
          <w:tcPr>
            <w:tcW w:w="2317" w:type="dxa"/>
          </w:tcPr>
          <w:p w:rsidR="006B5B2C" w:rsidRDefault="006B5B2C" w:rsidP="006B5B2C">
            <w:pPr>
              <w:rPr>
                <w:b/>
                <w:sz w:val="24"/>
                <w:szCs w:val="24"/>
                <w:lang w:eastAsia="en-US"/>
              </w:rPr>
            </w:pPr>
            <w:r w:rsidRPr="00E80AE4">
              <w:rPr>
                <w:sz w:val="24"/>
                <w:szCs w:val="24"/>
                <w:lang w:eastAsia="en-US"/>
              </w:rPr>
              <w:t>Пинегина Ирина Михайловна</w:t>
            </w:r>
          </w:p>
        </w:tc>
        <w:tc>
          <w:tcPr>
            <w:tcW w:w="2577" w:type="dxa"/>
          </w:tcPr>
          <w:p w:rsidR="006B5B2C" w:rsidRDefault="006B5B2C" w:rsidP="006B5B2C">
            <w:pPr>
              <w:rPr>
                <w:b/>
                <w:sz w:val="24"/>
                <w:szCs w:val="24"/>
                <w:lang w:eastAsia="en-US"/>
              </w:rPr>
            </w:pPr>
            <w:r>
              <w:rPr>
                <w:sz w:val="24"/>
                <w:szCs w:val="24"/>
              </w:rPr>
              <w:t>Всероссийский дистанционный конкурс среди классных руководителей на лучшую методическую разработку</w:t>
            </w:r>
          </w:p>
        </w:tc>
        <w:tc>
          <w:tcPr>
            <w:tcW w:w="2356" w:type="dxa"/>
          </w:tcPr>
          <w:p w:rsidR="006B5B2C" w:rsidRDefault="006B5B2C" w:rsidP="006B5B2C">
            <w:pPr>
              <w:rPr>
                <w:b/>
                <w:sz w:val="24"/>
                <w:szCs w:val="24"/>
                <w:lang w:eastAsia="en-US"/>
              </w:rPr>
            </w:pPr>
            <w:r>
              <w:rPr>
                <w:sz w:val="24"/>
                <w:szCs w:val="24"/>
                <w:lang w:eastAsia="en-US"/>
              </w:rPr>
              <w:t>Участие (всероссийский)</w:t>
            </w:r>
          </w:p>
        </w:tc>
      </w:tr>
      <w:tr w:rsidR="006B5B2C" w:rsidTr="006B5B2C">
        <w:tc>
          <w:tcPr>
            <w:tcW w:w="2321" w:type="dxa"/>
          </w:tcPr>
          <w:p w:rsidR="006B5B2C" w:rsidRDefault="006B5B2C" w:rsidP="006B5B2C">
            <w:pPr>
              <w:rPr>
                <w:b/>
                <w:sz w:val="24"/>
                <w:szCs w:val="24"/>
                <w:lang w:eastAsia="en-US"/>
              </w:rPr>
            </w:pPr>
            <w:r w:rsidRPr="00E80AE4">
              <w:rPr>
                <w:sz w:val="24"/>
                <w:szCs w:val="24"/>
                <w:lang w:eastAsia="en-US"/>
              </w:rPr>
              <w:t>МБОУ «Гамалеевская СОШ №2»</w:t>
            </w:r>
          </w:p>
        </w:tc>
        <w:tc>
          <w:tcPr>
            <w:tcW w:w="2317" w:type="dxa"/>
          </w:tcPr>
          <w:p w:rsidR="006B5B2C" w:rsidRDefault="006B5B2C" w:rsidP="006B5B2C">
            <w:pPr>
              <w:rPr>
                <w:b/>
                <w:sz w:val="24"/>
                <w:szCs w:val="24"/>
                <w:lang w:eastAsia="en-US"/>
              </w:rPr>
            </w:pPr>
            <w:r w:rsidRPr="00E80AE4">
              <w:rPr>
                <w:sz w:val="24"/>
                <w:szCs w:val="24"/>
                <w:lang w:eastAsia="en-US"/>
              </w:rPr>
              <w:t>Пинегина Ирина Михайловна</w:t>
            </w:r>
          </w:p>
        </w:tc>
        <w:tc>
          <w:tcPr>
            <w:tcW w:w="2577" w:type="dxa"/>
          </w:tcPr>
          <w:p w:rsidR="006B5B2C" w:rsidRDefault="006B5B2C" w:rsidP="006B5B2C">
            <w:pPr>
              <w:rPr>
                <w:b/>
                <w:sz w:val="24"/>
                <w:szCs w:val="24"/>
                <w:lang w:eastAsia="en-US"/>
              </w:rPr>
            </w:pPr>
            <w:r>
              <w:rPr>
                <w:sz w:val="24"/>
                <w:szCs w:val="24"/>
              </w:rPr>
              <w:t>Всероссийский конкурс «Я-учитель здоровья»</w:t>
            </w:r>
          </w:p>
        </w:tc>
        <w:tc>
          <w:tcPr>
            <w:tcW w:w="2356" w:type="dxa"/>
          </w:tcPr>
          <w:p w:rsidR="006B5B2C" w:rsidRDefault="006B5B2C" w:rsidP="006B5B2C">
            <w:pPr>
              <w:spacing w:line="240" w:lineRule="atLeast"/>
              <w:rPr>
                <w:sz w:val="24"/>
                <w:szCs w:val="24"/>
                <w:lang w:eastAsia="en-US"/>
              </w:rPr>
            </w:pPr>
            <w:r>
              <w:rPr>
                <w:sz w:val="24"/>
                <w:szCs w:val="24"/>
                <w:lang w:eastAsia="en-US"/>
              </w:rPr>
              <w:t>Участие (всероссийский)</w:t>
            </w:r>
          </w:p>
        </w:tc>
      </w:tr>
      <w:tr w:rsidR="006B5B2C" w:rsidTr="006B5B2C">
        <w:tc>
          <w:tcPr>
            <w:tcW w:w="2321" w:type="dxa"/>
          </w:tcPr>
          <w:p w:rsidR="006B5B2C" w:rsidRDefault="006B5B2C" w:rsidP="006B5B2C">
            <w:pPr>
              <w:rPr>
                <w:b/>
                <w:sz w:val="24"/>
                <w:szCs w:val="24"/>
                <w:lang w:eastAsia="en-US"/>
              </w:rPr>
            </w:pPr>
            <w:r w:rsidRPr="00E80AE4">
              <w:rPr>
                <w:sz w:val="24"/>
                <w:szCs w:val="24"/>
                <w:lang w:eastAsia="en-US"/>
              </w:rPr>
              <w:t>МБОУ «Гамалеевская СОШ №2»</w:t>
            </w:r>
          </w:p>
        </w:tc>
        <w:tc>
          <w:tcPr>
            <w:tcW w:w="2317" w:type="dxa"/>
          </w:tcPr>
          <w:p w:rsidR="006B5B2C" w:rsidRDefault="006B5B2C" w:rsidP="006B5B2C">
            <w:pPr>
              <w:rPr>
                <w:b/>
                <w:sz w:val="24"/>
                <w:szCs w:val="24"/>
                <w:lang w:eastAsia="en-US"/>
              </w:rPr>
            </w:pPr>
            <w:r w:rsidRPr="00E80AE4">
              <w:rPr>
                <w:sz w:val="24"/>
                <w:szCs w:val="24"/>
                <w:lang w:eastAsia="en-US"/>
              </w:rPr>
              <w:t>Пинегина Ирина Михайловна</w:t>
            </w:r>
          </w:p>
        </w:tc>
        <w:tc>
          <w:tcPr>
            <w:tcW w:w="2577" w:type="dxa"/>
          </w:tcPr>
          <w:p w:rsidR="006B5B2C" w:rsidRDefault="006B5B2C" w:rsidP="006B5B2C">
            <w:pPr>
              <w:rPr>
                <w:b/>
                <w:sz w:val="24"/>
                <w:szCs w:val="24"/>
                <w:lang w:eastAsia="en-US"/>
              </w:rPr>
            </w:pPr>
            <w:r w:rsidRPr="00E80AE4">
              <w:rPr>
                <w:sz w:val="24"/>
                <w:szCs w:val="24"/>
              </w:rPr>
              <w:t>Первый региональный конкурс методических разработок «Оренфест-2020»</w:t>
            </w:r>
          </w:p>
        </w:tc>
        <w:tc>
          <w:tcPr>
            <w:tcW w:w="2356" w:type="dxa"/>
          </w:tcPr>
          <w:p w:rsidR="006B5B2C" w:rsidRPr="00E80AE4" w:rsidRDefault="006B5B2C" w:rsidP="006B5B2C">
            <w:pPr>
              <w:spacing w:line="240" w:lineRule="atLeast"/>
              <w:rPr>
                <w:sz w:val="24"/>
                <w:szCs w:val="24"/>
                <w:lang w:eastAsia="en-US"/>
              </w:rPr>
            </w:pPr>
            <w:r w:rsidRPr="00E80AE4">
              <w:rPr>
                <w:sz w:val="24"/>
                <w:szCs w:val="24"/>
                <w:lang w:eastAsia="en-US"/>
              </w:rPr>
              <w:t>Участие (региональный)</w:t>
            </w:r>
          </w:p>
        </w:tc>
      </w:tr>
      <w:tr w:rsidR="006B5B2C" w:rsidTr="006B5B2C">
        <w:tc>
          <w:tcPr>
            <w:tcW w:w="2321" w:type="dxa"/>
          </w:tcPr>
          <w:p w:rsidR="006B5B2C" w:rsidRDefault="006B5B2C" w:rsidP="006B5B2C">
            <w:pPr>
              <w:rPr>
                <w:b/>
                <w:sz w:val="24"/>
                <w:szCs w:val="24"/>
                <w:lang w:eastAsia="en-US"/>
              </w:rPr>
            </w:pPr>
            <w:r w:rsidRPr="00E80AE4">
              <w:rPr>
                <w:sz w:val="24"/>
                <w:szCs w:val="24"/>
                <w:lang w:eastAsia="en-US"/>
              </w:rPr>
              <w:t>МБОУ «Гамалеевская СОШ №2»</w:t>
            </w:r>
          </w:p>
        </w:tc>
        <w:tc>
          <w:tcPr>
            <w:tcW w:w="2317" w:type="dxa"/>
          </w:tcPr>
          <w:p w:rsidR="006B5B2C" w:rsidRDefault="006B5B2C" w:rsidP="006B5B2C">
            <w:pPr>
              <w:rPr>
                <w:b/>
                <w:sz w:val="24"/>
                <w:szCs w:val="24"/>
                <w:lang w:eastAsia="en-US"/>
              </w:rPr>
            </w:pPr>
            <w:r w:rsidRPr="00E80AE4">
              <w:rPr>
                <w:sz w:val="24"/>
                <w:szCs w:val="24"/>
                <w:lang w:eastAsia="en-US"/>
              </w:rPr>
              <w:t>Пинегина Ирина Михайловна</w:t>
            </w:r>
          </w:p>
        </w:tc>
        <w:tc>
          <w:tcPr>
            <w:tcW w:w="2577" w:type="dxa"/>
          </w:tcPr>
          <w:p w:rsidR="006B5B2C" w:rsidRDefault="006B5B2C" w:rsidP="006B5B2C">
            <w:pPr>
              <w:rPr>
                <w:b/>
                <w:sz w:val="24"/>
                <w:szCs w:val="24"/>
                <w:lang w:eastAsia="en-US"/>
              </w:rPr>
            </w:pPr>
            <w:r w:rsidRPr="00E80AE4">
              <w:rPr>
                <w:sz w:val="24"/>
                <w:szCs w:val="24"/>
              </w:rPr>
              <w:t>Муниципальный конкурс «Самый классный классный»</w:t>
            </w:r>
          </w:p>
        </w:tc>
        <w:tc>
          <w:tcPr>
            <w:tcW w:w="2356" w:type="dxa"/>
          </w:tcPr>
          <w:p w:rsidR="006B5B2C" w:rsidRDefault="006B5B2C" w:rsidP="006B5B2C">
            <w:pPr>
              <w:rPr>
                <w:b/>
                <w:sz w:val="24"/>
                <w:szCs w:val="24"/>
                <w:lang w:eastAsia="en-US"/>
              </w:rPr>
            </w:pPr>
            <w:r w:rsidRPr="00E80AE4">
              <w:rPr>
                <w:sz w:val="24"/>
                <w:szCs w:val="24"/>
                <w:lang w:eastAsia="en-US"/>
              </w:rPr>
              <w:t>Участие (муниципальный)</w:t>
            </w:r>
          </w:p>
        </w:tc>
      </w:tr>
      <w:tr w:rsidR="006B5B2C" w:rsidTr="006B5B2C">
        <w:tc>
          <w:tcPr>
            <w:tcW w:w="2321" w:type="dxa"/>
          </w:tcPr>
          <w:p w:rsidR="006B5B2C" w:rsidRDefault="006B5B2C" w:rsidP="006B5B2C">
            <w:pPr>
              <w:rPr>
                <w:b/>
                <w:sz w:val="24"/>
                <w:szCs w:val="24"/>
                <w:lang w:eastAsia="en-US"/>
              </w:rPr>
            </w:pPr>
            <w:r w:rsidRPr="00E80AE4">
              <w:rPr>
                <w:sz w:val="24"/>
                <w:szCs w:val="24"/>
                <w:lang w:eastAsia="en-US"/>
              </w:rPr>
              <w:t>МБОУ «Гамалеевская СОШ №2»</w:t>
            </w:r>
          </w:p>
        </w:tc>
        <w:tc>
          <w:tcPr>
            <w:tcW w:w="2317" w:type="dxa"/>
          </w:tcPr>
          <w:p w:rsidR="006B5B2C" w:rsidRDefault="006B5B2C" w:rsidP="006B5B2C">
            <w:pPr>
              <w:rPr>
                <w:b/>
                <w:sz w:val="24"/>
                <w:szCs w:val="24"/>
                <w:lang w:eastAsia="en-US"/>
              </w:rPr>
            </w:pPr>
            <w:r w:rsidRPr="00E80AE4">
              <w:rPr>
                <w:sz w:val="24"/>
                <w:szCs w:val="24"/>
                <w:lang w:eastAsia="en-US"/>
              </w:rPr>
              <w:t>Соколова Светлана Генадьевна</w:t>
            </w:r>
          </w:p>
        </w:tc>
        <w:tc>
          <w:tcPr>
            <w:tcW w:w="2577" w:type="dxa"/>
          </w:tcPr>
          <w:p w:rsidR="006B5B2C" w:rsidRDefault="006B5B2C" w:rsidP="006B5B2C">
            <w:pPr>
              <w:rPr>
                <w:b/>
                <w:sz w:val="24"/>
                <w:szCs w:val="24"/>
                <w:lang w:eastAsia="en-US"/>
              </w:rPr>
            </w:pPr>
            <w:r w:rsidRPr="00E80AE4">
              <w:rPr>
                <w:sz w:val="24"/>
                <w:szCs w:val="24"/>
                <w:lang w:eastAsia="en-US"/>
              </w:rPr>
              <w:t>Муниципальный конкурс «Методический кейс классного руководителя»</w:t>
            </w:r>
          </w:p>
        </w:tc>
        <w:tc>
          <w:tcPr>
            <w:tcW w:w="2356" w:type="dxa"/>
          </w:tcPr>
          <w:p w:rsidR="006B5B2C" w:rsidRDefault="006B5B2C" w:rsidP="006B5B2C">
            <w:pPr>
              <w:rPr>
                <w:b/>
                <w:sz w:val="24"/>
                <w:szCs w:val="24"/>
                <w:lang w:eastAsia="en-US"/>
              </w:rPr>
            </w:pPr>
            <w:r w:rsidRPr="00E80AE4">
              <w:rPr>
                <w:sz w:val="24"/>
                <w:szCs w:val="24"/>
                <w:lang w:eastAsia="en-US"/>
              </w:rPr>
              <w:t>Участие (муниципальный)</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«Родинская СОШ»</w:t>
            </w:r>
          </w:p>
        </w:tc>
        <w:tc>
          <w:tcPr>
            <w:tcW w:w="2317" w:type="dxa"/>
          </w:tcPr>
          <w:p w:rsidR="006B5B2C" w:rsidRPr="005E70C0" w:rsidRDefault="006B5B2C" w:rsidP="006B5B2C">
            <w:pPr>
              <w:rPr>
                <w:sz w:val="24"/>
                <w:szCs w:val="24"/>
                <w:lang w:eastAsia="en-US"/>
              </w:rPr>
            </w:pPr>
            <w:r w:rsidRPr="005E70C0">
              <w:rPr>
                <w:rFonts w:eastAsia="Calibri"/>
                <w:sz w:val="24"/>
                <w:szCs w:val="24"/>
                <w:lang w:eastAsia="en-US"/>
              </w:rPr>
              <w:t>Мезенцева Светлана Владимировна</w:t>
            </w:r>
          </w:p>
        </w:tc>
        <w:tc>
          <w:tcPr>
            <w:tcW w:w="2577" w:type="dxa"/>
          </w:tcPr>
          <w:p w:rsidR="006B5B2C" w:rsidRPr="005E70C0" w:rsidRDefault="006B5B2C" w:rsidP="006B5B2C">
            <w:pPr>
              <w:rPr>
                <w:sz w:val="24"/>
                <w:szCs w:val="24"/>
                <w:lang w:eastAsia="en-US"/>
              </w:rPr>
            </w:pPr>
            <w:r w:rsidRPr="005E70C0">
              <w:rPr>
                <w:rFonts w:eastAsia="Calibri"/>
                <w:sz w:val="24"/>
                <w:szCs w:val="24"/>
                <w:lang w:eastAsia="en-US"/>
              </w:rPr>
              <w:t>Самый классный классный</w:t>
            </w:r>
          </w:p>
        </w:tc>
        <w:tc>
          <w:tcPr>
            <w:tcW w:w="2356" w:type="dxa"/>
          </w:tcPr>
          <w:p w:rsidR="006B5B2C" w:rsidRPr="005E70C0" w:rsidRDefault="006B5B2C" w:rsidP="006B5B2C">
            <w:pPr>
              <w:rPr>
                <w:sz w:val="24"/>
                <w:szCs w:val="24"/>
                <w:lang w:eastAsia="en-US"/>
              </w:rPr>
            </w:pPr>
            <w:r w:rsidRPr="005E70C0">
              <w:rPr>
                <w:sz w:val="24"/>
                <w:szCs w:val="24"/>
                <w:lang w:eastAsia="en-US"/>
              </w:rPr>
              <w:t>Участие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 xml:space="preserve">МБОУ </w:t>
            </w:r>
            <w:r>
              <w:rPr>
                <w:rFonts w:eastAsia="Calibri"/>
                <w:sz w:val="24"/>
                <w:szCs w:val="24"/>
                <w:lang w:eastAsia="en-US"/>
              </w:rPr>
              <w:lastRenderedPageBreak/>
              <w:t>«Родинская СОШ»</w:t>
            </w:r>
          </w:p>
        </w:tc>
        <w:tc>
          <w:tcPr>
            <w:tcW w:w="2317" w:type="dxa"/>
          </w:tcPr>
          <w:p w:rsidR="006B5B2C" w:rsidRPr="005E70C0" w:rsidRDefault="006B5B2C" w:rsidP="006B5B2C">
            <w:pPr>
              <w:rPr>
                <w:sz w:val="24"/>
                <w:szCs w:val="24"/>
                <w:lang w:eastAsia="en-US"/>
              </w:rPr>
            </w:pPr>
            <w:r w:rsidRPr="005E70C0">
              <w:rPr>
                <w:rFonts w:eastAsia="Calibri"/>
                <w:sz w:val="24"/>
                <w:szCs w:val="24"/>
                <w:lang w:eastAsia="en-US"/>
              </w:rPr>
              <w:lastRenderedPageBreak/>
              <w:t xml:space="preserve">МалюшинаТаьяна </w:t>
            </w:r>
            <w:r w:rsidRPr="005E70C0">
              <w:rPr>
                <w:rFonts w:eastAsia="Calibri"/>
                <w:sz w:val="24"/>
                <w:szCs w:val="24"/>
                <w:lang w:eastAsia="en-US"/>
              </w:rPr>
              <w:lastRenderedPageBreak/>
              <w:t>Александровна</w:t>
            </w:r>
          </w:p>
        </w:tc>
        <w:tc>
          <w:tcPr>
            <w:tcW w:w="2577" w:type="dxa"/>
          </w:tcPr>
          <w:p w:rsidR="006B5B2C" w:rsidRPr="005E70C0" w:rsidRDefault="006B5B2C" w:rsidP="006B5B2C">
            <w:pPr>
              <w:rPr>
                <w:sz w:val="24"/>
                <w:szCs w:val="24"/>
                <w:lang w:eastAsia="en-US"/>
              </w:rPr>
            </w:pPr>
            <w:r w:rsidRPr="005E70C0">
              <w:rPr>
                <w:rFonts w:eastAsia="Calibri"/>
                <w:sz w:val="24"/>
                <w:szCs w:val="24"/>
                <w:lang w:eastAsia="en-US"/>
              </w:rPr>
              <w:lastRenderedPageBreak/>
              <w:t>Мой лучший урок</w:t>
            </w:r>
          </w:p>
        </w:tc>
        <w:tc>
          <w:tcPr>
            <w:tcW w:w="2356" w:type="dxa"/>
          </w:tcPr>
          <w:p w:rsidR="006B5B2C" w:rsidRPr="005E70C0" w:rsidRDefault="006B5B2C" w:rsidP="006B5B2C">
            <w:pPr>
              <w:rPr>
                <w:sz w:val="24"/>
                <w:szCs w:val="24"/>
                <w:lang w:eastAsia="en-US"/>
              </w:rPr>
            </w:pPr>
            <w:r w:rsidRPr="005E70C0">
              <w:rPr>
                <w:sz w:val="24"/>
                <w:szCs w:val="24"/>
                <w:lang w:eastAsia="en-US"/>
              </w:rPr>
              <w:t>Участие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lastRenderedPageBreak/>
              <w:t>МБОУ «Родинская СОШ»</w:t>
            </w:r>
          </w:p>
        </w:tc>
        <w:tc>
          <w:tcPr>
            <w:tcW w:w="2317" w:type="dxa"/>
          </w:tcPr>
          <w:p w:rsidR="006B5B2C" w:rsidRPr="005E70C0" w:rsidRDefault="006B5B2C" w:rsidP="006B5B2C">
            <w:pPr>
              <w:rPr>
                <w:sz w:val="24"/>
                <w:szCs w:val="24"/>
                <w:lang w:eastAsia="en-US"/>
              </w:rPr>
            </w:pPr>
            <w:r w:rsidRPr="005E70C0">
              <w:rPr>
                <w:rFonts w:eastAsia="Calibri"/>
                <w:sz w:val="24"/>
                <w:szCs w:val="24"/>
                <w:lang w:eastAsia="en-US"/>
              </w:rPr>
              <w:t>Кучеренко Алена Ивановна</w:t>
            </w:r>
          </w:p>
        </w:tc>
        <w:tc>
          <w:tcPr>
            <w:tcW w:w="2577" w:type="dxa"/>
          </w:tcPr>
          <w:p w:rsidR="006B5B2C" w:rsidRPr="005E70C0" w:rsidRDefault="006B5B2C" w:rsidP="006B5B2C">
            <w:pPr>
              <w:rPr>
                <w:sz w:val="24"/>
                <w:szCs w:val="24"/>
                <w:lang w:eastAsia="en-US"/>
              </w:rPr>
            </w:pPr>
            <w:r w:rsidRPr="005E70C0">
              <w:rPr>
                <w:rFonts w:eastAsia="Calibri"/>
                <w:sz w:val="24"/>
                <w:szCs w:val="24"/>
                <w:lang w:eastAsia="en-US"/>
              </w:rPr>
              <w:t>Мой лучший урок</w:t>
            </w:r>
          </w:p>
        </w:tc>
        <w:tc>
          <w:tcPr>
            <w:tcW w:w="2356" w:type="dxa"/>
          </w:tcPr>
          <w:p w:rsidR="006B5B2C" w:rsidRPr="005E70C0" w:rsidRDefault="006B5B2C" w:rsidP="006B5B2C">
            <w:pPr>
              <w:rPr>
                <w:sz w:val="24"/>
                <w:szCs w:val="24"/>
                <w:lang w:eastAsia="en-US"/>
              </w:rPr>
            </w:pPr>
            <w:r w:rsidRPr="005E70C0">
              <w:rPr>
                <w:sz w:val="24"/>
                <w:szCs w:val="24"/>
                <w:lang w:eastAsia="en-US"/>
              </w:rPr>
              <w:t>Участие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«Родинская СОШ»</w:t>
            </w:r>
          </w:p>
        </w:tc>
        <w:tc>
          <w:tcPr>
            <w:tcW w:w="2317" w:type="dxa"/>
          </w:tcPr>
          <w:p w:rsidR="006B5B2C" w:rsidRPr="005E70C0" w:rsidRDefault="006B5B2C" w:rsidP="006B5B2C">
            <w:pPr>
              <w:rPr>
                <w:sz w:val="24"/>
                <w:szCs w:val="24"/>
                <w:lang w:eastAsia="en-US"/>
              </w:rPr>
            </w:pPr>
            <w:r w:rsidRPr="005E70C0">
              <w:rPr>
                <w:rFonts w:eastAsia="Calibri"/>
                <w:sz w:val="24"/>
                <w:szCs w:val="24"/>
                <w:lang w:eastAsia="en-US"/>
              </w:rPr>
              <w:t>Абаева Елена Алексанровна</w:t>
            </w:r>
          </w:p>
        </w:tc>
        <w:tc>
          <w:tcPr>
            <w:tcW w:w="2577" w:type="dxa"/>
          </w:tcPr>
          <w:p w:rsidR="006B5B2C" w:rsidRPr="005E70C0" w:rsidRDefault="006B5B2C" w:rsidP="006B5B2C">
            <w:pPr>
              <w:rPr>
                <w:sz w:val="24"/>
                <w:szCs w:val="24"/>
                <w:lang w:eastAsia="en-US"/>
              </w:rPr>
            </w:pPr>
            <w:r w:rsidRPr="005E70C0">
              <w:rPr>
                <w:rFonts w:eastAsia="Calibri"/>
                <w:sz w:val="24"/>
                <w:szCs w:val="24"/>
                <w:lang w:eastAsia="en-US"/>
              </w:rPr>
              <w:t>Мой лучший урок</w:t>
            </w:r>
          </w:p>
        </w:tc>
        <w:tc>
          <w:tcPr>
            <w:tcW w:w="2356" w:type="dxa"/>
          </w:tcPr>
          <w:p w:rsidR="006B5B2C" w:rsidRPr="005E70C0" w:rsidRDefault="006B5B2C" w:rsidP="006B5B2C">
            <w:pPr>
              <w:rPr>
                <w:sz w:val="24"/>
                <w:szCs w:val="24"/>
                <w:lang w:eastAsia="en-US"/>
              </w:rPr>
            </w:pPr>
            <w:r w:rsidRPr="005E70C0">
              <w:rPr>
                <w:sz w:val="24"/>
                <w:szCs w:val="24"/>
                <w:lang w:eastAsia="en-US"/>
              </w:rPr>
              <w:t>Участие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«Родинская СОШ»</w:t>
            </w:r>
          </w:p>
        </w:tc>
        <w:tc>
          <w:tcPr>
            <w:tcW w:w="2317" w:type="dxa"/>
          </w:tcPr>
          <w:p w:rsidR="006B5B2C" w:rsidRPr="005E70C0" w:rsidRDefault="006B5B2C" w:rsidP="006B5B2C">
            <w:pPr>
              <w:rPr>
                <w:sz w:val="24"/>
                <w:szCs w:val="24"/>
                <w:lang w:eastAsia="en-US"/>
              </w:rPr>
            </w:pPr>
            <w:r w:rsidRPr="005E70C0">
              <w:rPr>
                <w:rFonts w:eastAsia="Calibri"/>
                <w:sz w:val="24"/>
                <w:szCs w:val="24"/>
                <w:lang w:eastAsia="en-US"/>
              </w:rPr>
              <w:t>Абаева Елена Алексанровна</w:t>
            </w:r>
          </w:p>
        </w:tc>
        <w:tc>
          <w:tcPr>
            <w:tcW w:w="2577" w:type="dxa"/>
          </w:tcPr>
          <w:p w:rsidR="006B5B2C" w:rsidRPr="005E70C0" w:rsidRDefault="006B5B2C" w:rsidP="006B5B2C">
            <w:pPr>
              <w:rPr>
                <w:sz w:val="24"/>
                <w:szCs w:val="24"/>
                <w:lang w:eastAsia="en-US"/>
              </w:rPr>
            </w:pPr>
            <w:r w:rsidRPr="005E70C0">
              <w:rPr>
                <w:rFonts w:eastAsia="Calibri"/>
                <w:sz w:val="24"/>
                <w:szCs w:val="24"/>
                <w:lang w:eastAsia="en-US"/>
              </w:rPr>
              <w:t>Кейс классного руководителя</w:t>
            </w:r>
          </w:p>
        </w:tc>
        <w:tc>
          <w:tcPr>
            <w:tcW w:w="2356" w:type="dxa"/>
          </w:tcPr>
          <w:p w:rsidR="006B5B2C" w:rsidRPr="005E70C0" w:rsidRDefault="006B5B2C" w:rsidP="006B5B2C">
            <w:pPr>
              <w:rPr>
                <w:sz w:val="24"/>
                <w:szCs w:val="24"/>
                <w:lang w:eastAsia="en-US"/>
              </w:rPr>
            </w:pPr>
            <w:r w:rsidRPr="005E70C0">
              <w:rPr>
                <w:sz w:val="24"/>
                <w:szCs w:val="24"/>
                <w:lang w:eastAsia="en-US"/>
              </w:rPr>
              <w:t>Участие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«Войковская СОШ имени Олега Стуколова"</w:t>
            </w:r>
          </w:p>
        </w:tc>
        <w:tc>
          <w:tcPr>
            <w:tcW w:w="2317" w:type="dxa"/>
          </w:tcPr>
          <w:p w:rsidR="006B5B2C" w:rsidRPr="005E70C0" w:rsidRDefault="006B5B2C" w:rsidP="006B5B2C">
            <w:pPr>
              <w:rPr>
                <w:sz w:val="24"/>
                <w:szCs w:val="24"/>
                <w:lang w:eastAsia="en-US"/>
              </w:rPr>
            </w:pPr>
            <w:r w:rsidRPr="005E70C0">
              <w:rPr>
                <w:rFonts w:eastAsia="Calibri"/>
                <w:sz w:val="24"/>
                <w:szCs w:val="24"/>
                <w:lang w:eastAsia="en-US"/>
              </w:rPr>
              <w:t>Услонцева Нелли Александровна</w:t>
            </w:r>
          </w:p>
        </w:tc>
        <w:tc>
          <w:tcPr>
            <w:tcW w:w="2577" w:type="dxa"/>
          </w:tcPr>
          <w:p w:rsidR="006B5B2C" w:rsidRPr="005E70C0" w:rsidRDefault="006B5B2C" w:rsidP="006B5B2C">
            <w:pPr>
              <w:rPr>
                <w:sz w:val="24"/>
                <w:szCs w:val="24"/>
                <w:lang w:eastAsia="en-US"/>
              </w:rPr>
            </w:pPr>
            <w:r w:rsidRPr="005E70C0">
              <w:rPr>
                <w:rFonts w:eastAsia="Calibri"/>
                <w:sz w:val="24"/>
                <w:szCs w:val="24"/>
                <w:lang w:eastAsia="en-US"/>
              </w:rPr>
              <w:t>Самый классный, Классный</w:t>
            </w:r>
          </w:p>
        </w:tc>
        <w:tc>
          <w:tcPr>
            <w:tcW w:w="2356" w:type="dxa"/>
          </w:tcPr>
          <w:p w:rsidR="006B5B2C" w:rsidRPr="005E70C0" w:rsidRDefault="006B5B2C" w:rsidP="006B5B2C">
            <w:pPr>
              <w:rPr>
                <w:sz w:val="24"/>
                <w:szCs w:val="24"/>
                <w:lang w:eastAsia="en-US"/>
              </w:rPr>
            </w:pPr>
            <w:r w:rsidRPr="005E70C0">
              <w:rPr>
                <w:sz w:val="24"/>
                <w:szCs w:val="24"/>
                <w:lang w:eastAsia="en-US"/>
              </w:rPr>
              <w:t>Участие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МАОУ «СОШ №3»</w:t>
            </w:r>
          </w:p>
        </w:tc>
        <w:tc>
          <w:tcPr>
            <w:tcW w:w="2317" w:type="dxa"/>
          </w:tcPr>
          <w:p w:rsidR="006B5B2C" w:rsidRPr="005E70C0" w:rsidRDefault="006B5B2C" w:rsidP="006B5B2C">
            <w:pPr>
              <w:rPr>
                <w:sz w:val="24"/>
                <w:szCs w:val="24"/>
                <w:lang w:eastAsia="en-US"/>
              </w:rPr>
            </w:pPr>
            <w:r w:rsidRPr="005E70C0">
              <w:rPr>
                <w:rFonts w:eastAsia="Calibri"/>
                <w:sz w:val="24"/>
                <w:szCs w:val="24"/>
                <w:lang w:eastAsia="en-US"/>
              </w:rPr>
              <w:t>Горягина Наталья Владимировна</w:t>
            </w:r>
          </w:p>
        </w:tc>
        <w:tc>
          <w:tcPr>
            <w:tcW w:w="2577" w:type="dxa"/>
          </w:tcPr>
          <w:p w:rsidR="006B5B2C" w:rsidRPr="005E70C0" w:rsidRDefault="006B5B2C" w:rsidP="006B5B2C">
            <w:pPr>
              <w:rPr>
                <w:sz w:val="24"/>
                <w:szCs w:val="24"/>
                <w:lang w:eastAsia="en-US"/>
              </w:rPr>
            </w:pPr>
            <w:r w:rsidRPr="005E70C0">
              <w:rPr>
                <w:sz w:val="24"/>
                <w:szCs w:val="24"/>
              </w:rPr>
              <w:t>Всероссийский конкурс профессионального мастерства «Мой лучший урок»</w:t>
            </w:r>
          </w:p>
        </w:tc>
        <w:tc>
          <w:tcPr>
            <w:tcW w:w="2356" w:type="dxa"/>
          </w:tcPr>
          <w:p w:rsidR="006B5B2C" w:rsidRPr="005E70C0" w:rsidRDefault="006B5B2C" w:rsidP="006B5B2C">
            <w:pPr>
              <w:rPr>
                <w:rFonts w:eastAsia="Calibri"/>
                <w:sz w:val="24"/>
                <w:szCs w:val="24"/>
                <w:lang w:eastAsia="en-US"/>
              </w:rPr>
            </w:pPr>
            <w:r w:rsidRPr="005E70C0">
              <w:rPr>
                <w:rFonts w:eastAsia="Calibri"/>
                <w:sz w:val="24"/>
                <w:szCs w:val="24"/>
                <w:lang w:eastAsia="en-US"/>
              </w:rPr>
              <w:t>Муниципальный уровень-</w:t>
            </w:r>
          </w:p>
          <w:p w:rsidR="006B5B2C" w:rsidRPr="005E70C0" w:rsidRDefault="006B5B2C" w:rsidP="006B5B2C">
            <w:pPr>
              <w:rPr>
                <w:rFonts w:eastAsia="Calibri"/>
                <w:sz w:val="24"/>
                <w:szCs w:val="24"/>
                <w:lang w:eastAsia="en-US"/>
              </w:rPr>
            </w:pPr>
            <w:r w:rsidRPr="005E70C0">
              <w:rPr>
                <w:rFonts w:eastAsia="Calibri"/>
                <w:sz w:val="24"/>
                <w:szCs w:val="24"/>
                <w:lang w:eastAsia="en-US"/>
              </w:rPr>
              <w:t>1 место</w:t>
            </w:r>
          </w:p>
          <w:p w:rsidR="006B5B2C" w:rsidRPr="005E70C0" w:rsidRDefault="006B5B2C" w:rsidP="006B5B2C">
            <w:pPr>
              <w:rPr>
                <w:sz w:val="24"/>
                <w:szCs w:val="24"/>
                <w:lang w:eastAsia="en-US"/>
              </w:rPr>
            </w:pPr>
            <w:r w:rsidRPr="005E70C0">
              <w:rPr>
                <w:rFonts w:eastAsia="Calibri"/>
                <w:sz w:val="24"/>
                <w:szCs w:val="24"/>
                <w:lang w:eastAsia="en-US"/>
              </w:rPr>
              <w:t>Региональный уровень - участие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МАОУ «СОШ №3»</w:t>
            </w:r>
          </w:p>
        </w:tc>
        <w:tc>
          <w:tcPr>
            <w:tcW w:w="2317" w:type="dxa"/>
          </w:tcPr>
          <w:p w:rsidR="006B5B2C" w:rsidRPr="005E70C0" w:rsidRDefault="006B5B2C" w:rsidP="006B5B2C">
            <w:pPr>
              <w:rPr>
                <w:sz w:val="24"/>
                <w:szCs w:val="24"/>
                <w:lang w:eastAsia="en-US"/>
              </w:rPr>
            </w:pPr>
            <w:r w:rsidRPr="005E70C0">
              <w:rPr>
                <w:rFonts w:eastAsia="Calibri"/>
                <w:sz w:val="24"/>
                <w:szCs w:val="24"/>
                <w:lang w:eastAsia="en-US"/>
              </w:rPr>
              <w:t>Типикина  Виктория Алексеевна</w:t>
            </w:r>
          </w:p>
        </w:tc>
        <w:tc>
          <w:tcPr>
            <w:tcW w:w="2577" w:type="dxa"/>
          </w:tcPr>
          <w:p w:rsidR="006B5B2C" w:rsidRPr="005E70C0" w:rsidRDefault="006B5B2C" w:rsidP="006B5B2C">
            <w:pPr>
              <w:rPr>
                <w:sz w:val="24"/>
                <w:szCs w:val="24"/>
                <w:lang w:eastAsia="en-US"/>
              </w:rPr>
            </w:pPr>
            <w:r w:rsidRPr="005E70C0">
              <w:rPr>
                <w:sz w:val="24"/>
                <w:szCs w:val="24"/>
              </w:rPr>
              <w:t>Всероссийский конкурс профессионального мастерства «Педагогический дебют», номинация «Молодой классный руководитель»</w:t>
            </w:r>
          </w:p>
        </w:tc>
        <w:tc>
          <w:tcPr>
            <w:tcW w:w="2356" w:type="dxa"/>
          </w:tcPr>
          <w:p w:rsidR="006B5B2C" w:rsidRPr="005E70C0" w:rsidRDefault="006B5B2C" w:rsidP="006B5B2C">
            <w:pPr>
              <w:jc w:val="center"/>
              <w:rPr>
                <w:sz w:val="24"/>
                <w:szCs w:val="24"/>
              </w:rPr>
            </w:pPr>
            <w:r w:rsidRPr="005E70C0">
              <w:rPr>
                <w:sz w:val="24"/>
                <w:szCs w:val="24"/>
              </w:rPr>
              <w:t>Зональный  уровень</w:t>
            </w:r>
          </w:p>
          <w:p w:rsidR="006B5B2C" w:rsidRPr="005E70C0" w:rsidRDefault="006B5B2C" w:rsidP="006B5B2C">
            <w:pPr>
              <w:rPr>
                <w:sz w:val="24"/>
                <w:szCs w:val="24"/>
                <w:lang w:eastAsia="en-US"/>
              </w:rPr>
            </w:pPr>
            <w:r w:rsidRPr="005E70C0">
              <w:rPr>
                <w:sz w:val="24"/>
                <w:szCs w:val="24"/>
                <w:lang w:val="en-US"/>
              </w:rPr>
              <w:t>I</w:t>
            </w:r>
            <w:r w:rsidRPr="005E70C0">
              <w:rPr>
                <w:sz w:val="24"/>
                <w:szCs w:val="24"/>
              </w:rPr>
              <w:t xml:space="preserve"> место</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МАОУ «СОШ №3»</w:t>
            </w:r>
          </w:p>
        </w:tc>
        <w:tc>
          <w:tcPr>
            <w:tcW w:w="2317" w:type="dxa"/>
          </w:tcPr>
          <w:p w:rsidR="006B5B2C" w:rsidRPr="005E70C0" w:rsidRDefault="006B5B2C" w:rsidP="006B5B2C">
            <w:pPr>
              <w:rPr>
                <w:sz w:val="24"/>
                <w:szCs w:val="24"/>
                <w:lang w:eastAsia="en-US"/>
              </w:rPr>
            </w:pPr>
            <w:r w:rsidRPr="005E70C0">
              <w:rPr>
                <w:rFonts w:eastAsia="Calibri"/>
                <w:sz w:val="24"/>
                <w:szCs w:val="24"/>
                <w:lang w:eastAsia="en-US"/>
              </w:rPr>
              <w:t>Шатрюк Наталья Анатольевна</w:t>
            </w:r>
          </w:p>
        </w:tc>
        <w:tc>
          <w:tcPr>
            <w:tcW w:w="2577" w:type="dxa"/>
          </w:tcPr>
          <w:p w:rsidR="006B5B2C" w:rsidRPr="005E70C0" w:rsidRDefault="006B5B2C" w:rsidP="006B5B2C">
            <w:pPr>
              <w:rPr>
                <w:sz w:val="24"/>
                <w:szCs w:val="24"/>
                <w:lang w:eastAsia="en-US"/>
              </w:rPr>
            </w:pPr>
            <w:r w:rsidRPr="005E70C0">
              <w:rPr>
                <w:sz w:val="24"/>
                <w:szCs w:val="24"/>
              </w:rPr>
              <w:t>Конкурс профессионального мастерства «Учитель Оренбуржья-2021»</w:t>
            </w:r>
          </w:p>
        </w:tc>
        <w:tc>
          <w:tcPr>
            <w:tcW w:w="2356" w:type="dxa"/>
          </w:tcPr>
          <w:p w:rsidR="006B5B2C" w:rsidRPr="005E70C0" w:rsidRDefault="006B5B2C" w:rsidP="006B5B2C">
            <w:pPr>
              <w:rPr>
                <w:sz w:val="24"/>
                <w:szCs w:val="24"/>
                <w:lang w:eastAsia="en-US"/>
              </w:rPr>
            </w:pPr>
            <w:r w:rsidRPr="005E70C0">
              <w:rPr>
                <w:rFonts w:eastAsia="Calibri"/>
                <w:sz w:val="24"/>
                <w:szCs w:val="24"/>
                <w:lang w:eastAsia="en-US"/>
              </w:rPr>
              <w:t>Муниципальный уровень - призер</w:t>
            </w:r>
          </w:p>
        </w:tc>
      </w:tr>
      <w:tr w:rsidR="006B5B2C" w:rsidTr="006B5B2C">
        <w:trPr>
          <w:trHeight w:val="1395"/>
        </w:trPr>
        <w:tc>
          <w:tcPr>
            <w:tcW w:w="2321" w:type="dxa"/>
          </w:tcPr>
          <w:p w:rsidR="006B5B2C" w:rsidRDefault="006B5B2C" w:rsidP="006B5B2C">
            <w:pPr>
              <w:rPr>
                <w:b/>
                <w:sz w:val="24"/>
                <w:szCs w:val="24"/>
                <w:lang w:eastAsia="en-US"/>
              </w:rPr>
            </w:pPr>
            <w:r>
              <w:rPr>
                <w:rFonts w:eastAsia="Calibri"/>
                <w:sz w:val="24"/>
                <w:szCs w:val="24"/>
                <w:lang w:eastAsia="en-US"/>
              </w:rPr>
              <w:t>МАОУ «СОШ №3»</w:t>
            </w:r>
          </w:p>
        </w:tc>
        <w:tc>
          <w:tcPr>
            <w:tcW w:w="2317" w:type="dxa"/>
          </w:tcPr>
          <w:p w:rsidR="006B5B2C" w:rsidRPr="005E70C0" w:rsidRDefault="006B5B2C" w:rsidP="006B5B2C">
            <w:pPr>
              <w:rPr>
                <w:sz w:val="24"/>
                <w:szCs w:val="24"/>
                <w:lang w:eastAsia="en-US"/>
              </w:rPr>
            </w:pPr>
            <w:r w:rsidRPr="005E70C0">
              <w:rPr>
                <w:rFonts w:eastAsia="Calibri"/>
                <w:sz w:val="24"/>
                <w:szCs w:val="24"/>
                <w:lang w:eastAsia="en-US"/>
              </w:rPr>
              <w:t>Нигамаева Лилия Леонидовна</w:t>
            </w:r>
          </w:p>
        </w:tc>
        <w:tc>
          <w:tcPr>
            <w:tcW w:w="2577" w:type="dxa"/>
          </w:tcPr>
          <w:p w:rsidR="006B5B2C" w:rsidRPr="005E70C0" w:rsidRDefault="006B5B2C" w:rsidP="006B5B2C">
            <w:pPr>
              <w:rPr>
                <w:sz w:val="24"/>
                <w:szCs w:val="24"/>
                <w:lang w:eastAsia="en-US"/>
              </w:rPr>
            </w:pPr>
            <w:r w:rsidRPr="005E70C0">
              <w:rPr>
                <w:sz w:val="24"/>
                <w:szCs w:val="24"/>
              </w:rPr>
              <w:t>Конкурс профессионального мастерства «Самый классный классный»</w:t>
            </w:r>
          </w:p>
        </w:tc>
        <w:tc>
          <w:tcPr>
            <w:tcW w:w="2356" w:type="dxa"/>
          </w:tcPr>
          <w:p w:rsidR="006B5B2C" w:rsidRPr="005E70C0" w:rsidRDefault="006B5B2C" w:rsidP="006B5B2C">
            <w:pPr>
              <w:rPr>
                <w:sz w:val="24"/>
                <w:szCs w:val="24"/>
                <w:lang w:eastAsia="en-US"/>
              </w:rPr>
            </w:pPr>
            <w:r w:rsidRPr="005E70C0">
              <w:rPr>
                <w:sz w:val="24"/>
                <w:szCs w:val="24"/>
              </w:rPr>
              <w:t>Муниципальный уровень - призер</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МАОУ «СОШ №3»</w:t>
            </w:r>
          </w:p>
        </w:tc>
        <w:tc>
          <w:tcPr>
            <w:tcW w:w="2317" w:type="dxa"/>
          </w:tcPr>
          <w:p w:rsidR="006B5B2C" w:rsidRPr="005E70C0" w:rsidRDefault="006B5B2C" w:rsidP="006B5B2C">
            <w:pPr>
              <w:pStyle w:val="a6"/>
              <w:shd w:val="clear" w:color="auto" w:fill="FFFFFF"/>
              <w:spacing w:after="0"/>
              <w:rPr>
                <w:rStyle w:val="af1"/>
                <w:b w:val="0"/>
                <w:sz w:val="24"/>
                <w:szCs w:val="24"/>
              </w:rPr>
            </w:pPr>
            <w:r w:rsidRPr="005E70C0">
              <w:rPr>
                <w:rStyle w:val="af1"/>
                <w:b w:val="0"/>
                <w:sz w:val="24"/>
                <w:szCs w:val="24"/>
              </w:rPr>
              <w:t>ШафигинаРузалияРафаэловна</w:t>
            </w:r>
          </w:p>
          <w:p w:rsidR="006B5B2C" w:rsidRPr="005E70C0" w:rsidRDefault="006B5B2C" w:rsidP="006B5B2C">
            <w:pPr>
              <w:rPr>
                <w:sz w:val="24"/>
                <w:szCs w:val="24"/>
                <w:lang w:eastAsia="en-US"/>
              </w:rPr>
            </w:pPr>
          </w:p>
        </w:tc>
        <w:tc>
          <w:tcPr>
            <w:tcW w:w="2577" w:type="dxa"/>
          </w:tcPr>
          <w:p w:rsidR="006B5B2C" w:rsidRPr="005E70C0" w:rsidRDefault="006B5B2C" w:rsidP="006B5B2C">
            <w:pPr>
              <w:rPr>
                <w:sz w:val="24"/>
                <w:szCs w:val="24"/>
                <w:lang w:eastAsia="en-US"/>
              </w:rPr>
            </w:pPr>
            <w:r w:rsidRPr="005E70C0">
              <w:rPr>
                <w:bCs/>
                <w:kern w:val="36"/>
                <w:sz w:val="24"/>
                <w:szCs w:val="24"/>
              </w:rPr>
              <w:t>Всероссийский конкурс на лучшую педагогическую разработку "Цифровые ресурсы образования":</w:t>
            </w:r>
          </w:p>
        </w:tc>
        <w:tc>
          <w:tcPr>
            <w:tcW w:w="2356" w:type="dxa"/>
          </w:tcPr>
          <w:p w:rsidR="006B5B2C" w:rsidRPr="005E70C0" w:rsidRDefault="006B5B2C" w:rsidP="006B5B2C">
            <w:pPr>
              <w:rPr>
                <w:sz w:val="24"/>
                <w:szCs w:val="24"/>
              </w:rPr>
            </w:pPr>
            <w:r w:rsidRPr="005E70C0">
              <w:rPr>
                <w:sz w:val="24"/>
                <w:szCs w:val="24"/>
              </w:rPr>
              <w:t>Всероссийский уровень</w:t>
            </w:r>
          </w:p>
          <w:p w:rsidR="006B5B2C" w:rsidRPr="005E70C0" w:rsidRDefault="006B5B2C" w:rsidP="006B5B2C">
            <w:pPr>
              <w:rPr>
                <w:sz w:val="24"/>
                <w:szCs w:val="24"/>
              </w:rPr>
            </w:pPr>
            <w:r w:rsidRPr="005E70C0">
              <w:rPr>
                <w:sz w:val="24"/>
                <w:szCs w:val="24"/>
              </w:rPr>
              <w:t>1 место</w:t>
            </w:r>
          </w:p>
          <w:p w:rsidR="006B5B2C" w:rsidRPr="005E70C0" w:rsidRDefault="006B5B2C" w:rsidP="006B5B2C">
            <w:pPr>
              <w:rPr>
                <w:sz w:val="24"/>
                <w:szCs w:val="24"/>
                <w:lang w:eastAsia="en-US"/>
              </w:rPr>
            </w:pP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МАОУ «СОШ №3»</w:t>
            </w:r>
          </w:p>
        </w:tc>
        <w:tc>
          <w:tcPr>
            <w:tcW w:w="2317" w:type="dxa"/>
          </w:tcPr>
          <w:p w:rsidR="006B5B2C" w:rsidRPr="005E70C0" w:rsidRDefault="006B5B2C" w:rsidP="006B5B2C">
            <w:pPr>
              <w:pStyle w:val="a6"/>
              <w:shd w:val="clear" w:color="auto" w:fill="FFFFFF"/>
              <w:spacing w:before="0" w:after="0"/>
              <w:rPr>
                <w:rStyle w:val="af1"/>
                <w:b w:val="0"/>
                <w:sz w:val="24"/>
                <w:szCs w:val="24"/>
              </w:rPr>
            </w:pPr>
            <w:r w:rsidRPr="005E70C0">
              <w:rPr>
                <w:rStyle w:val="af1"/>
                <w:b w:val="0"/>
                <w:sz w:val="24"/>
                <w:szCs w:val="24"/>
              </w:rPr>
              <w:t>Ширяева Елена Николаевна</w:t>
            </w:r>
          </w:p>
          <w:p w:rsidR="006B5B2C" w:rsidRPr="005E70C0" w:rsidRDefault="006B5B2C" w:rsidP="006B5B2C">
            <w:pPr>
              <w:rPr>
                <w:sz w:val="24"/>
                <w:szCs w:val="24"/>
                <w:lang w:eastAsia="en-US"/>
              </w:rPr>
            </w:pPr>
          </w:p>
        </w:tc>
        <w:tc>
          <w:tcPr>
            <w:tcW w:w="2577" w:type="dxa"/>
          </w:tcPr>
          <w:p w:rsidR="006B5B2C" w:rsidRPr="005E70C0" w:rsidRDefault="006B5B2C" w:rsidP="006B5B2C">
            <w:pPr>
              <w:rPr>
                <w:sz w:val="24"/>
                <w:szCs w:val="24"/>
                <w:lang w:eastAsia="en-US"/>
              </w:rPr>
            </w:pPr>
            <w:r w:rsidRPr="005E70C0">
              <w:rPr>
                <w:bCs/>
                <w:kern w:val="36"/>
                <w:sz w:val="24"/>
                <w:szCs w:val="24"/>
              </w:rPr>
              <w:t>Всероссийский конкурс на лучшую педагогическую разработку "Цифровые ресурсы образования":</w:t>
            </w:r>
          </w:p>
        </w:tc>
        <w:tc>
          <w:tcPr>
            <w:tcW w:w="2356" w:type="dxa"/>
          </w:tcPr>
          <w:p w:rsidR="006B5B2C" w:rsidRPr="005E70C0" w:rsidRDefault="006B5B2C" w:rsidP="006B5B2C">
            <w:pPr>
              <w:rPr>
                <w:sz w:val="24"/>
                <w:szCs w:val="24"/>
              </w:rPr>
            </w:pPr>
            <w:r w:rsidRPr="005E70C0">
              <w:rPr>
                <w:sz w:val="24"/>
                <w:szCs w:val="24"/>
              </w:rPr>
              <w:t>Всероссийский уровень</w:t>
            </w:r>
          </w:p>
          <w:p w:rsidR="006B5B2C" w:rsidRPr="005E70C0" w:rsidRDefault="006B5B2C" w:rsidP="006B5B2C">
            <w:pPr>
              <w:rPr>
                <w:sz w:val="24"/>
                <w:szCs w:val="24"/>
              </w:rPr>
            </w:pPr>
            <w:r w:rsidRPr="005E70C0">
              <w:rPr>
                <w:sz w:val="24"/>
                <w:szCs w:val="24"/>
              </w:rPr>
              <w:t>2 место</w:t>
            </w:r>
          </w:p>
          <w:p w:rsidR="006B5B2C" w:rsidRPr="005E70C0" w:rsidRDefault="006B5B2C" w:rsidP="006B5B2C">
            <w:pPr>
              <w:rPr>
                <w:sz w:val="24"/>
                <w:szCs w:val="24"/>
                <w:lang w:eastAsia="en-US"/>
              </w:rPr>
            </w:pP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МАОУ «СОШ №3»</w:t>
            </w:r>
          </w:p>
        </w:tc>
        <w:tc>
          <w:tcPr>
            <w:tcW w:w="2317" w:type="dxa"/>
          </w:tcPr>
          <w:p w:rsidR="006B5B2C" w:rsidRPr="005E70C0" w:rsidRDefault="006B5B2C" w:rsidP="006B5B2C">
            <w:pPr>
              <w:pStyle w:val="a6"/>
              <w:shd w:val="clear" w:color="auto" w:fill="FFFFFF"/>
              <w:spacing w:before="0" w:after="0"/>
              <w:rPr>
                <w:bCs/>
                <w:sz w:val="24"/>
                <w:szCs w:val="24"/>
              </w:rPr>
            </w:pPr>
            <w:r w:rsidRPr="005E70C0">
              <w:rPr>
                <w:rStyle w:val="af1"/>
                <w:b w:val="0"/>
                <w:sz w:val="24"/>
                <w:szCs w:val="24"/>
              </w:rPr>
              <w:t>Шафигин Эльдар Эрикович</w:t>
            </w:r>
          </w:p>
          <w:p w:rsidR="006B5B2C" w:rsidRPr="005E70C0" w:rsidRDefault="006B5B2C" w:rsidP="006B5B2C">
            <w:pPr>
              <w:rPr>
                <w:sz w:val="24"/>
                <w:szCs w:val="24"/>
                <w:lang w:eastAsia="en-US"/>
              </w:rPr>
            </w:pPr>
          </w:p>
        </w:tc>
        <w:tc>
          <w:tcPr>
            <w:tcW w:w="2577" w:type="dxa"/>
          </w:tcPr>
          <w:p w:rsidR="006B5B2C" w:rsidRPr="005E70C0" w:rsidRDefault="006B5B2C" w:rsidP="006B5B2C">
            <w:pPr>
              <w:rPr>
                <w:sz w:val="24"/>
                <w:szCs w:val="24"/>
                <w:lang w:eastAsia="en-US"/>
              </w:rPr>
            </w:pPr>
            <w:r w:rsidRPr="005E70C0">
              <w:rPr>
                <w:bCs/>
                <w:kern w:val="36"/>
                <w:sz w:val="24"/>
                <w:szCs w:val="24"/>
              </w:rPr>
              <w:t xml:space="preserve">Всероссийский конкурс на лучшую педагогическую </w:t>
            </w:r>
            <w:r w:rsidRPr="005E70C0">
              <w:rPr>
                <w:bCs/>
                <w:kern w:val="36"/>
                <w:sz w:val="24"/>
                <w:szCs w:val="24"/>
              </w:rPr>
              <w:lastRenderedPageBreak/>
              <w:t>разработку "Цифровые ресурсы образования":</w:t>
            </w:r>
          </w:p>
        </w:tc>
        <w:tc>
          <w:tcPr>
            <w:tcW w:w="2356" w:type="dxa"/>
          </w:tcPr>
          <w:p w:rsidR="006B5B2C" w:rsidRPr="005E70C0" w:rsidRDefault="006B5B2C" w:rsidP="006B5B2C">
            <w:pPr>
              <w:rPr>
                <w:sz w:val="24"/>
                <w:szCs w:val="24"/>
              </w:rPr>
            </w:pPr>
            <w:r w:rsidRPr="005E70C0">
              <w:rPr>
                <w:sz w:val="24"/>
                <w:szCs w:val="24"/>
              </w:rPr>
              <w:lastRenderedPageBreak/>
              <w:t>Всероссийский уровень</w:t>
            </w:r>
          </w:p>
          <w:p w:rsidR="006B5B2C" w:rsidRPr="005E70C0" w:rsidRDefault="006B5B2C" w:rsidP="006B5B2C">
            <w:pPr>
              <w:rPr>
                <w:sz w:val="24"/>
                <w:szCs w:val="24"/>
              </w:rPr>
            </w:pPr>
            <w:r w:rsidRPr="005E70C0">
              <w:rPr>
                <w:sz w:val="24"/>
                <w:szCs w:val="24"/>
              </w:rPr>
              <w:t>2 место</w:t>
            </w:r>
          </w:p>
          <w:p w:rsidR="006B5B2C" w:rsidRPr="005E70C0" w:rsidRDefault="006B5B2C" w:rsidP="006B5B2C">
            <w:pPr>
              <w:rPr>
                <w:sz w:val="24"/>
                <w:szCs w:val="24"/>
                <w:lang w:eastAsia="en-US"/>
              </w:rPr>
            </w:pP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lastRenderedPageBreak/>
              <w:t>МАОУ «СОШ №3»</w:t>
            </w:r>
          </w:p>
        </w:tc>
        <w:tc>
          <w:tcPr>
            <w:tcW w:w="2317" w:type="dxa"/>
          </w:tcPr>
          <w:p w:rsidR="006B5B2C" w:rsidRPr="005E70C0" w:rsidRDefault="006B5B2C" w:rsidP="006B5B2C">
            <w:pPr>
              <w:rPr>
                <w:sz w:val="24"/>
                <w:szCs w:val="24"/>
                <w:lang w:eastAsia="en-US"/>
              </w:rPr>
            </w:pPr>
            <w:r w:rsidRPr="005E70C0">
              <w:rPr>
                <w:rStyle w:val="af1"/>
                <w:b w:val="0"/>
                <w:sz w:val="24"/>
                <w:szCs w:val="24"/>
              </w:rPr>
              <w:t>Ханина Елена Ивановна</w:t>
            </w:r>
          </w:p>
        </w:tc>
        <w:tc>
          <w:tcPr>
            <w:tcW w:w="2577" w:type="dxa"/>
          </w:tcPr>
          <w:p w:rsidR="006B5B2C" w:rsidRPr="005E70C0" w:rsidRDefault="006B5B2C" w:rsidP="006B5B2C">
            <w:pPr>
              <w:rPr>
                <w:sz w:val="24"/>
                <w:szCs w:val="24"/>
              </w:rPr>
            </w:pPr>
            <w:r w:rsidRPr="005E70C0">
              <w:rPr>
                <w:sz w:val="24"/>
                <w:szCs w:val="24"/>
              </w:rPr>
              <w:t>III муниципальный конкурс методических разработок</w:t>
            </w:r>
          </w:p>
          <w:p w:rsidR="006B5B2C" w:rsidRPr="005E70C0" w:rsidRDefault="006B5B2C" w:rsidP="006B5B2C">
            <w:pPr>
              <w:rPr>
                <w:sz w:val="24"/>
                <w:szCs w:val="24"/>
              </w:rPr>
            </w:pPr>
            <w:r w:rsidRPr="005E70C0">
              <w:rPr>
                <w:sz w:val="24"/>
                <w:szCs w:val="24"/>
              </w:rPr>
              <w:t>«Время читать»</w:t>
            </w:r>
          </w:p>
          <w:p w:rsidR="006B5B2C" w:rsidRPr="005E70C0" w:rsidRDefault="006B5B2C" w:rsidP="006B5B2C">
            <w:pPr>
              <w:rPr>
                <w:sz w:val="24"/>
                <w:szCs w:val="24"/>
                <w:lang w:eastAsia="en-US"/>
              </w:rPr>
            </w:pPr>
          </w:p>
        </w:tc>
        <w:tc>
          <w:tcPr>
            <w:tcW w:w="2356" w:type="dxa"/>
          </w:tcPr>
          <w:p w:rsidR="006B5B2C" w:rsidRPr="005E70C0" w:rsidRDefault="006B5B2C" w:rsidP="006B5B2C">
            <w:pPr>
              <w:rPr>
                <w:sz w:val="24"/>
                <w:szCs w:val="24"/>
                <w:lang w:eastAsia="en-US"/>
              </w:rPr>
            </w:pPr>
            <w:r w:rsidRPr="005E70C0">
              <w:rPr>
                <w:sz w:val="24"/>
                <w:szCs w:val="24"/>
              </w:rPr>
              <w:t>Результаты неизвестны</w:t>
            </w:r>
          </w:p>
        </w:tc>
      </w:tr>
      <w:tr w:rsidR="006B5B2C" w:rsidTr="006B5B2C">
        <w:tc>
          <w:tcPr>
            <w:tcW w:w="2321" w:type="dxa"/>
          </w:tcPr>
          <w:p w:rsidR="006B5B2C" w:rsidRPr="00BA7DD1" w:rsidRDefault="006B5B2C" w:rsidP="006B5B2C">
            <w:pPr>
              <w:rPr>
                <w:rFonts w:eastAsia="Calibri"/>
                <w:sz w:val="24"/>
                <w:szCs w:val="24"/>
                <w:lang w:eastAsia="en-US"/>
              </w:rPr>
            </w:pPr>
            <w:r w:rsidRPr="00BA7DD1">
              <w:rPr>
                <w:rFonts w:eastAsia="Calibri"/>
                <w:sz w:val="24"/>
                <w:szCs w:val="24"/>
                <w:lang w:eastAsia="en-US"/>
              </w:rPr>
              <w:t xml:space="preserve">МБОУ «СОШ </w:t>
            </w:r>
          </w:p>
          <w:p w:rsidR="006B5B2C" w:rsidRPr="00BA7DD1" w:rsidRDefault="006B5B2C" w:rsidP="006B5B2C">
            <w:pPr>
              <w:rPr>
                <w:rFonts w:eastAsia="Calibri"/>
                <w:sz w:val="24"/>
                <w:szCs w:val="24"/>
                <w:lang w:eastAsia="en-US"/>
              </w:rPr>
            </w:pPr>
            <w:r w:rsidRPr="00BA7DD1">
              <w:rPr>
                <w:rFonts w:eastAsia="Calibri"/>
                <w:sz w:val="24"/>
                <w:szCs w:val="24"/>
                <w:lang w:eastAsia="en-US"/>
              </w:rPr>
              <w:t>№ 117»</w:t>
            </w:r>
          </w:p>
          <w:p w:rsidR="006B5B2C" w:rsidRPr="00BA7DD1" w:rsidRDefault="006B5B2C" w:rsidP="006B5B2C">
            <w:pPr>
              <w:rPr>
                <w:b/>
                <w:sz w:val="24"/>
                <w:szCs w:val="24"/>
                <w:lang w:eastAsia="en-US"/>
              </w:rPr>
            </w:pPr>
          </w:p>
        </w:tc>
        <w:tc>
          <w:tcPr>
            <w:tcW w:w="2317" w:type="dxa"/>
          </w:tcPr>
          <w:p w:rsidR="006B5B2C" w:rsidRPr="00BA7DD1" w:rsidRDefault="006B5B2C" w:rsidP="006B5B2C">
            <w:pPr>
              <w:rPr>
                <w:b/>
                <w:sz w:val="24"/>
                <w:szCs w:val="24"/>
                <w:lang w:eastAsia="en-US"/>
              </w:rPr>
            </w:pPr>
            <w:r w:rsidRPr="00BA7DD1">
              <w:rPr>
                <w:rFonts w:eastAsia="Calibri"/>
                <w:sz w:val="24"/>
                <w:szCs w:val="24"/>
                <w:lang w:eastAsia="en-US"/>
              </w:rPr>
              <w:t>Пичужкина Елена Викторовна</w:t>
            </w:r>
          </w:p>
        </w:tc>
        <w:tc>
          <w:tcPr>
            <w:tcW w:w="2577" w:type="dxa"/>
          </w:tcPr>
          <w:p w:rsidR="006B5B2C" w:rsidRPr="00BA7DD1" w:rsidRDefault="006B5B2C" w:rsidP="006B5B2C">
            <w:pPr>
              <w:rPr>
                <w:b/>
                <w:sz w:val="24"/>
                <w:szCs w:val="24"/>
                <w:lang w:eastAsia="en-US"/>
              </w:rPr>
            </w:pPr>
            <w:r w:rsidRPr="00BA7DD1">
              <w:rPr>
                <w:rFonts w:eastAsia="Calibri"/>
                <w:sz w:val="24"/>
                <w:szCs w:val="24"/>
                <w:lang w:eastAsia="en-US"/>
              </w:rPr>
              <w:t>Мой лучший урок</w:t>
            </w:r>
          </w:p>
        </w:tc>
        <w:tc>
          <w:tcPr>
            <w:tcW w:w="2356" w:type="dxa"/>
          </w:tcPr>
          <w:p w:rsidR="006B5B2C" w:rsidRPr="00BA7DD1" w:rsidRDefault="006B5B2C" w:rsidP="006B5B2C">
            <w:pPr>
              <w:rPr>
                <w:b/>
                <w:sz w:val="24"/>
                <w:szCs w:val="24"/>
                <w:lang w:eastAsia="en-US"/>
              </w:rPr>
            </w:pPr>
            <w:r w:rsidRPr="00BA7DD1">
              <w:rPr>
                <w:rFonts w:eastAsia="Calibri"/>
                <w:sz w:val="24"/>
                <w:szCs w:val="24"/>
                <w:lang w:eastAsia="en-US"/>
              </w:rPr>
              <w:t>1 место муниципальный, региональный уровень</w:t>
            </w:r>
          </w:p>
        </w:tc>
      </w:tr>
      <w:tr w:rsidR="006B5B2C" w:rsidTr="006B5B2C">
        <w:tc>
          <w:tcPr>
            <w:tcW w:w="2321" w:type="dxa"/>
          </w:tcPr>
          <w:p w:rsidR="006B5B2C" w:rsidRPr="00BA7DD1" w:rsidRDefault="006B5B2C" w:rsidP="006B5B2C">
            <w:pPr>
              <w:rPr>
                <w:rFonts w:eastAsia="Calibri"/>
                <w:sz w:val="24"/>
                <w:szCs w:val="24"/>
                <w:lang w:eastAsia="en-US"/>
              </w:rPr>
            </w:pPr>
            <w:r w:rsidRPr="00BA7DD1">
              <w:rPr>
                <w:rFonts w:eastAsia="Calibri"/>
                <w:sz w:val="24"/>
                <w:szCs w:val="24"/>
                <w:lang w:eastAsia="en-US"/>
              </w:rPr>
              <w:t xml:space="preserve">МБОУ «СОШ </w:t>
            </w:r>
          </w:p>
          <w:p w:rsidR="006B5B2C" w:rsidRPr="00BA7DD1" w:rsidRDefault="006B5B2C" w:rsidP="006B5B2C">
            <w:pPr>
              <w:rPr>
                <w:rFonts w:eastAsia="Calibri"/>
                <w:sz w:val="24"/>
                <w:szCs w:val="24"/>
                <w:lang w:eastAsia="en-US"/>
              </w:rPr>
            </w:pPr>
            <w:r w:rsidRPr="00BA7DD1">
              <w:rPr>
                <w:rFonts w:eastAsia="Calibri"/>
                <w:sz w:val="24"/>
                <w:szCs w:val="24"/>
                <w:lang w:eastAsia="en-US"/>
              </w:rPr>
              <w:t>№ 117»</w:t>
            </w:r>
          </w:p>
          <w:p w:rsidR="006B5B2C" w:rsidRPr="00BA7DD1" w:rsidRDefault="006B5B2C" w:rsidP="006B5B2C">
            <w:pPr>
              <w:rPr>
                <w:b/>
                <w:sz w:val="24"/>
                <w:szCs w:val="24"/>
                <w:lang w:eastAsia="en-US"/>
              </w:rPr>
            </w:pPr>
          </w:p>
        </w:tc>
        <w:tc>
          <w:tcPr>
            <w:tcW w:w="2317" w:type="dxa"/>
          </w:tcPr>
          <w:p w:rsidR="006B5B2C" w:rsidRPr="00BA7DD1" w:rsidRDefault="006B5B2C" w:rsidP="006B5B2C">
            <w:pPr>
              <w:rPr>
                <w:b/>
                <w:sz w:val="24"/>
                <w:szCs w:val="24"/>
                <w:lang w:eastAsia="en-US"/>
              </w:rPr>
            </w:pPr>
            <w:r w:rsidRPr="00BA7DD1">
              <w:rPr>
                <w:rFonts w:eastAsia="Calibri"/>
                <w:sz w:val="24"/>
                <w:szCs w:val="24"/>
                <w:lang w:eastAsia="en-US"/>
              </w:rPr>
              <w:t>Пичужкина Елена Викторовна</w:t>
            </w:r>
          </w:p>
        </w:tc>
        <w:tc>
          <w:tcPr>
            <w:tcW w:w="2577" w:type="dxa"/>
          </w:tcPr>
          <w:p w:rsidR="006B5B2C" w:rsidRPr="00BA7DD1" w:rsidRDefault="006B5B2C" w:rsidP="006B5B2C">
            <w:pPr>
              <w:rPr>
                <w:b/>
                <w:sz w:val="24"/>
                <w:szCs w:val="24"/>
                <w:lang w:eastAsia="en-US"/>
              </w:rPr>
            </w:pPr>
            <w:r w:rsidRPr="00BA7DD1">
              <w:rPr>
                <w:rFonts w:eastAsia="Calibri"/>
                <w:sz w:val="24"/>
                <w:szCs w:val="24"/>
                <w:lang w:eastAsia="en-US"/>
              </w:rPr>
              <w:t>Педагогический дебют</w:t>
            </w:r>
          </w:p>
        </w:tc>
        <w:tc>
          <w:tcPr>
            <w:tcW w:w="2356" w:type="dxa"/>
          </w:tcPr>
          <w:p w:rsidR="006B5B2C" w:rsidRPr="00BA7DD1" w:rsidRDefault="006B5B2C" w:rsidP="006B5B2C">
            <w:pPr>
              <w:rPr>
                <w:b/>
                <w:sz w:val="24"/>
                <w:szCs w:val="24"/>
                <w:lang w:eastAsia="en-US"/>
              </w:rPr>
            </w:pPr>
            <w:r w:rsidRPr="00BA7DD1">
              <w:rPr>
                <w:rFonts w:eastAsia="Calibri"/>
                <w:sz w:val="24"/>
                <w:szCs w:val="24"/>
                <w:lang w:eastAsia="en-US"/>
              </w:rPr>
              <w:t>4 место</w:t>
            </w:r>
          </w:p>
        </w:tc>
      </w:tr>
      <w:tr w:rsidR="006B5B2C" w:rsidTr="006B5B2C">
        <w:tc>
          <w:tcPr>
            <w:tcW w:w="2321" w:type="dxa"/>
          </w:tcPr>
          <w:p w:rsidR="006B5B2C" w:rsidRPr="00BA7DD1" w:rsidRDefault="006B5B2C" w:rsidP="006B5B2C">
            <w:pPr>
              <w:rPr>
                <w:rFonts w:eastAsia="Calibri"/>
                <w:sz w:val="24"/>
                <w:szCs w:val="24"/>
                <w:lang w:eastAsia="en-US"/>
              </w:rPr>
            </w:pPr>
            <w:r w:rsidRPr="00BA7DD1">
              <w:rPr>
                <w:rFonts w:eastAsia="Calibri"/>
                <w:sz w:val="24"/>
                <w:szCs w:val="24"/>
                <w:lang w:eastAsia="en-US"/>
              </w:rPr>
              <w:t xml:space="preserve">МБОУ «СОШ </w:t>
            </w:r>
          </w:p>
          <w:p w:rsidR="006B5B2C" w:rsidRPr="00BA7DD1" w:rsidRDefault="006B5B2C" w:rsidP="006B5B2C">
            <w:pPr>
              <w:rPr>
                <w:rFonts w:eastAsia="Calibri"/>
                <w:sz w:val="24"/>
                <w:szCs w:val="24"/>
                <w:lang w:eastAsia="en-US"/>
              </w:rPr>
            </w:pPr>
            <w:r w:rsidRPr="00BA7DD1">
              <w:rPr>
                <w:rFonts w:eastAsia="Calibri"/>
                <w:sz w:val="24"/>
                <w:szCs w:val="24"/>
                <w:lang w:eastAsia="en-US"/>
              </w:rPr>
              <w:t>№ 117»</w:t>
            </w:r>
          </w:p>
          <w:p w:rsidR="006B5B2C" w:rsidRPr="00BA7DD1" w:rsidRDefault="006B5B2C" w:rsidP="006B5B2C">
            <w:pPr>
              <w:rPr>
                <w:b/>
                <w:sz w:val="24"/>
                <w:szCs w:val="24"/>
                <w:lang w:eastAsia="en-US"/>
              </w:rPr>
            </w:pPr>
          </w:p>
        </w:tc>
        <w:tc>
          <w:tcPr>
            <w:tcW w:w="2317" w:type="dxa"/>
          </w:tcPr>
          <w:p w:rsidR="006B5B2C" w:rsidRPr="00BA7DD1" w:rsidRDefault="006B5B2C" w:rsidP="006B5B2C">
            <w:pPr>
              <w:rPr>
                <w:b/>
                <w:sz w:val="24"/>
                <w:szCs w:val="24"/>
                <w:lang w:eastAsia="en-US"/>
              </w:rPr>
            </w:pPr>
            <w:r w:rsidRPr="00BA7DD1">
              <w:rPr>
                <w:rFonts w:eastAsia="Calibri"/>
                <w:sz w:val="24"/>
                <w:szCs w:val="24"/>
                <w:lang w:eastAsia="en-US"/>
              </w:rPr>
              <w:t>Пичужкина Елена Викторовна</w:t>
            </w:r>
          </w:p>
        </w:tc>
        <w:tc>
          <w:tcPr>
            <w:tcW w:w="2577" w:type="dxa"/>
          </w:tcPr>
          <w:p w:rsidR="006B5B2C" w:rsidRPr="00BA7DD1" w:rsidRDefault="006B5B2C" w:rsidP="006B5B2C">
            <w:pPr>
              <w:rPr>
                <w:b/>
                <w:sz w:val="24"/>
                <w:szCs w:val="24"/>
                <w:lang w:eastAsia="en-US"/>
              </w:rPr>
            </w:pPr>
            <w:r w:rsidRPr="00BA7DD1">
              <w:rPr>
                <w:rFonts w:eastAsia="Calibri"/>
                <w:sz w:val="24"/>
                <w:szCs w:val="24"/>
                <w:lang w:eastAsia="en-US"/>
              </w:rPr>
              <w:t>Учитель года -2021</w:t>
            </w:r>
          </w:p>
        </w:tc>
        <w:tc>
          <w:tcPr>
            <w:tcW w:w="2356" w:type="dxa"/>
          </w:tcPr>
          <w:p w:rsidR="006B5B2C" w:rsidRPr="00BA7DD1" w:rsidRDefault="006B5B2C" w:rsidP="006B5B2C">
            <w:pPr>
              <w:rPr>
                <w:rFonts w:eastAsia="Calibri"/>
                <w:sz w:val="24"/>
                <w:szCs w:val="24"/>
                <w:lang w:eastAsia="en-US"/>
              </w:rPr>
            </w:pPr>
            <w:r w:rsidRPr="00BA7DD1">
              <w:rPr>
                <w:rFonts w:eastAsia="Calibri"/>
                <w:sz w:val="24"/>
                <w:szCs w:val="24"/>
                <w:lang w:eastAsia="en-US"/>
              </w:rPr>
              <w:t>2 место</w:t>
            </w:r>
          </w:p>
          <w:p w:rsidR="006B5B2C" w:rsidRPr="00BA7DD1" w:rsidRDefault="006B5B2C" w:rsidP="006B5B2C">
            <w:pPr>
              <w:rPr>
                <w:b/>
                <w:sz w:val="24"/>
                <w:szCs w:val="24"/>
                <w:lang w:eastAsia="en-US"/>
              </w:rPr>
            </w:pPr>
          </w:p>
        </w:tc>
      </w:tr>
      <w:tr w:rsidR="006B5B2C" w:rsidTr="006B5B2C">
        <w:tc>
          <w:tcPr>
            <w:tcW w:w="2321" w:type="dxa"/>
          </w:tcPr>
          <w:p w:rsidR="006B5B2C" w:rsidRPr="00BA7DD1" w:rsidRDefault="006B5B2C" w:rsidP="006B5B2C">
            <w:pPr>
              <w:rPr>
                <w:rFonts w:eastAsia="Calibri"/>
                <w:sz w:val="24"/>
                <w:szCs w:val="24"/>
                <w:lang w:eastAsia="en-US"/>
              </w:rPr>
            </w:pPr>
            <w:r w:rsidRPr="00BA7DD1">
              <w:rPr>
                <w:rFonts w:eastAsia="Calibri"/>
                <w:sz w:val="24"/>
                <w:szCs w:val="24"/>
                <w:lang w:eastAsia="en-US"/>
              </w:rPr>
              <w:t xml:space="preserve">МБОУ «СОШ </w:t>
            </w:r>
          </w:p>
          <w:p w:rsidR="006B5B2C" w:rsidRPr="00BA7DD1" w:rsidRDefault="006B5B2C" w:rsidP="006B5B2C">
            <w:pPr>
              <w:rPr>
                <w:rFonts w:eastAsia="Calibri"/>
                <w:sz w:val="24"/>
                <w:szCs w:val="24"/>
                <w:lang w:eastAsia="en-US"/>
              </w:rPr>
            </w:pPr>
            <w:r w:rsidRPr="00BA7DD1">
              <w:rPr>
                <w:rFonts w:eastAsia="Calibri"/>
                <w:sz w:val="24"/>
                <w:szCs w:val="24"/>
                <w:lang w:eastAsia="en-US"/>
              </w:rPr>
              <w:t>№ 117»</w:t>
            </w:r>
          </w:p>
          <w:p w:rsidR="006B5B2C" w:rsidRPr="00BA7DD1" w:rsidRDefault="006B5B2C" w:rsidP="006B5B2C">
            <w:pPr>
              <w:rPr>
                <w:b/>
                <w:sz w:val="24"/>
                <w:szCs w:val="24"/>
                <w:lang w:eastAsia="en-US"/>
              </w:rPr>
            </w:pPr>
          </w:p>
        </w:tc>
        <w:tc>
          <w:tcPr>
            <w:tcW w:w="2317" w:type="dxa"/>
          </w:tcPr>
          <w:p w:rsidR="006B5B2C" w:rsidRPr="00BA7DD1" w:rsidRDefault="006B5B2C" w:rsidP="006B5B2C">
            <w:pPr>
              <w:rPr>
                <w:b/>
                <w:sz w:val="24"/>
                <w:szCs w:val="24"/>
                <w:lang w:eastAsia="en-US"/>
              </w:rPr>
            </w:pPr>
            <w:r w:rsidRPr="00BA7DD1">
              <w:rPr>
                <w:rFonts w:eastAsia="Calibri"/>
                <w:sz w:val="24"/>
                <w:szCs w:val="24"/>
                <w:lang w:eastAsia="en-US"/>
              </w:rPr>
              <w:t>Крюнькина Лидия Едгаровна</w:t>
            </w:r>
          </w:p>
        </w:tc>
        <w:tc>
          <w:tcPr>
            <w:tcW w:w="2577" w:type="dxa"/>
          </w:tcPr>
          <w:p w:rsidR="006B5B2C" w:rsidRPr="00BA7DD1" w:rsidRDefault="006B5B2C" w:rsidP="006B5B2C">
            <w:pPr>
              <w:rPr>
                <w:b/>
                <w:sz w:val="24"/>
                <w:szCs w:val="24"/>
                <w:lang w:eastAsia="en-US"/>
              </w:rPr>
            </w:pPr>
            <w:r w:rsidRPr="00BA7DD1">
              <w:rPr>
                <w:rFonts w:eastAsia="Calibri"/>
                <w:sz w:val="24"/>
                <w:szCs w:val="24"/>
                <w:lang w:eastAsia="en-US"/>
              </w:rPr>
              <w:t>Самый классный, классный - 2021</w:t>
            </w:r>
          </w:p>
        </w:tc>
        <w:tc>
          <w:tcPr>
            <w:tcW w:w="2356" w:type="dxa"/>
          </w:tcPr>
          <w:p w:rsidR="006B5B2C" w:rsidRPr="00BA7DD1" w:rsidRDefault="006B5B2C" w:rsidP="006B5B2C">
            <w:pPr>
              <w:rPr>
                <w:b/>
                <w:sz w:val="24"/>
                <w:szCs w:val="24"/>
                <w:lang w:eastAsia="en-US"/>
              </w:rPr>
            </w:pPr>
            <w:r w:rsidRPr="00BA7DD1">
              <w:rPr>
                <w:rFonts w:eastAsia="Calibri"/>
                <w:sz w:val="24"/>
                <w:szCs w:val="24"/>
                <w:lang w:eastAsia="en-US"/>
              </w:rPr>
              <w:t>Участие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«СОШ №5»</w:t>
            </w:r>
          </w:p>
        </w:tc>
        <w:tc>
          <w:tcPr>
            <w:tcW w:w="2317" w:type="dxa"/>
          </w:tcPr>
          <w:p w:rsidR="006B5B2C" w:rsidRDefault="006B5B2C" w:rsidP="006B5B2C">
            <w:pPr>
              <w:jc w:val="both"/>
              <w:rPr>
                <w:sz w:val="24"/>
                <w:szCs w:val="24"/>
              </w:rPr>
            </w:pPr>
            <w:r>
              <w:rPr>
                <w:sz w:val="24"/>
                <w:szCs w:val="24"/>
              </w:rPr>
              <w:t xml:space="preserve">Колмагорова  Мария Валерьевна </w:t>
            </w:r>
          </w:p>
          <w:p w:rsidR="006B5B2C" w:rsidRDefault="006B5B2C" w:rsidP="006B5B2C">
            <w:pPr>
              <w:rPr>
                <w:b/>
                <w:sz w:val="24"/>
                <w:szCs w:val="24"/>
                <w:lang w:eastAsia="en-US"/>
              </w:rPr>
            </w:pPr>
          </w:p>
        </w:tc>
        <w:tc>
          <w:tcPr>
            <w:tcW w:w="2577" w:type="dxa"/>
          </w:tcPr>
          <w:p w:rsidR="006B5B2C" w:rsidRDefault="006B5B2C" w:rsidP="006B5B2C">
            <w:pPr>
              <w:rPr>
                <w:b/>
                <w:sz w:val="24"/>
                <w:szCs w:val="24"/>
                <w:lang w:eastAsia="en-US"/>
              </w:rPr>
            </w:pPr>
            <w:r>
              <w:rPr>
                <w:sz w:val="24"/>
                <w:szCs w:val="24"/>
              </w:rPr>
              <w:t xml:space="preserve">Муниципальный  конкурс  «Самый классный  классный»  </w:t>
            </w:r>
          </w:p>
        </w:tc>
        <w:tc>
          <w:tcPr>
            <w:tcW w:w="2356" w:type="dxa"/>
          </w:tcPr>
          <w:p w:rsidR="006B5B2C" w:rsidRDefault="006B5B2C" w:rsidP="006B5B2C">
            <w:pPr>
              <w:rPr>
                <w:b/>
                <w:sz w:val="24"/>
                <w:szCs w:val="24"/>
                <w:lang w:eastAsia="en-US"/>
              </w:rPr>
            </w:pPr>
            <w:r>
              <w:rPr>
                <w:sz w:val="24"/>
                <w:szCs w:val="24"/>
              </w:rPr>
              <w:t>2 место на муниципальном уровне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«СОШ №5»</w:t>
            </w:r>
          </w:p>
        </w:tc>
        <w:tc>
          <w:tcPr>
            <w:tcW w:w="2317" w:type="dxa"/>
          </w:tcPr>
          <w:p w:rsidR="006B5B2C" w:rsidRDefault="006B5B2C" w:rsidP="006B5B2C">
            <w:pPr>
              <w:rPr>
                <w:b/>
                <w:sz w:val="24"/>
                <w:szCs w:val="24"/>
                <w:lang w:eastAsia="en-US"/>
              </w:rPr>
            </w:pPr>
            <w:r>
              <w:rPr>
                <w:sz w:val="24"/>
                <w:szCs w:val="24"/>
              </w:rPr>
              <w:t>Козлова  Светлана Александровна</w:t>
            </w:r>
          </w:p>
        </w:tc>
        <w:tc>
          <w:tcPr>
            <w:tcW w:w="2577" w:type="dxa"/>
          </w:tcPr>
          <w:p w:rsidR="006B5B2C" w:rsidRDefault="006B5B2C" w:rsidP="006B5B2C">
            <w:pPr>
              <w:rPr>
                <w:b/>
                <w:sz w:val="24"/>
                <w:szCs w:val="24"/>
                <w:lang w:eastAsia="en-US"/>
              </w:rPr>
            </w:pPr>
            <w:r>
              <w:rPr>
                <w:sz w:val="24"/>
                <w:szCs w:val="24"/>
              </w:rPr>
              <w:t>Муниципальный  конкурс  «Мой  лучший  урок»</w:t>
            </w:r>
          </w:p>
        </w:tc>
        <w:tc>
          <w:tcPr>
            <w:tcW w:w="2356" w:type="dxa"/>
          </w:tcPr>
          <w:p w:rsidR="006B5B2C" w:rsidRPr="005E70C0" w:rsidRDefault="006B5B2C" w:rsidP="006B5B2C">
            <w:pPr>
              <w:rPr>
                <w:b/>
                <w:sz w:val="24"/>
                <w:szCs w:val="24"/>
                <w:lang w:eastAsia="en-US"/>
              </w:rPr>
            </w:pPr>
            <w:r w:rsidRPr="005E70C0">
              <w:rPr>
                <w:rFonts w:eastAsia="Calibri"/>
                <w:sz w:val="24"/>
                <w:szCs w:val="24"/>
                <w:lang w:eastAsia="en-US"/>
              </w:rPr>
              <w:t>Победитель  на муниципальном уровне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«СОШ №5»</w:t>
            </w:r>
          </w:p>
        </w:tc>
        <w:tc>
          <w:tcPr>
            <w:tcW w:w="2317" w:type="dxa"/>
          </w:tcPr>
          <w:p w:rsidR="006B5B2C" w:rsidRDefault="006B5B2C" w:rsidP="006B5B2C">
            <w:pPr>
              <w:jc w:val="both"/>
              <w:rPr>
                <w:sz w:val="24"/>
                <w:szCs w:val="24"/>
              </w:rPr>
            </w:pPr>
            <w:r>
              <w:rPr>
                <w:sz w:val="24"/>
                <w:szCs w:val="24"/>
              </w:rPr>
              <w:t>Козлова  Светлана Александровна</w:t>
            </w:r>
          </w:p>
          <w:p w:rsidR="006B5B2C" w:rsidRDefault="006B5B2C" w:rsidP="006B5B2C">
            <w:pPr>
              <w:rPr>
                <w:b/>
                <w:sz w:val="24"/>
                <w:szCs w:val="24"/>
                <w:lang w:eastAsia="en-US"/>
              </w:rPr>
            </w:pPr>
          </w:p>
        </w:tc>
        <w:tc>
          <w:tcPr>
            <w:tcW w:w="2577" w:type="dxa"/>
          </w:tcPr>
          <w:p w:rsidR="006B5B2C" w:rsidRDefault="006B5B2C" w:rsidP="006B5B2C">
            <w:pPr>
              <w:rPr>
                <w:b/>
                <w:sz w:val="24"/>
                <w:szCs w:val="24"/>
                <w:lang w:eastAsia="en-US"/>
              </w:rPr>
            </w:pPr>
            <w:r>
              <w:rPr>
                <w:sz w:val="24"/>
                <w:szCs w:val="24"/>
              </w:rPr>
              <w:t>Региональный  конкурс «ИКТ компетентность педагога   в  современном  образовании»</w:t>
            </w:r>
          </w:p>
        </w:tc>
        <w:tc>
          <w:tcPr>
            <w:tcW w:w="2356" w:type="dxa"/>
          </w:tcPr>
          <w:p w:rsidR="006B5B2C" w:rsidRPr="005E70C0" w:rsidRDefault="006B5B2C" w:rsidP="006B5B2C">
            <w:pPr>
              <w:rPr>
                <w:b/>
                <w:sz w:val="24"/>
                <w:szCs w:val="24"/>
                <w:lang w:eastAsia="en-US"/>
              </w:rPr>
            </w:pPr>
            <w:r w:rsidRPr="005E70C0">
              <w:rPr>
                <w:rFonts w:eastAsia="Calibri"/>
                <w:sz w:val="24"/>
                <w:szCs w:val="24"/>
                <w:lang w:eastAsia="en-US"/>
              </w:rPr>
              <w:t>Участие на региональном уровне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«СОШ №5»</w:t>
            </w:r>
          </w:p>
        </w:tc>
        <w:tc>
          <w:tcPr>
            <w:tcW w:w="2317" w:type="dxa"/>
          </w:tcPr>
          <w:p w:rsidR="006B5B2C" w:rsidRDefault="006B5B2C" w:rsidP="006B5B2C">
            <w:pPr>
              <w:rPr>
                <w:b/>
                <w:sz w:val="24"/>
                <w:szCs w:val="24"/>
                <w:lang w:eastAsia="en-US"/>
              </w:rPr>
            </w:pPr>
            <w:r>
              <w:rPr>
                <w:sz w:val="24"/>
                <w:szCs w:val="24"/>
              </w:rPr>
              <w:t>Вольнова  Елена Александровна</w:t>
            </w:r>
          </w:p>
        </w:tc>
        <w:tc>
          <w:tcPr>
            <w:tcW w:w="2577" w:type="dxa"/>
          </w:tcPr>
          <w:p w:rsidR="006B5B2C" w:rsidRDefault="006B5B2C" w:rsidP="006B5B2C">
            <w:pPr>
              <w:rPr>
                <w:b/>
                <w:sz w:val="24"/>
                <w:szCs w:val="24"/>
                <w:lang w:eastAsia="en-US"/>
              </w:rPr>
            </w:pPr>
            <w:r>
              <w:rPr>
                <w:sz w:val="24"/>
                <w:szCs w:val="24"/>
              </w:rPr>
              <w:t>Региональный конкурс  «Светильник  нравственности»</w:t>
            </w:r>
          </w:p>
        </w:tc>
        <w:tc>
          <w:tcPr>
            <w:tcW w:w="2356" w:type="dxa"/>
          </w:tcPr>
          <w:p w:rsidR="006B5B2C" w:rsidRDefault="006B5B2C" w:rsidP="006B5B2C">
            <w:pPr>
              <w:rPr>
                <w:b/>
                <w:sz w:val="24"/>
                <w:szCs w:val="24"/>
                <w:lang w:eastAsia="en-US"/>
              </w:rPr>
            </w:pPr>
            <w:r>
              <w:rPr>
                <w:rFonts w:eastAsia="Calibri"/>
                <w:lang w:eastAsia="en-US"/>
              </w:rPr>
              <w:t>Участие  на региональном уровне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«СОШ №5»</w:t>
            </w:r>
          </w:p>
        </w:tc>
        <w:tc>
          <w:tcPr>
            <w:tcW w:w="2317" w:type="dxa"/>
          </w:tcPr>
          <w:p w:rsidR="006B5B2C" w:rsidRDefault="006B5B2C" w:rsidP="006B5B2C">
            <w:pPr>
              <w:jc w:val="both"/>
              <w:rPr>
                <w:sz w:val="24"/>
                <w:szCs w:val="24"/>
              </w:rPr>
            </w:pPr>
            <w:r>
              <w:rPr>
                <w:sz w:val="24"/>
                <w:szCs w:val="24"/>
              </w:rPr>
              <w:t xml:space="preserve">Фетисова  Ольга Анатольевна  </w:t>
            </w:r>
          </w:p>
          <w:p w:rsidR="006B5B2C" w:rsidRDefault="006B5B2C" w:rsidP="006B5B2C">
            <w:pPr>
              <w:rPr>
                <w:b/>
                <w:sz w:val="24"/>
                <w:szCs w:val="24"/>
                <w:lang w:eastAsia="en-US"/>
              </w:rPr>
            </w:pPr>
          </w:p>
        </w:tc>
        <w:tc>
          <w:tcPr>
            <w:tcW w:w="2577" w:type="dxa"/>
          </w:tcPr>
          <w:p w:rsidR="006B5B2C" w:rsidRDefault="006B5B2C" w:rsidP="006B5B2C">
            <w:pPr>
              <w:rPr>
                <w:b/>
                <w:sz w:val="24"/>
                <w:szCs w:val="24"/>
                <w:lang w:eastAsia="en-US"/>
              </w:rPr>
            </w:pPr>
            <w:r>
              <w:rPr>
                <w:sz w:val="24"/>
                <w:szCs w:val="24"/>
              </w:rPr>
              <w:t>Муниципальный  конкурс  методических  разработок   «Кейс классного  руководителя»</w:t>
            </w:r>
          </w:p>
        </w:tc>
        <w:tc>
          <w:tcPr>
            <w:tcW w:w="2356" w:type="dxa"/>
          </w:tcPr>
          <w:p w:rsidR="006B5B2C" w:rsidRDefault="006B5B2C" w:rsidP="006B5B2C">
            <w:pPr>
              <w:rPr>
                <w:b/>
                <w:sz w:val="24"/>
                <w:szCs w:val="24"/>
                <w:lang w:eastAsia="en-US"/>
              </w:rPr>
            </w:pPr>
            <w:r>
              <w:rPr>
                <w:rFonts w:eastAsia="Calibri"/>
                <w:lang w:eastAsia="en-US"/>
              </w:rPr>
              <w:t>3 место на муниципальном уровне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«СОШ №5»</w:t>
            </w:r>
          </w:p>
        </w:tc>
        <w:tc>
          <w:tcPr>
            <w:tcW w:w="2317" w:type="dxa"/>
          </w:tcPr>
          <w:p w:rsidR="006B5B2C" w:rsidRDefault="006B5B2C" w:rsidP="006B5B2C">
            <w:pPr>
              <w:rPr>
                <w:b/>
                <w:sz w:val="24"/>
                <w:szCs w:val="24"/>
                <w:lang w:eastAsia="en-US"/>
              </w:rPr>
            </w:pPr>
            <w:r>
              <w:rPr>
                <w:sz w:val="24"/>
                <w:szCs w:val="24"/>
              </w:rPr>
              <w:t>Королькова Елена Вениаминовна</w:t>
            </w:r>
          </w:p>
        </w:tc>
        <w:tc>
          <w:tcPr>
            <w:tcW w:w="2577" w:type="dxa"/>
          </w:tcPr>
          <w:p w:rsidR="006B5B2C" w:rsidRDefault="006B5B2C" w:rsidP="006B5B2C">
            <w:pPr>
              <w:rPr>
                <w:b/>
                <w:sz w:val="24"/>
                <w:szCs w:val="24"/>
                <w:lang w:eastAsia="en-US"/>
              </w:rPr>
            </w:pPr>
            <w:r>
              <w:rPr>
                <w:sz w:val="24"/>
                <w:szCs w:val="24"/>
              </w:rPr>
              <w:t>Всероссийский конкурс образовательных программ по финансовой грамотности</w:t>
            </w:r>
          </w:p>
        </w:tc>
        <w:tc>
          <w:tcPr>
            <w:tcW w:w="2356" w:type="dxa"/>
          </w:tcPr>
          <w:p w:rsidR="006B5B2C" w:rsidRDefault="006B5B2C" w:rsidP="006B5B2C">
            <w:pPr>
              <w:rPr>
                <w:b/>
                <w:sz w:val="24"/>
                <w:szCs w:val="24"/>
                <w:lang w:eastAsia="en-US"/>
              </w:rPr>
            </w:pPr>
            <w:r>
              <w:rPr>
                <w:rFonts w:eastAsia="Calibri"/>
                <w:lang w:eastAsia="en-US"/>
              </w:rPr>
              <w:t>Участие на всероссийском уровне</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«СОШ №5»</w:t>
            </w:r>
          </w:p>
        </w:tc>
        <w:tc>
          <w:tcPr>
            <w:tcW w:w="2317" w:type="dxa"/>
          </w:tcPr>
          <w:p w:rsidR="006B5B2C" w:rsidRDefault="006B5B2C" w:rsidP="006B5B2C">
            <w:pPr>
              <w:rPr>
                <w:b/>
                <w:sz w:val="24"/>
                <w:szCs w:val="24"/>
                <w:lang w:eastAsia="en-US"/>
              </w:rPr>
            </w:pPr>
            <w:r>
              <w:rPr>
                <w:sz w:val="24"/>
                <w:szCs w:val="24"/>
              </w:rPr>
              <w:t>Атанова Ольга Николаевна</w:t>
            </w:r>
          </w:p>
        </w:tc>
        <w:tc>
          <w:tcPr>
            <w:tcW w:w="2577" w:type="dxa"/>
          </w:tcPr>
          <w:p w:rsidR="006B5B2C" w:rsidRDefault="006B5B2C" w:rsidP="006B5B2C">
            <w:pPr>
              <w:rPr>
                <w:b/>
                <w:sz w:val="24"/>
                <w:szCs w:val="24"/>
                <w:lang w:eastAsia="en-US"/>
              </w:rPr>
            </w:pPr>
            <w:r>
              <w:rPr>
                <w:sz w:val="24"/>
                <w:szCs w:val="24"/>
              </w:rPr>
              <w:t xml:space="preserve">Муниципальный этап </w:t>
            </w:r>
            <w:r>
              <w:rPr>
                <w:sz w:val="24"/>
                <w:szCs w:val="24"/>
                <w:lang w:val="en-US"/>
              </w:rPr>
              <w:t>III</w:t>
            </w:r>
            <w:r>
              <w:rPr>
                <w:sz w:val="24"/>
                <w:szCs w:val="24"/>
              </w:rPr>
              <w:t xml:space="preserve"> регионального конкурса </w:t>
            </w:r>
            <w:r>
              <w:rPr>
                <w:sz w:val="24"/>
                <w:szCs w:val="24"/>
              </w:rPr>
              <w:lastRenderedPageBreak/>
              <w:t>методических разработок «Время читать!»</w:t>
            </w:r>
          </w:p>
        </w:tc>
        <w:tc>
          <w:tcPr>
            <w:tcW w:w="2356" w:type="dxa"/>
          </w:tcPr>
          <w:p w:rsidR="006B5B2C" w:rsidRDefault="006B5B2C" w:rsidP="006B5B2C">
            <w:pPr>
              <w:rPr>
                <w:b/>
                <w:sz w:val="24"/>
                <w:szCs w:val="24"/>
                <w:lang w:eastAsia="en-US"/>
              </w:rPr>
            </w:pPr>
            <w:r>
              <w:rPr>
                <w:rFonts w:eastAsia="Calibri"/>
                <w:lang w:eastAsia="en-US"/>
              </w:rPr>
              <w:lastRenderedPageBreak/>
              <w:t>Итоги не подведены</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lastRenderedPageBreak/>
              <w:t>МБОУ «СОШ №5»</w:t>
            </w:r>
          </w:p>
        </w:tc>
        <w:tc>
          <w:tcPr>
            <w:tcW w:w="2317" w:type="dxa"/>
          </w:tcPr>
          <w:p w:rsidR="006B5B2C" w:rsidRDefault="006B5B2C" w:rsidP="006B5B2C">
            <w:pPr>
              <w:rPr>
                <w:b/>
                <w:sz w:val="24"/>
                <w:szCs w:val="24"/>
                <w:lang w:eastAsia="en-US"/>
              </w:rPr>
            </w:pPr>
            <w:r>
              <w:rPr>
                <w:sz w:val="24"/>
                <w:szCs w:val="24"/>
              </w:rPr>
              <w:t>Аничкина Ксения Николаевна</w:t>
            </w:r>
          </w:p>
        </w:tc>
        <w:tc>
          <w:tcPr>
            <w:tcW w:w="2577" w:type="dxa"/>
          </w:tcPr>
          <w:p w:rsidR="006B5B2C" w:rsidRDefault="006B5B2C" w:rsidP="006B5B2C">
            <w:pPr>
              <w:rPr>
                <w:b/>
                <w:sz w:val="24"/>
                <w:szCs w:val="24"/>
                <w:lang w:eastAsia="en-US"/>
              </w:rPr>
            </w:pPr>
            <w:r>
              <w:rPr>
                <w:sz w:val="24"/>
                <w:szCs w:val="24"/>
              </w:rPr>
              <w:t>Региональный этап Всероссийского конкурса «Учитель здоровья России – 2021»</w:t>
            </w:r>
          </w:p>
        </w:tc>
        <w:tc>
          <w:tcPr>
            <w:tcW w:w="2356" w:type="dxa"/>
          </w:tcPr>
          <w:p w:rsidR="006B5B2C" w:rsidRDefault="006B5B2C" w:rsidP="006B5B2C">
            <w:pPr>
              <w:rPr>
                <w:b/>
                <w:sz w:val="24"/>
                <w:szCs w:val="24"/>
                <w:lang w:eastAsia="en-US"/>
              </w:rPr>
            </w:pPr>
            <w:r>
              <w:rPr>
                <w:rFonts w:eastAsia="Calibri"/>
                <w:lang w:eastAsia="en-US"/>
              </w:rPr>
              <w:t>Участие на региональном уровне</w:t>
            </w:r>
          </w:p>
        </w:tc>
      </w:tr>
      <w:tr w:rsidR="006B5B2C" w:rsidTr="006B5B2C">
        <w:tc>
          <w:tcPr>
            <w:tcW w:w="2321" w:type="dxa"/>
          </w:tcPr>
          <w:p w:rsidR="006B5B2C" w:rsidRDefault="006B5B2C" w:rsidP="006B5B2C">
            <w:pPr>
              <w:rPr>
                <w:rFonts w:eastAsia="Calibri"/>
                <w:sz w:val="24"/>
                <w:szCs w:val="24"/>
                <w:lang w:eastAsia="en-US"/>
              </w:rPr>
            </w:pPr>
            <w:r>
              <w:rPr>
                <w:rFonts w:eastAsia="Calibri"/>
                <w:sz w:val="24"/>
                <w:szCs w:val="24"/>
                <w:lang w:eastAsia="en-US"/>
              </w:rPr>
              <w:t>МБОУ « Фёдоровская ООШ»</w:t>
            </w:r>
          </w:p>
          <w:p w:rsidR="006B5B2C" w:rsidRDefault="006B5B2C" w:rsidP="006B5B2C">
            <w:pPr>
              <w:rPr>
                <w:b/>
                <w:sz w:val="24"/>
                <w:szCs w:val="24"/>
                <w:lang w:eastAsia="en-US"/>
              </w:rPr>
            </w:pPr>
          </w:p>
        </w:tc>
        <w:tc>
          <w:tcPr>
            <w:tcW w:w="2317" w:type="dxa"/>
          </w:tcPr>
          <w:p w:rsidR="006B5B2C" w:rsidRPr="005E70C0" w:rsidRDefault="006B5B2C" w:rsidP="006B5B2C">
            <w:pPr>
              <w:rPr>
                <w:b/>
                <w:sz w:val="24"/>
                <w:szCs w:val="24"/>
                <w:lang w:eastAsia="en-US"/>
              </w:rPr>
            </w:pPr>
            <w:r w:rsidRPr="005E70C0">
              <w:rPr>
                <w:rFonts w:eastAsia="Calibri"/>
                <w:sz w:val="24"/>
                <w:szCs w:val="24"/>
                <w:lang w:eastAsia="en-US"/>
              </w:rPr>
              <w:t>Иванова Ирина Александровна</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Всероссийский дистанционный конкурс среди классных руководителей на лучшие методические разработки воспитательных мероприятий</w:t>
            </w:r>
          </w:p>
        </w:tc>
        <w:tc>
          <w:tcPr>
            <w:tcW w:w="2356" w:type="dxa"/>
          </w:tcPr>
          <w:p w:rsidR="006B5B2C" w:rsidRPr="005E70C0" w:rsidRDefault="006B5B2C" w:rsidP="006B5B2C">
            <w:pPr>
              <w:rPr>
                <w:b/>
                <w:sz w:val="24"/>
                <w:szCs w:val="24"/>
                <w:lang w:eastAsia="en-US"/>
              </w:rPr>
            </w:pPr>
            <w:r w:rsidRPr="005E70C0">
              <w:rPr>
                <w:rFonts w:eastAsia="Calibri"/>
                <w:sz w:val="24"/>
                <w:szCs w:val="24"/>
                <w:lang w:eastAsia="en-US"/>
              </w:rPr>
              <w:t>Сертификат, всероссийский</w:t>
            </w:r>
          </w:p>
        </w:tc>
      </w:tr>
      <w:tr w:rsidR="006B5B2C" w:rsidTr="006B5B2C">
        <w:tc>
          <w:tcPr>
            <w:tcW w:w="2321" w:type="dxa"/>
          </w:tcPr>
          <w:p w:rsidR="006B5B2C" w:rsidRDefault="006B5B2C" w:rsidP="006B5B2C">
            <w:pPr>
              <w:rPr>
                <w:rFonts w:eastAsia="Calibri"/>
                <w:sz w:val="24"/>
                <w:szCs w:val="24"/>
                <w:lang w:eastAsia="en-US"/>
              </w:rPr>
            </w:pPr>
            <w:r>
              <w:rPr>
                <w:rFonts w:eastAsia="Calibri"/>
                <w:sz w:val="24"/>
                <w:szCs w:val="24"/>
                <w:lang w:eastAsia="en-US"/>
              </w:rPr>
              <w:t>МБОУ « Фёдоровская ООШ»</w:t>
            </w:r>
          </w:p>
          <w:p w:rsidR="006B5B2C" w:rsidRDefault="006B5B2C" w:rsidP="006B5B2C">
            <w:pPr>
              <w:rPr>
                <w:b/>
                <w:sz w:val="24"/>
                <w:szCs w:val="24"/>
                <w:lang w:eastAsia="en-US"/>
              </w:rPr>
            </w:pPr>
          </w:p>
        </w:tc>
        <w:tc>
          <w:tcPr>
            <w:tcW w:w="2317" w:type="dxa"/>
          </w:tcPr>
          <w:p w:rsidR="006B5B2C" w:rsidRPr="005E70C0" w:rsidRDefault="006B5B2C" w:rsidP="006B5B2C">
            <w:pPr>
              <w:rPr>
                <w:b/>
                <w:sz w:val="24"/>
                <w:szCs w:val="24"/>
                <w:lang w:eastAsia="en-US"/>
              </w:rPr>
            </w:pPr>
            <w:r w:rsidRPr="005E70C0">
              <w:rPr>
                <w:rFonts w:eastAsia="Calibri"/>
                <w:sz w:val="24"/>
                <w:szCs w:val="24"/>
                <w:lang w:eastAsia="en-US"/>
              </w:rPr>
              <w:t>Леонович Галина Анатольевна</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Всероссийский дистанционный конкурс среди классных руководителей на лучшие методические разработки воспитательных мероприятий</w:t>
            </w:r>
          </w:p>
        </w:tc>
        <w:tc>
          <w:tcPr>
            <w:tcW w:w="2356" w:type="dxa"/>
          </w:tcPr>
          <w:p w:rsidR="006B5B2C" w:rsidRPr="005E70C0" w:rsidRDefault="006B5B2C" w:rsidP="006B5B2C">
            <w:pPr>
              <w:rPr>
                <w:b/>
                <w:sz w:val="24"/>
                <w:szCs w:val="24"/>
                <w:lang w:eastAsia="en-US"/>
              </w:rPr>
            </w:pPr>
            <w:r w:rsidRPr="005E70C0">
              <w:rPr>
                <w:rFonts w:eastAsia="Calibri"/>
                <w:sz w:val="24"/>
                <w:szCs w:val="24"/>
                <w:lang w:eastAsia="en-US"/>
              </w:rPr>
              <w:t>Сертификат, всероссийский</w:t>
            </w:r>
          </w:p>
        </w:tc>
      </w:tr>
      <w:tr w:rsidR="006B5B2C" w:rsidTr="006B5B2C">
        <w:tc>
          <w:tcPr>
            <w:tcW w:w="2321" w:type="dxa"/>
          </w:tcPr>
          <w:p w:rsidR="006B5B2C" w:rsidRDefault="006B5B2C" w:rsidP="006B5B2C">
            <w:pPr>
              <w:rPr>
                <w:rFonts w:eastAsia="Calibri"/>
                <w:sz w:val="24"/>
                <w:szCs w:val="24"/>
                <w:lang w:eastAsia="en-US"/>
              </w:rPr>
            </w:pPr>
            <w:r>
              <w:rPr>
                <w:rFonts w:eastAsia="Calibri"/>
                <w:sz w:val="24"/>
                <w:szCs w:val="24"/>
                <w:lang w:eastAsia="en-US"/>
              </w:rPr>
              <w:t>МБОУ « Фёдоровская ООШ»</w:t>
            </w:r>
          </w:p>
          <w:p w:rsidR="006B5B2C" w:rsidRDefault="006B5B2C" w:rsidP="006B5B2C">
            <w:pPr>
              <w:rPr>
                <w:b/>
                <w:sz w:val="24"/>
                <w:szCs w:val="24"/>
                <w:lang w:eastAsia="en-US"/>
              </w:rPr>
            </w:pPr>
          </w:p>
        </w:tc>
        <w:tc>
          <w:tcPr>
            <w:tcW w:w="2317" w:type="dxa"/>
          </w:tcPr>
          <w:p w:rsidR="006B5B2C" w:rsidRDefault="006B5B2C" w:rsidP="006B5B2C">
            <w:pPr>
              <w:rPr>
                <w:b/>
                <w:sz w:val="24"/>
                <w:szCs w:val="24"/>
                <w:lang w:eastAsia="en-US"/>
              </w:rPr>
            </w:pPr>
            <w:r>
              <w:rPr>
                <w:rFonts w:eastAsia="Calibri"/>
                <w:lang w:eastAsia="en-US"/>
              </w:rPr>
              <w:t>Кичерова Татьяна Александровна</w:t>
            </w:r>
          </w:p>
        </w:tc>
        <w:tc>
          <w:tcPr>
            <w:tcW w:w="2577" w:type="dxa"/>
          </w:tcPr>
          <w:p w:rsidR="006B5B2C" w:rsidRDefault="006B5B2C" w:rsidP="006B5B2C">
            <w:pPr>
              <w:rPr>
                <w:b/>
                <w:sz w:val="24"/>
                <w:szCs w:val="24"/>
                <w:lang w:eastAsia="en-US"/>
              </w:rPr>
            </w:pPr>
            <w:r w:rsidRPr="00252055">
              <w:rPr>
                <w:sz w:val="24"/>
                <w:szCs w:val="24"/>
                <w:shd w:val="clear" w:color="auto" w:fill="FFFFFF"/>
              </w:rPr>
              <w:t>"Методический кейс классного руководителя"</w:t>
            </w:r>
          </w:p>
        </w:tc>
        <w:tc>
          <w:tcPr>
            <w:tcW w:w="2356" w:type="dxa"/>
          </w:tcPr>
          <w:p w:rsidR="006B5B2C" w:rsidRDefault="006B5B2C" w:rsidP="006B5B2C">
            <w:pPr>
              <w:rPr>
                <w:rFonts w:eastAsia="Calibri"/>
                <w:sz w:val="24"/>
                <w:szCs w:val="24"/>
                <w:lang w:eastAsia="en-US"/>
              </w:rPr>
            </w:pPr>
            <w:r>
              <w:rPr>
                <w:rFonts w:eastAsia="Calibri"/>
                <w:sz w:val="24"/>
                <w:szCs w:val="24"/>
                <w:lang w:eastAsia="en-US"/>
              </w:rPr>
              <w:t>Победитель,</w:t>
            </w:r>
          </w:p>
          <w:p w:rsidR="006B5B2C" w:rsidRDefault="006B5B2C" w:rsidP="006B5B2C">
            <w:pPr>
              <w:rPr>
                <w:b/>
                <w:sz w:val="24"/>
                <w:szCs w:val="24"/>
                <w:lang w:eastAsia="en-US"/>
              </w:rPr>
            </w:pPr>
            <w:r w:rsidRPr="00E871B9">
              <w:rPr>
                <w:rFonts w:eastAsia="Calibri"/>
                <w:sz w:val="24"/>
                <w:szCs w:val="24"/>
                <w:lang w:eastAsia="en-US"/>
              </w:rPr>
              <w:t>муниципальный</w:t>
            </w:r>
          </w:p>
        </w:tc>
      </w:tr>
      <w:tr w:rsidR="006B5B2C" w:rsidTr="006B5B2C">
        <w:tc>
          <w:tcPr>
            <w:tcW w:w="2321" w:type="dxa"/>
          </w:tcPr>
          <w:p w:rsidR="006B5B2C" w:rsidRPr="005E70C0" w:rsidRDefault="006B5B2C" w:rsidP="006B5B2C">
            <w:pPr>
              <w:rPr>
                <w:b/>
                <w:sz w:val="24"/>
                <w:szCs w:val="24"/>
                <w:lang w:eastAsia="en-US"/>
              </w:rPr>
            </w:pPr>
            <w:r w:rsidRPr="005E70C0">
              <w:rPr>
                <w:rFonts w:eastAsia="Calibri"/>
                <w:sz w:val="24"/>
                <w:szCs w:val="24"/>
                <w:lang w:eastAsia="en-US"/>
              </w:rPr>
              <w:t>МБОУ «Уранская СОШ»</w:t>
            </w:r>
          </w:p>
        </w:tc>
        <w:tc>
          <w:tcPr>
            <w:tcW w:w="2317" w:type="dxa"/>
          </w:tcPr>
          <w:p w:rsidR="006B5B2C" w:rsidRPr="005E70C0" w:rsidRDefault="006B5B2C" w:rsidP="006B5B2C">
            <w:pPr>
              <w:jc w:val="center"/>
              <w:rPr>
                <w:b/>
                <w:sz w:val="24"/>
                <w:szCs w:val="24"/>
                <w:lang w:eastAsia="en-US"/>
              </w:rPr>
            </w:pPr>
            <w:r w:rsidRPr="005E70C0">
              <w:rPr>
                <w:b/>
                <w:sz w:val="24"/>
                <w:szCs w:val="24"/>
                <w:lang w:eastAsia="en-US"/>
              </w:rPr>
              <w:t>-</w:t>
            </w:r>
          </w:p>
        </w:tc>
        <w:tc>
          <w:tcPr>
            <w:tcW w:w="2577" w:type="dxa"/>
          </w:tcPr>
          <w:p w:rsidR="006B5B2C" w:rsidRPr="005E70C0" w:rsidRDefault="006B5B2C" w:rsidP="006B5B2C">
            <w:pPr>
              <w:jc w:val="center"/>
              <w:rPr>
                <w:b/>
                <w:sz w:val="24"/>
                <w:szCs w:val="24"/>
                <w:lang w:eastAsia="en-US"/>
              </w:rPr>
            </w:pPr>
            <w:r w:rsidRPr="005E70C0">
              <w:rPr>
                <w:b/>
                <w:sz w:val="24"/>
                <w:szCs w:val="24"/>
                <w:lang w:eastAsia="en-US"/>
              </w:rPr>
              <w:t>-</w:t>
            </w:r>
          </w:p>
        </w:tc>
        <w:tc>
          <w:tcPr>
            <w:tcW w:w="2356" w:type="dxa"/>
          </w:tcPr>
          <w:p w:rsidR="006B5B2C" w:rsidRDefault="006B5B2C" w:rsidP="006B5B2C">
            <w:pPr>
              <w:jc w:val="center"/>
              <w:rPr>
                <w:b/>
                <w:sz w:val="24"/>
                <w:szCs w:val="24"/>
                <w:lang w:eastAsia="en-US"/>
              </w:rPr>
            </w:pPr>
            <w:r>
              <w:rPr>
                <w:b/>
                <w:sz w:val="24"/>
                <w:szCs w:val="24"/>
                <w:lang w:eastAsia="en-US"/>
              </w:rPr>
              <w:t>-</w:t>
            </w:r>
          </w:p>
        </w:tc>
      </w:tr>
      <w:tr w:rsidR="006B5B2C" w:rsidTr="006B5B2C">
        <w:trPr>
          <w:trHeight w:val="6761"/>
        </w:trPr>
        <w:tc>
          <w:tcPr>
            <w:tcW w:w="2321" w:type="dxa"/>
          </w:tcPr>
          <w:p w:rsidR="006B5B2C" w:rsidRPr="005E70C0" w:rsidRDefault="006B5B2C" w:rsidP="006B5B2C">
            <w:pPr>
              <w:rPr>
                <w:b/>
                <w:sz w:val="24"/>
                <w:szCs w:val="24"/>
                <w:lang w:eastAsia="en-US"/>
              </w:rPr>
            </w:pPr>
            <w:r w:rsidRPr="005E70C0">
              <w:rPr>
                <w:rFonts w:eastAsia="Calibri"/>
                <w:sz w:val="24"/>
                <w:szCs w:val="24"/>
                <w:lang w:eastAsia="en-US"/>
              </w:rPr>
              <w:lastRenderedPageBreak/>
              <w:t xml:space="preserve">МБОУ «СОШ» №1 </w:t>
            </w:r>
          </w:p>
          <w:p w:rsidR="006B5B2C" w:rsidRPr="005E70C0" w:rsidRDefault="006B5B2C" w:rsidP="006B5B2C">
            <w:pPr>
              <w:rPr>
                <w:b/>
                <w:sz w:val="24"/>
                <w:szCs w:val="24"/>
                <w:lang w:eastAsia="en-US"/>
              </w:rPr>
            </w:pPr>
          </w:p>
        </w:tc>
        <w:tc>
          <w:tcPr>
            <w:tcW w:w="2317" w:type="dxa"/>
          </w:tcPr>
          <w:p w:rsidR="006B5B2C" w:rsidRPr="005E70C0" w:rsidRDefault="006B5B2C" w:rsidP="006B5B2C">
            <w:pPr>
              <w:rPr>
                <w:b/>
                <w:sz w:val="24"/>
                <w:szCs w:val="24"/>
                <w:lang w:eastAsia="en-US"/>
              </w:rPr>
            </w:pPr>
            <w:r w:rsidRPr="005E70C0">
              <w:rPr>
                <w:rFonts w:eastAsia="Calibri"/>
                <w:sz w:val="24"/>
                <w:szCs w:val="24"/>
                <w:lang w:eastAsia="en-US"/>
              </w:rPr>
              <w:t>Барченко Ольга Валерьевна</w:t>
            </w:r>
          </w:p>
          <w:p w:rsidR="006B5B2C" w:rsidRPr="005E70C0" w:rsidRDefault="006B5B2C" w:rsidP="006B5B2C">
            <w:pPr>
              <w:rPr>
                <w:b/>
                <w:sz w:val="24"/>
                <w:szCs w:val="24"/>
                <w:lang w:eastAsia="en-US"/>
              </w:rPr>
            </w:pPr>
          </w:p>
        </w:tc>
        <w:tc>
          <w:tcPr>
            <w:tcW w:w="2577" w:type="dxa"/>
          </w:tcPr>
          <w:p w:rsidR="006B5B2C" w:rsidRPr="005E70C0" w:rsidRDefault="006B5B2C" w:rsidP="006B5B2C">
            <w:pPr>
              <w:rPr>
                <w:b/>
                <w:sz w:val="24"/>
                <w:szCs w:val="24"/>
                <w:lang w:eastAsia="en-US"/>
              </w:rPr>
            </w:pPr>
            <w:r w:rsidRPr="005E70C0">
              <w:rPr>
                <w:sz w:val="24"/>
                <w:szCs w:val="24"/>
              </w:rPr>
              <w:t>Всероссийский конкурс  профессионального мастерства «Педагогический дебют -2020», номинация «Молодые классные руководители».</w:t>
            </w:r>
          </w:p>
          <w:p w:rsidR="006B5B2C" w:rsidRPr="005E70C0" w:rsidRDefault="006B5B2C" w:rsidP="006B5B2C">
            <w:pPr>
              <w:rPr>
                <w:sz w:val="24"/>
                <w:szCs w:val="24"/>
              </w:rPr>
            </w:pPr>
          </w:p>
          <w:p w:rsidR="006B5B2C" w:rsidRPr="005E70C0" w:rsidRDefault="006B5B2C" w:rsidP="006B5B2C">
            <w:pPr>
              <w:rPr>
                <w:b/>
                <w:sz w:val="24"/>
                <w:szCs w:val="24"/>
                <w:lang w:eastAsia="en-US"/>
              </w:rPr>
            </w:pPr>
            <w:r w:rsidRPr="005E70C0">
              <w:rPr>
                <w:sz w:val="24"/>
                <w:szCs w:val="24"/>
              </w:rPr>
              <w:t>2 Всероссийский педагогический конкурс «Моя лучшая разработка»(Фонд 21 века (Фонд Образовательной и Научной Деятельности 21 века)</w:t>
            </w:r>
          </w:p>
        </w:tc>
        <w:tc>
          <w:tcPr>
            <w:tcW w:w="2356" w:type="dxa"/>
          </w:tcPr>
          <w:p w:rsidR="006B5B2C" w:rsidRPr="00CA2A36" w:rsidRDefault="006B5B2C" w:rsidP="006B5B2C">
            <w:pPr>
              <w:rPr>
                <w:rFonts w:eastAsia="Calibri"/>
                <w:sz w:val="24"/>
                <w:szCs w:val="24"/>
                <w:lang w:eastAsia="en-US"/>
              </w:rPr>
            </w:pPr>
            <w:r w:rsidRPr="00CA2A36">
              <w:rPr>
                <w:rFonts w:eastAsia="Calibri"/>
                <w:sz w:val="24"/>
                <w:szCs w:val="24"/>
                <w:lang w:eastAsia="en-US"/>
              </w:rPr>
              <w:t>Всероссийский , участник</w:t>
            </w: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Default="006B5B2C" w:rsidP="006B5B2C">
            <w:pPr>
              <w:rPr>
                <w:b/>
                <w:sz w:val="24"/>
                <w:szCs w:val="24"/>
                <w:lang w:eastAsia="en-US"/>
              </w:rPr>
            </w:pPr>
            <w:r w:rsidRPr="00CA2A36">
              <w:rPr>
                <w:rFonts w:eastAsia="Calibri"/>
                <w:sz w:val="24"/>
                <w:szCs w:val="24"/>
                <w:lang w:eastAsia="en-US"/>
              </w:rPr>
              <w:t>Всероссийский , победитель</w:t>
            </w:r>
          </w:p>
        </w:tc>
      </w:tr>
      <w:tr w:rsidR="006B5B2C" w:rsidTr="006B5B2C">
        <w:tc>
          <w:tcPr>
            <w:tcW w:w="2321" w:type="dxa"/>
          </w:tcPr>
          <w:p w:rsidR="006B5B2C" w:rsidRPr="00CA2A36" w:rsidRDefault="006B5B2C" w:rsidP="006B5B2C">
            <w:pPr>
              <w:rPr>
                <w:b/>
                <w:sz w:val="24"/>
                <w:szCs w:val="24"/>
                <w:lang w:eastAsia="en-US"/>
              </w:rPr>
            </w:pPr>
            <w:r w:rsidRPr="00CA2A36">
              <w:rPr>
                <w:rFonts w:eastAsia="Calibri"/>
                <w:sz w:val="24"/>
                <w:szCs w:val="24"/>
                <w:lang w:eastAsia="en-US"/>
              </w:rPr>
              <w:t xml:space="preserve">МБОУ «СОШ» №1 </w:t>
            </w:r>
          </w:p>
        </w:tc>
        <w:tc>
          <w:tcPr>
            <w:tcW w:w="2317" w:type="dxa"/>
          </w:tcPr>
          <w:p w:rsidR="006B5B2C" w:rsidRDefault="006B5B2C" w:rsidP="006B5B2C">
            <w:pPr>
              <w:rPr>
                <w:b/>
                <w:sz w:val="24"/>
                <w:szCs w:val="24"/>
                <w:lang w:eastAsia="en-US"/>
              </w:rPr>
            </w:pPr>
            <w:r w:rsidRPr="00F64BF6">
              <w:rPr>
                <w:rFonts w:eastAsia="Calibri"/>
                <w:sz w:val="28"/>
                <w:szCs w:val="28"/>
                <w:lang w:eastAsia="en-US"/>
              </w:rPr>
              <w:t>Ковалева Оксана Николаевна</w:t>
            </w:r>
          </w:p>
        </w:tc>
        <w:tc>
          <w:tcPr>
            <w:tcW w:w="2577" w:type="dxa"/>
          </w:tcPr>
          <w:p w:rsidR="006B5B2C" w:rsidRPr="00CA2A36" w:rsidRDefault="006B5B2C" w:rsidP="006B5B2C">
            <w:pPr>
              <w:rPr>
                <w:sz w:val="24"/>
                <w:szCs w:val="24"/>
              </w:rPr>
            </w:pPr>
            <w:r w:rsidRPr="00CA2A36">
              <w:rPr>
                <w:sz w:val="24"/>
                <w:szCs w:val="24"/>
              </w:rPr>
              <w:t xml:space="preserve">Конкурс  профессионального мастерства </w:t>
            </w:r>
          </w:p>
          <w:p w:rsidR="006B5B2C" w:rsidRDefault="006B5B2C" w:rsidP="006B5B2C">
            <w:pPr>
              <w:rPr>
                <w:sz w:val="24"/>
                <w:szCs w:val="24"/>
              </w:rPr>
            </w:pPr>
            <w:r w:rsidRPr="00CA2A36">
              <w:rPr>
                <w:sz w:val="24"/>
                <w:szCs w:val="24"/>
              </w:rPr>
              <w:t>«Самый классный классный – 2021»</w:t>
            </w:r>
          </w:p>
          <w:p w:rsidR="006B5B2C" w:rsidRDefault="006B5B2C" w:rsidP="006B5B2C">
            <w:pPr>
              <w:rPr>
                <w:sz w:val="24"/>
                <w:szCs w:val="24"/>
              </w:rPr>
            </w:pPr>
          </w:p>
          <w:p w:rsidR="005E70C0" w:rsidRDefault="006B5B2C" w:rsidP="005E70C0">
            <w:pPr>
              <w:jc w:val="both"/>
              <w:rPr>
                <w:sz w:val="24"/>
                <w:szCs w:val="24"/>
              </w:rPr>
            </w:pPr>
            <w:r w:rsidRPr="00CA2A36">
              <w:rPr>
                <w:sz w:val="24"/>
                <w:szCs w:val="24"/>
              </w:rPr>
              <w:t>4 Всероссийский педагогический конкурс «Мой лучший сценарий» .</w:t>
            </w:r>
            <w:r w:rsidR="005E70C0">
              <w:rPr>
                <w:sz w:val="24"/>
                <w:szCs w:val="24"/>
              </w:rPr>
              <w:t xml:space="preserve"> </w:t>
            </w:r>
            <w:r w:rsidRPr="00CA2A36">
              <w:rPr>
                <w:sz w:val="24"/>
                <w:szCs w:val="24"/>
              </w:rPr>
              <w:t>(Фонд 21 века</w:t>
            </w:r>
          </w:p>
          <w:p w:rsidR="006B5B2C" w:rsidRDefault="006B5B2C" w:rsidP="005E70C0">
            <w:pPr>
              <w:jc w:val="both"/>
              <w:rPr>
                <w:sz w:val="24"/>
                <w:szCs w:val="24"/>
              </w:rPr>
            </w:pPr>
            <w:r w:rsidRPr="00CA2A36">
              <w:rPr>
                <w:sz w:val="24"/>
                <w:szCs w:val="24"/>
              </w:rPr>
              <w:t xml:space="preserve">(Фонд </w:t>
            </w:r>
            <w:r w:rsidR="005E70C0">
              <w:rPr>
                <w:sz w:val="24"/>
                <w:szCs w:val="24"/>
              </w:rPr>
              <w:t xml:space="preserve"> о</w:t>
            </w:r>
            <w:r w:rsidRPr="00CA2A36">
              <w:rPr>
                <w:sz w:val="24"/>
                <w:szCs w:val="24"/>
              </w:rPr>
              <w:t>бразовательной и Научной Деятельности 21 века)</w:t>
            </w:r>
          </w:p>
          <w:p w:rsidR="006B5B2C" w:rsidRDefault="006B5B2C" w:rsidP="006B5B2C">
            <w:pPr>
              <w:rPr>
                <w:sz w:val="24"/>
                <w:szCs w:val="24"/>
              </w:rPr>
            </w:pPr>
          </w:p>
          <w:p w:rsidR="006B5B2C" w:rsidRPr="00CA2A36" w:rsidRDefault="006B5B2C" w:rsidP="006B5B2C">
            <w:pPr>
              <w:rPr>
                <w:b/>
                <w:sz w:val="24"/>
                <w:szCs w:val="24"/>
                <w:lang w:eastAsia="en-US"/>
              </w:rPr>
            </w:pPr>
            <w:r w:rsidRPr="00CA2A36">
              <w:rPr>
                <w:sz w:val="24"/>
                <w:szCs w:val="24"/>
              </w:rPr>
              <w:t>2 Всероссийский педагогический конкурс «ИКТ-компетентность педагога в современном образовании»,  (Фонд 21 века (Фонд Образовательной и Научной Деятельности 21 века)</w:t>
            </w:r>
          </w:p>
        </w:tc>
        <w:tc>
          <w:tcPr>
            <w:tcW w:w="2356" w:type="dxa"/>
          </w:tcPr>
          <w:p w:rsidR="006B5B2C" w:rsidRPr="00CA2A36" w:rsidRDefault="006B5B2C" w:rsidP="006B5B2C">
            <w:pPr>
              <w:rPr>
                <w:rFonts w:eastAsia="Calibri"/>
                <w:sz w:val="24"/>
                <w:szCs w:val="24"/>
                <w:lang w:eastAsia="en-US"/>
              </w:rPr>
            </w:pPr>
            <w:r w:rsidRPr="00CA2A36">
              <w:rPr>
                <w:rFonts w:eastAsia="Calibri"/>
                <w:sz w:val="24"/>
                <w:szCs w:val="24"/>
                <w:lang w:eastAsia="en-US"/>
              </w:rPr>
              <w:t>Муниципальный, лауреат.</w:t>
            </w: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r w:rsidRPr="00CA2A36">
              <w:rPr>
                <w:rFonts w:eastAsia="Calibri"/>
                <w:sz w:val="24"/>
                <w:szCs w:val="24"/>
                <w:lang w:eastAsia="en-US"/>
              </w:rPr>
              <w:t>Всероссийский, лауреат</w:t>
            </w: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Pr="00CA2A36" w:rsidRDefault="006B5B2C" w:rsidP="006B5B2C">
            <w:pPr>
              <w:rPr>
                <w:rFonts w:eastAsia="Calibri"/>
                <w:sz w:val="24"/>
                <w:szCs w:val="24"/>
                <w:lang w:eastAsia="en-US"/>
              </w:rPr>
            </w:pPr>
          </w:p>
          <w:p w:rsidR="006B5B2C" w:rsidRDefault="006B5B2C" w:rsidP="006B5B2C">
            <w:pPr>
              <w:rPr>
                <w:rFonts w:eastAsia="Calibri"/>
                <w:sz w:val="24"/>
                <w:szCs w:val="24"/>
                <w:lang w:eastAsia="en-US"/>
              </w:rPr>
            </w:pPr>
          </w:p>
          <w:p w:rsidR="006B5B2C" w:rsidRDefault="006B5B2C" w:rsidP="006B5B2C">
            <w:pPr>
              <w:rPr>
                <w:rFonts w:eastAsia="Calibri"/>
                <w:sz w:val="24"/>
                <w:szCs w:val="24"/>
                <w:lang w:eastAsia="en-US"/>
              </w:rPr>
            </w:pPr>
          </w:p>
          <w:p w:rsidR="006B5B2C" w:rsidRDefault="006B5B2C" w:rsidP="006B5B2C">
            <w:pPr>
              <w:rPr>
                <w:b/>
                <w:sz w:val="24"/>
                <w:szCs w:val="24"/>
                <w:lang w:eastAsia="en-US"/>
              </w:rPr>
            </w:pPr>
            <w:r w:rsidRPr="00CA2A36">
              <w:rPr>
                <w:rFonts w:eastAsia="Calibri"/>
                <w:sz w:val="24"/>
                <w:szCs w:val="24"/>
                <w:lang w:eastAsia="en-US"/>
              </w:rPr>
              <w:t>Всероссийский, лауреат</w:t>
            </w:r>
          </w:p>
        </w:tc>
      </w:tr>
      <w:tr w:rsidR="006B5B2C" w:rsidTr="006B5B2C">
        <w:tc>
          <w:tcPr>
            <w:tcW w:w="2321" w:type="dxa"/>
          </w:tcPr>
          <w:p w:rsidR="006B5B2C" w:rsidRPr="00CA2A36" w:rsidRDefault="006B5B2C" w:rsidP="006B5B2C">
            <w:pPr>
              <w:rPr>
                <w:b/>
                <w:sz w:val="24"/>
                <w:szCs w:val="24"/>
                <w:lang w:eastAsia="en-US"/>
              </w:rPr>
            </w:pPr>
            <w:r w:rsidRPr="00CA2A36">
              <w:rPr>
                <w:rFonts w:eastAsia="Calibri"/>
                <w:sz w:val="24"/>
                <w:szCs w:val="24"/>
                <w:lang w:eastAsia="en-US"/>
              </w:rPr>
              <w:lastRenderedPageBreak/>
              <w:t xml:space="preserve">МБОУ «СОШ» №1 </w:t>
            </w:r>
          </w:p>
        </w:tc>
        <w:tc>
          <w:tcPr>
            <w:tcW w:w="2317" w:type="dxa"/>
          </w:tcPr>
          <w:p w:rsidR="006B5B2C" w:rsidRPr="00431799" w:rsidRDefault="006B5B2C" w:rsidP="006B5B2C">
            <w:pPr>
              <w:rPr>
                <w:b/>
                <w:sz w:val="24"/>
                <w:szCs w:val="24"/>
                <w:lang w:eastAsia="en-US"/>
              </w:rPr>
            </w:pPr>
            <w:r w:rsidRPr="00431799">
              <w:rPr>
                <w:rFonts w:eastAsia="Calibri"/>
                <w:sz w:val="24"/>
                <w:szCs w:val="24"/>
                <w:lang w:eastAsia="en-US"/>
              </w:rPr>
              <w:t>Королькова Валентина Ивановна</w:t>
            </w:r>
          </w:p>
        </w:tc>
        <w:tc>
          <w:tcPr>
            <w:tcW w:w="2577" w:type="dxa"/>
          </w:tcPr>
          <w:p w:rsidR="006B5B2C" w:rsidRPr="00431799" w:rsidRDefault="006B5B2C" w:rsidP="006B5B2C">
            <w:pPr>
              <w:rPr>
                <w:b/>
                <w:sz w:val="24"/>
                <w:szCs w:val="24"/>
                <w:lang w:eastAsia="en-US"/>
              </w:rPr>
            </w:pPr>
            <w:r w:rsidRPr="00431799">
              <w:rPr>
                <w:sz w:val="24"/>
                <w:szCs w:val="24"/>
              </w:rPr>
              <w:t xml:space="preserve">Конкурс  профессионального мастерства </w:t>
            </w:r>
            <w:r w:rsidRPr="00431799">
              <w:rPr>
                <w:color w:val="000000"/>
                <w:sz w:val="24"/>
                <w:szCs w:val="24"/>
                <w:shd w:val="clear" w:color="auto" w:fill="FFFFFF"/>
              </w:rPr>
              <w:t>"Учитель Оренбуржья", 2021 г</w:t>
            </w:r>
          </w:p>
        </w:tc>
        <w:tc>
          <w:tcPr>
            <w:tcW w:w="2356" w:type="dxa"/>
          </w:tcPr>
          <w:p w:rsidR="006B5B2C" w:rsidRPr="00431799" w:rsidRDefault="006B5B2C" w:rsidP="006B5B2C">
            <w:pPr>
              <w:rPr>
                <w:color w:val="000000"/>
                <w:sz w:val="24"/>
                <w:szCs w:val="24"/>
                <w:shd w:val="clear" w:color="auto" w:fill="FFFFFF"/>
              </w:rPr>
            </w:pPr>
            <w:r w:rsidRPr="00431799">
              <w:rPr>
                <w:color w:val="000000"/>
                <w:sz w:val="24"/>
                <w:szCs w:val="24"/>
                <w:shd w:val="clear" w:color="auto" w:fill="FFFFFF"/>
              </w:rPr>
              <w:t>Муниципальный , победитель</w:t>
            </w:r>
          </w:p>
          <w:p w:rsidR="006B5B2C" w:rsidRPr="00431799" w:rsidRDefault="006B5B2C" w:rsidP="006B5B2C">
            <w:pPr>
              <w:rPr>
                <w:color w:val="000000"/>
                <w:sz w:val="24"/>
                <w:szCs w:val="24"/>
                <w:shd w:val="clear" w:color="auto" w:fill="FFFFFF"/>
              </w:rPr>
            </w:pPr>
            <w:r w:rsidRPr="00431799">
              <w:rPr>
                <w:color w:val="000000"/>
                <w:sz w:val="24"/>
                <w:szCs w:val="24"/>
                <w:shd w:val="clear" w:color="auto" w:fill="FFFFFF"/>
              </w:rPr>
              <w:t>Зональный, лауреат</w:t>
            </w:r>
          </w:p>
          <w:p w:rsidR="006B5B2C" w:rsidRPr="00431799" w:rsidRDefault="006B5B2C" w:rsidP="006B5B2C">
            <w:pPr>
              <w:rPr>
                <w:color w:val="000000"/>
                <w:sz w:val="24"/>
                <w:szCs w:val="24"/>
                <w:shd w:val="clear" w:color="auto" w:fill="FFFFFF"/>
              </w:rPr>
            </w:pPr>
            <w:r w:rsidRPr="00431799">
              <w:rPr>
                <w:color w:val="000000"/>
                <w:sz w:val="24"/>
                <w:szCs w:val="24"/>
                <w:shd w:val="clear" w:color="auto" w:fill="FFFFFF"/>
              </w:rPr>
              <w:t>Областной, лауреат</w:t>
            </w:r>
          </w:p>
        </w:tc>
      </w:tr>
      <w:tr w:rsidR="006B5B2C" w:rsidTr="006B5B2C">
        <w:tc>
          <w:tcPr>
            <w:tcW w:w="2321" w:type="dxa"/>
          </w:tcPr>
          <w:p w:rsidR="006B5B2C" w:rsidRPr="00431799" w:rsidRDefault="006B5B2C" w:rsidP="006B5B2C">
            <w:pPr>
              <w:rPr>
                <w:b/>
                <w:sz w:val="24"/>
                <w:szCs w:val="24"/>
                <w:lang w:eastAsia="en-US"/>
              </w:rPr>
            </w:pPr>
            <w:r w:rsidRPr="00431799">
              <w:rPr>
                <w:rFonts w:eastAsia="Calibri"/>
                <w:sz w:val="24"/>
                <w:szCs w:val="24"/>
                <w:lang w:eastAsia="en-US"/>
              </w:rPr>
              <w:t>МБОУ «СОШ» №1</w:t>
            </w:r>
          </w:p>
        </w:tc>
        <w:tc>
          <w:tcPr>
            <w:tcW w:w="2317" w:type="dxa"/>
          </w:tcPr>
          <w:p w:rsidR="006B5B2C" w:rsidRPr="00431799" w:rsidRDefault="006B5B2C" w:rsidP="006B5B2C">
            <w:pPr>
              <w:rPr>
                <w:b/>
                <w:sz w:val="24"/>
                <w:szCs w:val="24"/>
                <w:lang w:eastAsia="en-US"/>
              </w:rPr>
            </w:pPr>
            <w:r w:rsidRPr="00431799">
              <w:rPr>
                <w:rFonts w:eastAsia="Calibri"/>
                <w:sz w:val="24"/>
                <w:szCs w:val="24"/>
                <w:lang w:eastAsia="en-US"/>
              </w:rPr>
              <w:t>Машенцова Зоя Сергеевна</w:t>
            </w:r>
          </w:p>
        </w:tc>
        <w:tc>
          <w:tcPr>
            <w:tcW w:w="2577" w:type="dxa"/>
          </w:tcPr>
          <w:p w:rsidR="006B5B2C" w:rsidRPr="00431799" w:rsidRDefault="006B5B2C" w:rsidP="006B5B2C">
            <w:pPr>
              <w:rPr>
                <w:b/>
                <w:sz w:val="24"/>
                <w:szCs w:val="24"/>
                <w:lang w:eastAsia="en-US"/>
              </w:rPr>
            </w:pPr>
            <w:r w:rsidRPr="00431799">
              <w:rPr>
                <w:color w:val="000000"/>
                <w:sz w:val="24"/>
                <w:szCs w:val="24"/>
                <w:shd w:val="clear" w:color="auto" w:fill="FFFFFF"/>
              </w:rPr>
              <w:t>Конкурс профессионального мастерства «Педагог-психолог Оренбургской области - 2021»</w:t>
            </w:r>
          </w:p>
        </w:tc>
        <w:tc>
          <w:tcPr>
            <w:tcW w:w="2356" w:type="dxa"/>
          </w:tcPr>
          <w:p w:rsidR="006B5B2C" w:rsidRPr="00431799" w:rsidRDefault="006B5B2C" w:rsidP="006B5B2C">
            <w:pPr>
              <w:rPr>
                <w:b/>
                <w:sz w:val="24"/>
                <w:szCs w:val="24"/>
                <w:lang w:eastAsia="en-US"/>
              </w:rPr>
            </w:pPr>
            <w:r w:rsidRPr="00431799">
              <w:rPr>
                <w:rFonts w:eastAsia="Calibri"/>
                <w:sz w:val="24"/>
                <w:szCs w:val="24"/>
                <w:lang w:eastAsia="en-US"/>
              </w:rPr>
              <w:t>Муниципальный, участник</w:t>
            </w:r>
          </w:p>
        </w:tc>
      </w:tr>
      <w:tr w:rsidR="006B5B2C" w:rsidTr="006B5B2C">
        <w:tc>
          <w:tcPr>
            <w:tcW w:w="2321" w:type="dxa"/>
          </w:tcPr>
          <w:p w:rsidR="006B5B2C" w:rsidRPr="00431799" w:rsidRDefault="006B5B2C" w:rsidP="006B5B2C">
            <w:pPr>
              <w:rPr>
                <w:b/>
                <w:sz w:val="24"/>
                <w:szCs w:val="24"/>
                <w:lang w:eastAsia="en-US"/>
              </w:rPr>
            </w:pPr>
            <w:r w:rsidRPr="00431799">
              <w:rPr>
                <w:rFonts w:eastAsia="Calibri"/>
                <w:sz w:val="24"/>
                <w:szCs w:val="24"/>
                <w:lang w:eastAsia="en-US"/>
              </w:rPr>
              <w:t>МБОУ «СОШ» №1</w:t>
            </w:r>
          </w:p>
        </w:tc>
        <w:tc>
          <w:tcPr>
            <w:tcW w:w="2317" w:type="dxa"/>
          </w:tcPr>
          <w:p w:rsidR="006B5B2C" w:rsidRPr="00431799" w:rsidRDefault="006B5B2C" w:rsidP="006B5B2C">
            <w:pPr>
              <w:rPr>
                <w:b/>
                <w:sz w:val="24"/>
                <w:szCs w:val="24"/>
                <w:lang w:eastAsia="en-US"/>
              </w:rPr>
            </w:pPr>
            <w:r w:rsidRPr="00431799">
              <w:rPr>
                <w:rFonts w:eastAsia="Calibri"/>
                <w:sz w:val="24"/>
                <w:szCs w:val="24"/>
                <w:lang w:eastAsia="en-US"/>
              </w:rPr>
              <w:t>Базарбаева Мария Сергеевна</w:t>
            </w:r>
          </w:p>
        </w:tc>
        <w:tc>
          <w:tcPr>
            <w:tcW w:w="2577" w:type="dxa"/>
          </w:tcPr>
          <w:p w:rsidR="006B5B2C" w:rsidRPr="00431799" w:rsidRDefault="006B5B2C" w:rsidP="006B5B2C">
            <w:pPr>
              <w:rPr>
                <w:b/>
                <w:sz w:val="24"/>
                <w:szCs w:val="24"/>
                <w:lang w:eastAsia="en-US"/>
              </w:rPr>
            </w:pPr>
            <w:r w:rsidRPr="00431799">
              <w:rPr>
                <w:color w:val="000000"/>
                <w:sz w:val="24"/>
                <w:szCs w:val="24"/>
                <w:shd w:val="clear" w:color="auto" w:fill="FFFFFF"/>
              </w:rPr>
              <w:t>Конкурс "Методическая копилка классного руководителя" 2021г</w:t>
            </w:r>
          </w:p>
        </w:tc>
        <w:tc>
          <w:tcPr>
            <w:tcW w:w="2356" w:type="dxa"/>
          </w:tcPr>
          <w:p w:rsidR="006B5B2C" w:rsidRPr="00431799" w:rsidRDefault="006B5B2C" w:rsidP="006B5B2C">
            <w:pPr>
              <w:rPr>
                <w:b/>
                <w:sz w:val="24"/>
                <w:szCs w:val="24"/>
                <w:lang w:eastAsia="en-US"/>
              </w:rPr>
            </w:pPr>
            <w:r w:rsidRPr="00431799">
              <w:rPr>
                <w:rFonts w:eastAsia="Calibri"/>
                <w:sz w:val="24"/>
                <w:szCs w:val="24"/>
                <w:lang w:eastAsia="en-US"/>
              </w:rPr>
              <w:t>Муниципальный, участник</w:t>
            </w:r>
          </w:p>
        </w:tc>
      </w:tr>
      <w:tr w:rsidR="006B5B2C" w:rsidTr="006B5B2C">
        <w:tc>
          <w:tcPr>
            <w:tcW w:w="2321" w:type="dxa"/>
          </w:tcPr>
          <w:p w:rsidR="006B5B2C" w:rsidRPr="00431799" w:rsidRDefault="006B5B2C" w:rsidP="006B5B2C">
            <w:pPr>
              <w:rPr>
                <w:b/>
                <w:sz w:val="24"/>
                <w:szCs w:val="24"/>
                <w:lang w:eastAsia="en-US"/>
              </w:rPr>
            </w:pPr>
            <w:r w:rsidRPr="00431799">
              <w:rPr>
                <w:rFonts w:eastAsia="Calibri"/>
                <w:sz w:val="24"/>
                <w:szCs w:val="24"/>
                <w:lang w:eastAsia="en-US"/>
              </w:rPr>
              <w:t>МБОУ «СОШ» №1</w:t>
            </w:r>
          </w:p>
        </w:tc>
        <w:tc>
          <w:tcPr>
            <w:tcW w:w="2317" w:type="dxa"/>
          </w:tcPr>
          <w:p w:rsidR="006B5B2C" w:rsidRPr="00431799" w:rsidRDefault="006B5B2C" w:rsidP="006B5B2C">
            <w:pPr>
              <w:rPr>
                <w:b/>
                <w:sz w:val="24"/>
                <w:szCs w:val="24"/>
                <w:lang w:eastAsia="en-US"/>
              </w:rPr>
            </w:pPr>
            <w:r w:rsidRPr="00431799">
              <w:rPr>
                <w:rFonts w:eastAsia="Calibri"/>
                <w:sz w:val="24"/>
                <w:szCs w:val="24"/>
                <w:lang w:eastAsia="en-US"/>
              </w:rPr>
              <w:t>Баширова Валентина Сергеевна</w:t>
            </w:r>
          </w:p>
        </w:tc>
        <w:tc>
          <w:tcPr>
            <w:tcW w:w="2577" w:type="dxa"/>
          </w:tcPr>
          <w:p w:rsidR="006B5B2C" w:rsidRPr="00431799" w:rsidRDefault="006B5B2C" w:rsidP="006B5B2C">
            <w:pPr>
              <w:rPr>
                <w:b/>
                <w:sz w:val="24"/>
                <w:szCs w:val="24"/>
                <w:lang w:eastAsia="en-US"/>
              </w:rPr>
            </w:pPr>
            <w:r w:rsidRPr="00431799">
              <w:rPr>
                <w:color w:val="000000"/>
                <w:sz w:val="24"/>
                <w:szCs w:val="24"/>
                <w:shd w:val="clear" w:color="auto" w:fill="FFFFFF"/>
              </w:rPr>
              <w:t>Конкурс "Методическая копилка классного руководителя" 2021г</w:t>
            </w:r>
          </w:p>
        </w:tc>
        <w:tc>
          <w:tcPr>
            <w:tcW w:w="2356" w:type="dxa"/>
          </w:tcPr>
          <w:p w:rsidR="006B5B2C" w:rsidRPr="00431799" w:rsidRDefault="006B5B2C" w:rsidP="006B5B2C">
            <w:pPr>
              <w:rPr>
                <w:b/>
                <w:sz w:val="24"/>
                <w:szCs w:val="24"/>
                <w:lang w:eastAsia="en-US"/>
              </w:rPr>
            </w:pPr>
            <w:r w:rsidRPr="00431799">
              <w:rPr>
                <w:rFonts w:eastAsia="Calibri"/>
                <w:sz w:val="24"/>
                <w:szCs w:val="24"/>
                <w:lang w:eastAsia="en-US"/>
              </w:rPr>
              <w:t>Муниципальный, победитель</w:t>
            </w:r>
          </w:p>
        </w:tc>
      </w:tr>
      <w:tr w:rsidR="006B5B2C" w:rsidTr="006B5B2C">
        <w:tc>
          <w:tcPr>
            <w:tcW w:w="2321" w:type="dxa"/>
          </w:tcPr>
          <w:p w:rsidR="006B5B2C" w:rsidRPr="00431799" w:rsidRDefault="006B5B2C" w:rsidP="006B5B2C">
            <w:pPr>
              <w:rPr>
                <w:b/>
                <w:sz w:val="24"/>
                <w:szCs w:val="24"/>
                <w:lang w:eastAsia="en-US"/>
              </w:rPr>
            </w:pPr>
            <w:r w:rsidRPr="00431799">
              <w:rPr>
                <w:rFonts w:eastAsia="Calibri"/>
                <w:sz w:val="24"/>
                <w:szCs w:val="24"/>
                <w:lang w:eastAsia="en-US"/>
              </w:rPr>
              <w:t>МБОУ «СОШ» №1</w:t>
            </w:r>
          </w:p>
        </w:tc>
        <w:tc>
          <w:tcPr>
            <w:tcW w:w="2317" w:type="dxa"/>
          </w:tcPr>
          <w:p w:rsidR="006B5B2C" w:rsidRPr="00431799" w:rsidRDefault="006B5B2C" w:rsidP="006B5B2C">
            <w:pPr>
              <w:rPr>
                <w:b/>
                <w:sz w:val="24"/>
                <w:szCs w:val="24"/>
                <w:lang w:eastAsia="en-US"/>
              </w:rPr>
            </w:pPr>
            <w:r w:rsidRPr="00431799">
              <w:rPr>
                <w:rFonts w:eastAsia="Calibri"/>
                <w:sz w:val="24"/>
                <w:szCs w:val="24"/>
                <w:lang w:eastAsia="en-US"/>
              </w:rPr>
              <w:t>Кузьмина Валентина Анатольевна</w:t>
            </w:r>
          </w:p>
        </w:tc>
        <w:tc>
          <w:tcPr>
            <w:tcW w:w="2577" w:type="dxa"/>
          </w:tcPr>
          <w:p w:rsidR="006B5B2C" w:rsidRPr="00431799" w:rsidRDefault="006B5B2C" w:rsidP="006B5B2C">
            <w:pPr>
              <w:rPr>
                <w:b/>
                <w:sz w:val="24"/>
                <w:szCs w:val="24"/>
                <w:lang w:eastAsia="en-US"/>
              </w:rPr>
            </w:pPr>
            <w:r w:rsidRPr="00431799">
              <w:rPr>
                <w:sz w:val="24"/>
                <w:szCs w:val="24"/>
              </w:rPr>
              <w:t>2 Всероссийский педагогический конкурс «Моя лучшая разработка»,  (Фонд 21 века (Фонд Образовательной и Научной Деятельности 21 века)</w:t>
            </w:r>
          </w:p>
        </w:tc>
        <w:tc>
          <w:tcPr>
            <w:tcW w:w="2356" w:type="dxa"/>
          </w:tcPr>
          <w:p w:rsidR="006B5B2C" w:rsidRPr="00431799" w:rsidRDefault="006B5B2C" w:rsidP="006B5B2C">
            <w:pPr>
              <w:rPr>
                <w:b/>
                <w:sz w:val="24"/>
                <w:szCs w:val="24"/>
                <w:lang w:eastAsia="en-US"/>
              </w:rPr>
            </w:pPr>
            <w:r w:rsidRPr="00431799">
              <w:rPr>
                <w:rFonts w:eastAsia="Calibri"/>
                <w:sz w:val="24"/>
                <w:szCs w:val="24"/>
                <w:lang w:eastAsia="en-US"/>
              </w:rPr>
              <w:t>Всероссийский , победитель</w:t>
            </w:r>
          </w:p>
        </w:tc>
      </w:tr>
      <w:tr w:rsidR="006B5B2C" w:rsidTr="006B5B2C">
        <w:tc>
          <w:tcPr>
            <w:tcW w:w="2321" w:type="dxa"/>
          </w:tcPr>
          <w:p w:rsidR="006B5B2C" w:rsidRPr="00431799" w:rsidRDefault="006B5B2C" w:rsidP="006B5B2C">
            <w:pPr>
              <w:rPr>
                <w:b/>
                <w:sz w:val="24"/>
                <w:szCs w:val="24"/>
                <w:lang w:eastAsia="en-US"/>
              </w:rPr>
            </w:pPr>
            <w:r w:rsidRPr="00431799">
              <w:rPr>
                <w:rFonts w:eastAsia="Calibri"/>
                <w:sz w:val="24"/>
                <w:szCs w:val="24"/>
                <w:lang w:eastAsia="en-US"/>
              </w:rPr>
              <w:t>МБОУ «СОШ» №1</w:t>
            </w:r>
          </w:p>
        </w:tc>
        <w:tc>
          <w:tcPr>
            <w:tcW w:w="2317" w:type="dxa"/>
          </w:tcPr>
          <w:p w:rsidR="006B5B2C" w:rsidRPr="00431799" w:rsidRDefault="006B5B2C" w:rsidP="006B5B2C">
            <w:pPr>
              <w:rPr>
                <w:b/>
                <w:sz w:val="24"/>
                <w:szCs w:val="24"/>
                <w:lang w:eastAsia="en-US"/>
              </w:rPr>
            </w:pPr>
            <w:r w:rsidRPr="00431799">
              <w:rPr>
                <w:rFonts w:eastAsia="Calibri"/>
                <w:sz w:val="24"/>
                <w:szCs w:val="24"/>
                <w:lang w:eastAsia="en-US"/>
              </w:rPr>
              <w:t>Трушенкова  Оксана Васильевна</w:t>
            </w:r>
          </w:p>
        </w:tc>
        <w:tc>
          <w:tcPr>
            <w:tcW w:w="2577" w:type="dxa"/>
          </w:tcPr>
          <w:p w:rsidR="006B5B2C" w:rsidRPr="00431799" w:rsidRDefault="006B5B2C" w:rsidP="006B5B2C">
            <w:pPr>
              <w:rPr>
                <w:b/>
                <w:sz w:val="24"/>
                <w:szCs w:val="24"/>
                <w:lang w:eastAsia="en-US"/>
              </w:rPr>
            </w:pPr>
            <w:r w:rsidRPr="00431799">
              <w:rPr>
                <w:color w:val="000000"/>
                <w:sz w:val="24"/>
                <w:szCs w:val="24"/>
                <w:shd w:val="clear" w:color="auto" w:fill="FFFFFF"/>
              </w:rPr>
              <w:t>Конкурс  профессионального мастерства «Социальный педагог 2021 »</w:t>
            </w:r>
          </w:p>
        </w:tc>
        <w:tc>
          <w:tcPr>
            <w:tcW w:w="2356" w:type="dxa"/>
          </w:tcPr>
          <w:p w:rsidR="006B5B2C" w:rsidRPr="00431799" w:rsidRDefault="006B5B2C" w:rsidP="006B5B2C">
            <w:pPr>
              <w:rPr>
                <w:b/>
                <w:sz w:val="24"/>
                <w:szCs w:val="24"/>
                <w:lang w:eastAsia="en-US"/>
              </w:rPr>
            </w:pPr>
            <w:r w:rsidRPr="00431799">
              <w:rPr>
                <w:rFonts w:eastAsia="Calibri"/>
                <w:sz w:val="24"/>
                <w:szCs w:val="24"/>
                <w:lang w:eastAsia="en-US"/>
              </w:rPr>
              <w:t>муниципальный , победитель</w:t>
            </w:r>
          </w:p>
        </w:tc>
      </w:tr>
      <w:tr w:rsidR="006B5B2C" w:rsidTr="006B5B2C">
        <w:tc>
          <w:tcPr>
            <w:tcW w:w="2321" w:type="dxa"/>
          </w:tcPr>
          <w:p w:rsidR="006B5B2C" w:rsidRPr="00431799" w:rsidRDefault="006B5B2C" w:rsidP="006B5B2C">
            <w:pPr>
              <w:rPr>
                <w:b/>
                <w:sz w:val="24"/>
                <w:szCs w:val="24"/>
                <w:lang w:eastAsia="en-US"/>
              </w:rPr>
            </w:pPr>
            <w:r w:rsidRPr="00431799">
              <w:rPr>
                <w:rFonts w:eastAsia="Calibri"/>
                <w:sz w:val="24"/>
                <w:szCs w:val="24"/>
                <w:lang w:eastAsia="en-US"/>
              </w:rPr>
              <w:t>МБОУ «СОШ» №1</w:t>
            </w:r>
          </w:p>
        </w:tc>
        <w:tc>
          <w:tcPr>
            <w:tcW w:w="2317" w:type="dxa"/>
          </w:tcPr>
          <w:p w:rsidR="006B5B2C" w:rsidRPr="00431799" w:rsidRDefault="006B5B2C" w:rsidP="006B5B2C">
            <w:pPr>
              <w:rPr>
                <w:rFonts w:eastAsia="Calibri"/>
                <w:sz w:val="24"/>
                <w:szCs w:val="24"/>
                <w:lang w:eastAsia="en-US"/>
              </w:rPr>
            </w:pPr>
            <w:r w:rsidRPr="00431799">
              <w:rPr>
                <w:rFonts w:eastAsia="Calibri"/>
                <w:sz w:val="24"/>
                <w:szCs w:val="24"/>
                <w:lang w:eastAsia="en-US"/>
              </w:rPr>
              <w:t>Валитова ГульназАнваровна</w:t>
            </w:r>
          </w:p>
        </w:tc>
        <w:tc>
          <w:tcPr>
            <w:tcW w:w="2577" w:type="dxa"/>
          </w:tcPr>
          <w:p w:rsidR="006B5B2C" w:rsidRPr="00431799" w:rsidRDefault="006B5B2C" w:rsidP="006B5B2C">
            <w:pPr>
              <w:rPr>
                <w:b/>
                <w:sz w:val="24"/>
                <w:szCs w:val="24"/>
                <w:lang w:eastAsia="en-US"/>
              </w:rPr>
            </w:pPr>
            <w:r w:rsidRPr="00431799">
              <w:rPr>
                <w:sz w:val="24"/>
                <w:szCs w:val="24"/>
              </w:rPr>
              <w:t>III муниципальный конкурс методических разработок «Время читать!», номинация букстори</w:t>
            </w:r>
          </w:p>
        </w:tc>
        <w:tc>
          <w:tcPr>
            <w:tcW w:w="2356" w:type="dxa"/>
          </w:tcPr>
          <w:p w:rsidR="006B5B2C" w:rsidRPr="00431799" w:rsidRDefault="006B5B2C" w:rsidP="006B5B2C">
            <w:pPr>
              <w:rPr>
                <w:b/>
                <w:sz w:val="24"/>
                <w:szCs w:val="24"/>
                <w:lang w:eastAsia="en-US"/>
              </w:rPr>
            </w:pPr>
            <w:r w:rsidRPr="00431799">
              <w:rPr>
                <w:rFonts w:eastAsia="Calibri"/>
                <w:sz w:val="24"/>
                <w:szCs w:val="24"/>
                <w:lang w:eastAsia="en-US"/>
              </w:rPr>
              <w:t>муниципальный , победитель</w:t>
            </w:r>
          </w:p>
        </w:tc>
      </w:tr>
      <w:tr w:rsidR="006B5B2C" w:rsidTr="006B5B2C">
        <w:tc>
          <w:tcPr>
            <w:tcW w:w="2321" w:type="dxa"/>
          </w:tcPr>
          <w:p w:rsidR="006B5B2C" w:rsidRPr="0006317A" w:rsidRDefault="006B5B2C" w:rsidP="006B5B2C">
            <w:pPr>
              <w:rPr>
                <w:sz w:val="24"/>
                <w:szCs w:val="24"/>
              </w:rPr>
            </w:pPr>
            <w:r w:rsidRPr="0006317A">
              <w:rPr>
                <w:sz w:val="24"/>
                <w:szCs w:val="24"/>
              </w:rPr>
              <w:t>МАОУ «СОШ №7»</w:t>
            </w:r>
          </w:p>
          <w:p w:rsidR="006B5B2C" w:rsidRDefault="006B5B2C" w:rsidP="006B5B2C">
            <w:pPr>
              <w:rPr>
                <w:b/>
                <w:sz w:val="24"/>
                <w:szCs w:val="24"/>
                <w:lang w:eastAsia="en-US"/>
              </w:rPr>
            </w:pPr>
          </w:p>
        </w:tc>
        <w:tc>
          <w:tcPr>
            <w:tcW w:w="2317" w:type="dxa"/>
          </w:tcPr>
          <w:p w:rsidR="006B5B2C" w:rsidRDefault="006B5B2C" w:rsidP="006B5B2C">
            <w:pPr>
              <w:rPr>
                <w:rFonts w:eastAsia="Calibri"/>
                <w:sz w:val="28"/>
                <w:szCs w:val="28"/>
                <w:lang w:eastAsia="en-US"/>
              </w:rPr>
            </w:pPr>
            <w:r w:rsidRPr="0006317A">
              <w:rPr>
                <w:sz w:val="24"/>
                <w:szCs w:val="24"/>
              </w:rPr>
              <w:t>Долгих Мария Александровна</w:t>
            </w:r>
          </w:p>
        </w:tc>
        <w:tc>
          <w:tcPr>
            <w:tcW w:w="2577" w:type="dxa"/>
          </w:tcPr>
          <w:p w:rsidR="006B5B2C" w:rsidRDefault="006B5B2C" w:rsidP="006B5B2C">
            <w:pPr>
              <w:rPr>
                <w:b/>
                <w:sz w:val="24"/>
                <w:szCs w:val="24"/>
                <w:lang w:eastAsia="en-US"/>
              </w:rPr>
            </w:pPr>
            <w:r w:rsidRPr="0006317A">
              <w:rPr>
                <w:sz w:val="24"/>
                <w:szCs w:val="24"/>
              </w:rPr>
              <w:t>«Педагогический дебют», «Учитель Оренбуржья-2021»</w:t>
            </w:r>
          </w:p>
        </w:tc>
        <w:tc>
          <w:tcPr>
            <w:tcW w:w="2356" w:type="dxa"/>
          </w:tcPr>
          <w:p w:rsidR="006B5B2C" w:rsidRDefault="006B5B2C" w:rsidP="006B5B2C">
            <w:pPr>
              <w:rPr>
                <w:b/>
                <w:sz w:val="24"/>
                <w:szCs w:val="24"/>
                <w:lang w:eastAsia="en-US"/>
              </w:rPr>
            </w:pPr>
            <w:r w:rsidRPr="0006317A">
              <w:rPr>
                <w:sz w:val="24"/>
                <w:szCs w:val="24"/>
              </w:rPr>
              <w:t>муниципальный</w:t>
            </w:r>
          </w:p>
        </w:tc>
      </w:tr>
      <w:tr w:rsidR="006B5B2C" w:rsidTr="006B5B2C">
        <w:tc>
          <w:tcPr>
            <w:tcW w:w="2321" w:type="dxa"/>
          </w:tcPr>
          <w:p w:rsidR="006B5B2C" w:rsidRPr="0006317A" w:rsidRDefault="006B5B2C" w:rsidP="006B5B2C">
            <w:pPr>
              <w:rPr>
                <w:sz w:val="24"/>
                <w:szCs w:val="24"/>
              </w:rPr>
            </w:pPr>
            <w:r w:rsidRPr="0006317A">
              <w:rPr>
                <w:sz w:val="24"/>
                <w:szCs w:val="24"/>
              </w:rPr>
              <w:t>МАОУ «СОШ №7»</w:t>
            </w:r>
          </w:p>
          <w:p w:rsidR="006B5B2C" w:rsidRDefault="006B5B2C" w:rsidP="006B5B2C">
            <w:pPr>
              <w:rPr>
                <w:b/>
                <w:sz w:val="24"/>
                <w:szCs w:val="24"/>
                <w:lang w:eastAsia="en-US"/>
              </w:rPr>
            </w:pPr>
          </w:p>
        </w:tc>
        <w:tc>
          <w:tcPr>
            <w:tcW w:w="2317" w:type="dxa"/>
          </w:tcPr>
          <w:p w:rsidR="006B5B2C" w:rsidRDefault="006B5B2C" w:rsidP="006B5B2C">
            <w:pPr>
              <w:rPr>
                <w:rFonts w:eastAsia="Calibri"/>
                <w:sz w:val="28"/>
                <w:szCs w:val="28"/>
                <w:lang w:eastAsia="en-US"/>
              </w:rPr>
            </w:pPr>
            <w:r w:rsidRPr="0006317A">
              <w:rPr>
                <w:sz w:val="24"/>
                <w:szCs w:val="24"/>
              </w:rPr>
              <w:t>Чиркова Валентина Владимировна</w:t>
            </w:r>
          </w:p>
        </w:tc>
        <w:tc>
          <w:tcPr>
            <w:tcW w:w="2577" w:type="dxa"/>
          </w:tcPr>
          <w:p w:rsidR="006B5B2C" w:rsidRPr="0006317A" w:rsidRDefault="006B5B2C" w:rsidP="006B5B2C">
            <w:pPr>
              <w:rPr>
                <w:sz w:val="24"/>
                <w:szCs w:val="24"/>
              </w:rPr>
            </w:pPr>
            <w:r w:rsidRPr="0006317A">
              <w:rPr>
                <w:sz w:val="24"/>
                <w:szCs w:val="24"/>
              </w:rPr>
              <w:t>«Мой лучший урок»</w:t>
            </w:r>
          </w:p>
          <w:p w:rsidR="006B5B2C" w:rsidRDefault="006B5B2C" w:rsidP="006B5B2C">
            <w:pPr>
              <w:rPr>
                <w:b/>
                <w:sz w:val="24"/>
                <w:szCs w:val="24"/>
                <w:lang w:eastAsia="en-US"/>
              </w:rPr>
            </w:pPr>
            <w:r w:rsidRPr="0006317A">
              <w:rPr>
                <w:sz w:val="24"/>
                <w:szCs w:val="24"/>
              </w:rPr>
              <w:t>«Моя лучшая педагогическая разработка»</w:t>
            </w:r>
          </w:p>
        </w:tc>
        <w:tc>
          <w:tcPr>
            <w:tcW w:w="2356" w:type="dxa"/>
          </w:tcPr>
          <w:p w:rsidR="006B5B2C" w:rsidRPr="0006317A" w:rsidRDefault="006B5B2C" w:rsidP="006B5B2C">
            <w:pPr>
              <w:rPr>
                <w:sz w:val="24"/>
                <w:szCs w:val="24"/>
              </w:rPr>
            </w:pPr>
            <w:r w:rsidRPr="0006317A">
              <w:rPr>
                <w:sz w:val="24"/>
                <w:szCs w:val="24"/>
              </w:rPr>
              <w:t>Муниципальный</w:t>
            </w:r>
          </w:p>
          <w:p w:rsidR="006B5B2C" w:rsidRDefault="006B5B2C" w:rsidP="006B5B2C">
            <w:pPr>
              <w:rPr>
                <w:b/>
                <w:sz w:val="24"/>
                <w:szCs w:val="24"/>
                <w:lang w:eastAsia="en-US"/>
              </w:rPr>
            </w:pPr>
            <w:r w:rsidRPr="0006317A">
              <w:rPr>
                <w:sz w:val="24"/>
                <w:szCs w:val="24"/>
              </w:rPr>
              <w:t>всероссийский</w:t>
            </w:r>
          </w:p>
        </w:tc>
      </w:tr>
      <w:tr w:rsidR="006B5B2C" w:rsidTr="006B5B2C">
        <w:tc>
          <w:tcPr>
            <w:tcW w:w="2321" w:type="dxa"/>
          </w:tcPr>
          <w:p w:rsidR="006B5B2C" w:rsidRPr="0006317A" w:rsidRDefault="006B5B2C" w:rsidP="006B5B2C">
            <w:pPr>
              <w:rPr>
                <w:sz w:val="24"/>
                <w:szCs w:val="24"/>
              </w:rPr>
            </w:pPr>
            <w:r w:rsidRPr="0006317A">
              <w:rPr>
                <w:sz w:val="24"/>
                <w:szCs w:val="24"/>
              </w:rPr>
              <w:t>МАОУ «СОШ №7»</w:t>
            </w:r>
          </w:p>
          <w:p w:rsidR="006B5B2C" w:rsidRDefault="006B5B2C" w:rsidP="006B5B2C">
            <w:pPr>
              <w:rPr>
                <w:b/>
                <w:sz w:val="24"/>
                <w:szCs w:val="24"/>
                <w:lang w:eastAsia="en-US"/>
              </w:rPr>
            </w:pPr>
          </w:p>
        </w:tc>
        <w:tc>
          <w:tcPr>
            <w:tcW w:w="2317" w:type="dxa"/>
          </w:tcPr>
          <w:p w:rsidR="006B5B2C" w:rsidRDefault="006B5B2C" w:rsidP="006B5B2C">
            <w:pPr>
              <w:rPr>
                <w:rFonts w:eastAsia="Calibri"/>
                <w:sz w:val="28"/>
                <w:szCs w:val="28"/>
                <w:lang w:eastAsia="en-US"/>
              </w:rPr>
            </w:pPr>
            <w:r w:rsidRPr="0006317A">
              <w:rPr>
                <w:sz w:val="24"/>
                <w:szCs w:val="24"/>
              </w:rPr>
              <w:t>Нечаева Ольга Нигмадзяновна</w:t>
            </w:r>
          </w:p>
        </w:tc>
        <w:tc>
          <w:tcPr>
            <w:tcW w:w="2577" w:type="dxa"/>
          </w:tcPr>
          <w:p w:rsidR="006B5B2C" w:rsidRDefault="006B5B2C" w:rsidP="006B5B2C">
            <w:pPr>
              <w:rPr>
                <w:b/>
                <w:sz w:val="24"/>
                <w:szCs w:val="24"/>
                <w:lang w:eastAsia="en-US"/>
              </w:rPr>
            </w:pPr>
            <w:r w:rsidRPr="0006317A">
              <w:rPr>
                <w:sz w:val="24"/>
                <w:szCs w:val="24"/>
              </w:rPr>
              <w:t>«ИКТ – компетентность педагога в современном образовании», «Моя лучшая разработка»</w:t>
            </w:r>
          </w:p>
        </w:tc>
        <w:tc>
          <w:tcPr>
            <w:tcW w:w="2356" w:type="dxa"/>
          </w:tcPr>
          <w:p w:rsidR="006B5B2C" w:rsidRPr="0006317A" w:rsidRDefault="006B5B2C" w:rsidP="006B5B2C">
            <w:pPr>
              <w:rPr>
                <w:sz w:val="24"/>
                <w:szCs w:val="24"/>
              </w:rPr>
            </w:pPr>
            <w:r w:rsidRPr="0006317A">
              <w:rPr>
                <w:sz w:val="24"/>
                <w:szCs w:val="24"/>
              </w:rPr>
              <w:t>Всероссийский</w:t>
            </w:r>
          </w:p>
          <w:p w:rsidR="006B5B2C" w:rsidRDefault="006B5B2C" w:rsidP="006B5B2C">
            <w:pPr>
              <w:rPr>
                <w:b/>
                <w:sz w:val="24"/>
                <w:szCs w:val="24"/>
                <w:lang w:eastAsia="en-US"/>
              </w:rPr>
            </w:pPr>
          </w:p>
        </w:tc>
      </w:tr>
      <w:tr w:rsidR="006B5B2C" w:rsidTr="006B5B2C">
        <w:tc>
          <w:tcPr>
            <w:tcW w:w="2321" w:type="dxa"/>
          </w:tcPr>
          <w:p w:rsidR="006B5B2C" w:rsidRPr="0006317A" w:rsidRDefault="006B5B2C" w:rsidP="006B5B2C">
            <w:pPr>
              <w:rPr>
                <w:sz w:val="24"/>
                <w:szCs w:val="24"/>
              </w:rPr>
            </w:pPr>
            <w:r w:rsidRPr="0006317A">
              <w:rPr>
                <w:sz w:val="24"/>
                <w:szCs w:val="24"/>
              </w:rPr>
              <w:lastRenderedPageBreak/>
              <w:t>МАОУ «СОШ №7»</w:t>
            </w:r>
          </w:p>
          <w:p w:rsidR="006B5B2C" w:rsidRDefault="006B5B2C" w:rsidP="006B5B2C">
            <w:pPr>
              <w:rPr>
                <w:b/>
                <w:sz w:val="24"/>
                <w:szCs w:val="24"/>
                <w:lang w:eastAsia="en-US"/>
              </w:rPr>
            </w:pPr>
          </w:p>
        </w:tc>
        <w:tc>
          <w:tcPr>
            <w:tcW w:w="2317" w:type="dxa"/>
          </w:tcPr>
          <w:p w:rsidR="006B5B2C" w:rsidRDefault="006B5B2C" w:rsidP="006B5B2C">
            <w:pPr>
              <w:rPr>
                <w:rFonts w:eastAsia="Calibri"/>
                <w:sz w:val="28"/>
                <w:szCs w:val="28"/>
                <w:lang w:eastAsia="en-US"/>
              </w:rPr>
            </w:pPr>
            <w:r w:rsidRPr="0006317A">
              <w:rPr>
                <w:sz w:val="24"/>
                <w:szCs w:val="24"/>
              </w:rPr>
              <w:t>Карпова Оксана Васильевна</w:t>
            </w:r>
          </w:p>
        </w:tc>
        <w:tc>
          <w:tcPr>
            <w:tcW w:w="2577" w:type="dxa"/>
          </w:tcPr>
          <w:p w:rsidR="006B5B2C" w:rsidRDefault="006B5B2C" w:rsidP="006B5B2C">
            <w:pPr>
              <w:rPr>
                <w:b/>
                <w:sz w:val="24"/>
                <w:szCs w:val="24"/>
                <w:lang w:eastAsia="en-US"/>
              </w:rPr>
            </w:pPr>
            <w:r w:rsidRPr="0006317A">
              <w:rPr>
                <w:sz w:val="24"/>
                <w:szCs w:val="24"/>
              </w:rPr>
              <w:t>«Педагогические секреты» - 2021</w:t>
            </w:r>
          </w:p>
        </w:tc>
        <w:tc>
          <w:tcPr>
            <w:tcW w:w="2356" w:type="dxa"/>
          </w:tcPr>
          <w:p w:rsidR="006B5B2C" w:rsidRDefault="006B5B2C" w:rsidP="006B5B2C">
            <w:pPr>
              <w:rPr>
                <w:b/>
                <w:sz w:val="24"/>
                <w:szCs w:val="24"/>
                <w:lang w:eastAsia="en-US"/>
              </w:rPr>
            </w:pPr>
            <w:r w:rsidRPr="0006317A">
              <w:rPr>
                <w:sz w:val="24"/>
                <w:szCs w:val="24"/>
              </w:rPr>
              <w:t>Всероссийский</w:t>
            </w:r>
          </w:p>
        </w:tc>
      </w:tr>
      <w:tr w:rsidR="006B5B2C" w:rsidTr="006B5B2C">
        <w:tc>
          <w:tcPr>
            <w:tcW w:w="2321" w:type="dxa"/>
          </w:tcPr>
          <w:p w:rsidR="006B5B2C" w:rsidRPr="0006317A" w:rsidRDefault="006B5B2C" w:rsidP="006B5B2C">
            <w:pPr>
              <w:rPr>
                <w:sz w:val="24"/>
                <w:szCs w:val="24"/>
              </w:rPr>
            </w:pPr>
            <w:r w:rsidRPr="0006317A">
              <w:rPr>
                <w:sz w:val="24"/>
                <w:szCs w:val="24"/>
              </w:rPr>
              <w:t>МАОУ «СОШ №7»</w:t>
            </w:r>
          </w:p>
          <w:p w:rsidR="006B5B2C" w:rsidRDefault="006B5B2C" w:rsidP="006B5B2C">
            <w:pPr>
              <w:rPr>
                <w:b/>
                <w:sz w:val="24"/>
                <w:szCs w:val="24"/>
                <w:lang w:eastAsia="en-US"/>
              </w:rPr>
            </w:pPr>
          </w:p>
        </w:tc>
        <w:tc>
          <w:tcPr>
            <w:tcW w:w="2317" w:type="dxa"/>
          </w:tcPr>
          <w:p w:rsidR="006B5B2C" w:rsidRDefault="006B5B2C" w:rsidP="006B5B2C">
            <w:pPr>
              <w:rPr>
                <w:rFonts w:eastAsia="Calibri"/>
                <w:sz w:val="28"/>
                <w:szCs w:val="28"/>
                <w:lang w:eastAsia="en-US"/>
              </w:rPr>
            </w:pPr>
            <w:r w:rsidRPr="0006317A">
              <w:rPr>
                <w:sz w:val="24"/>
                <w:szCs w:val="24"/>
              </w:rPr>
              <w:t>Малкова Елена Владимировна</w:t>
            </w:r>
          </w:p>
        </w:tc>
        <w:tc>
          <w:tcPr>
            <w:tcW w:w="2577" w:type="dxa"/>
          </w:tcPr>
          <w:p w:rsidR="006B5B2C" w:rsidRDefault="006B5B2C" w:rsidP="006B5B2C">
            <w:pPr>
              <w:rPr>
                <w:b/>
                <w:sz w:val="24"/>
                <w:szCs w:val="24"/>
                <w:lang w:eastAsia="en-US"/>
              </w:rPr>
            </w:pPr>
            <w:r w:rsidRPr="0006317A">
              <w:rPr>
                <w:sz w:val="24"/>
                <w:szCs w:val="24"/>
              </w:rPr>
              <w:t>Марафон по созданию собственных электронных ресурсов</w:t>
            </w:r>
          </w:p>
        </w:tc>
        <w:tc>
          <w:tcPr>
            <w:tcW w:w="2356" w:type="dxa"/>
          </w:tcPr>
          <w:p w:rsidR="006B5B2C" w:rsidRDefault="006B5B2C" w:rsidP="006B5B2C">
            <w:pPr>
              <w:rPr>
                <w:b/>
                <w:sz w:val="24"/>
                <w:szCs w:val="24"/>
                <w:lang w:eastAsia="en-US"/>
              </w:rPr>
            </w:pPr>
            <w:r w:rsidRPr="0006317A">
              <w:rPr>
                <w:sz w:val="24"/>
                <w:szCs w:val="24"/>
              </w:rPr>
              <w:t>Всероссийский</w:t>
            </w:r>
          </w:p>
        </w:tc>
      </w:tr>
      <w:tr w:rsidR="006B5B2C" w:rsidTr="006B5B2C">
        <w:tc>
          <w:tcPr>
            <w:tcW w:w="2321" w:type="dxa"/>
          </w:tcPr>
          <w:p w:rsidR="006B5B2C" w:rsidRPr="0006317A" w:rsidRDefault="006B5B2C" w:rsidP="006B5B2C">
            <w:pPr>
              <w:rPr>
                <w:sz w:val="24"/>
                <w:szCs w:val="24"/>
              </w:rPr>
            </w:pPr>
            <w:r w:rsidRPr="0006317A">
              <w:rPr>
                <w:sz w:val="24"/>
                <w:szCs w:val="24"/>
              </w:rPr>
              <w:t>МАОУ «СОШ №7»</w:t>
            </w:r>
          </w:p>
          <w:p w:rsidR="006B5B2C" w:rsidRDefault="006B5B2C" w:rsidP="006B5B2C">
            <w:pPr>
              <w:rPr>
                <w:b/>
                <w:sz w:val="24"/>
                <w:szCs w:val="24"/>
                <w:lang w:eastAsia="en-US"/>
              </w:rPr>
            </w:pPr>
          </w:p>
        </w:tc>
        <w:tc>
          <w:tcPr>
            <w:tcW w:w="2317" w:type="dxa"/>
          </w:tcPr>
          <w:p w:rsidR="006B5B2C" w:rsidRDefault="006B5B2C" w:rsidP="006B5B2C">
            <w:pPr>
              <w:rPr>
                <w:rFonts w:eastAsia="Calibri"/>
                <w:sz w:val="28"/>
                <w:szCs w:val="28"/>
                <w:lang w:eastAsia="en-US"/>
              </w:rPr>
            </w:pPr>
            <w:r w:rsidRPr="0006317A">
              <w:rPr>
                <w:sz w:val="24"/>
                <w:szCs w:val="24"/>
              </w:rPr>
              <w:t>Чахеева Мария Фёдоровна</w:t>
            </w:r>
          </w:p>
        </w:tc>
        <w:tc>
          <w:tcPr>
            <w:tcW w:w="2577" w:type="dxa"/>
          </w:tcPr>
          <w:p w:rsidR="006B5B2C" w:rsidRPr="0006317A" w:rsidRDefault="006B5B2C" w:rsidP="006B5B2C">
            <w:pPr>
              <w:rPr>
                <w:sz w:val="24"/>
                <w:szCs w:val="24"/>
              </w:rPr>
            </w:pPr>
            <w:r w:rsidRPr="0006317A">
              <w:rPr>
                <w:sz w:val="24"/>
                <w:szCs w:val="24"/>
              </w:rPr>
              <w:t>конкурс на лучшую педагогическую разработку</w:t>
            </w:r>
          </w:p>
          <w:p w:rsidR="006B5B2C" w:rsidRPr="0086301B" w:rsidRDefault="006B5B2C" w:rsidP="006B5B2C">
            <w:pPr>
              <w:rPr>
                <w:sz w:val="24"/>
                <w:szCs w:val="24"/>
              </w:rPr>
            </w:pPr>
            <w:r w:rsidRPr="0006317A">
              <w:rPr>
                <w:sz w:val="24"/>
                <w:szCs w:val="24"/>
              </w:rPr>
              <w:t>«Цифровые ресурсы образования» в номинации «Основное образование»</w:t>
            </w:r>
          </w:p>
        </w:tc>
        <w:tc>
          <w:tcPr>
            <w:tcW w:w="2356" w:type="dxa"/>
          </w:tcPr>
          <w:p w:rsidR="006B5B2C" w:rsidRDefault="006B5B2C" w:rsidP="006B5B2C">
            <w:pPr>
              <w:rPr>
                <w:b/>
                <w:sz w:val="24"/>
                <w:szCs w:val="24"/>
                <w:lang w:eastAsia="en-US"/>
              </w:rPr>
            </w:pPr>
            <w:r w:rsidRPr="0006317A">
              <w:rPr>
                <w:sz w:val="24"/>
                <w:szCs w:val="24"/>
              </w:rPr>
              <w:t>Всероссийский</w:t>
            </w:r>
          </w:p>
        </w:tc>
      </w:tr>
      <w:tr w:rsidR="006B5B2C" w:rsidTr="006B5B2C">
        <w:tc>
          <w:tcPr>
            <w:tcW w:w="2321" w:type="dxa"/>
          </w:tcPr>
          <w:p w:rsidR="006B5B2C" w:rsidRPr="0006317A" w:rsidRDefault="006B5B2C" w:rsidP="006B5B2C">
            <w:pPr>
              <w:rPr>
                <w:sz w:val="24"/>
                <w:szCs w:val="24"/>
              </w:rPr>
            </w:pPr>
            <w:r w:rsidRPr="0006317A">
              <w:rPr>
                <w:sz w:val="24"/>
                <w:szCs w:val="24"/>
              </w:rPr>
              <w:t>МАОУ «СОШ №7»</w:t>
            </w:r>
          </w:p>
          <w:p w:rsidR="006B5B2C" w:rsidRDefault="006B5B2C" w:rsidP="006B5B2C">
            <w:pPr>
              <w:rPr>
                <w:b/>
                <w:sz w:val="24"/>
                <w:szCs w:val="24"/>
                <w:lang w:eastAsia="en-US"/>
              </w:rPr>
            </w:pPr>
          </w:p>
        </w:tc>
        <w:tc>
          <w:tcPr>
            <w:tcW w:w="2317" w:type="dxa"/>
          </w:tcPr>
          <w:p w:rsidR="006B5B2C" w:rsidRDefault="006B5B2C" w:rsidP="006B5B2C">
            <w:pPr>
              <w:rPr>
                <w:rFonts w:eastAsia="Calibri"/>
                <w:sz w:val="28"/>
                <w:szCs w:val="28"/>
                <w:lang w:eastAsia="en-US"/>
              </w:rPr>
            </w:pPr>
            <w:r w:rsidRPr="0006317A">
              <w:rPr>
                <w:sz w:val="24"/>
                <w:szCs w:val="24"/>
              </w:rPr>
              <w:t>Киселёва Татьяна Игоревна</w:t>
            </w:r>
          </w:p>
        </w:tc>
        <w:tc>
          <w:tcPr>
            <w:tcW w:w="2577" w:type="dxa"/>
          </w:tcPr>
          <w:p w:rsidR="006B5B2C" w:rsidRDefault="006B5B2C" w:rsidP="006B5B2C">
            <w:pPr>
              <w:rPr>
                <w:sz w:val="24"/>
                <w:szCs w:val="24"/>
              </w:rPr>
            </w:pPr>
            <w:r w:rsidRPr="0006317A">
              <w:rPr>
                <w:sz w:val="24"/>
                <w:szCs w:val="24"/>
              </w:rPr>
              <w:t>«ИКТ – компетентность педагога в современном образовании», «Моя лучшая разработка»</w:t>
            </w:r>
          </w:p>
          <w:p w:rsidR="006B5B2C" w:rsidRDefault="006B5B2C" w:rsidP="006B5B2C">
            <w:pPr>
              <w:rPr>
                <w:b/>
                <w:sz w:val="24"/>
                <w:szCs w:val="24"/>
                <w:lang w:eastAsia="en-US"/>
              </w:rPr>
            </w:pPr>
            <w:r w:rsidRPr="000A07E5">
              <w:rPr>
                <w:bCs/>
                <w:color w:val="000000"/>
                <w:sz w:val="24"/>
                <w:szCs w:val="24"/>
              </w:rPr>
              <w:t>«Социальный педагог - 2021»</w:t>
            </w:r>
          </w:p>
        </w:tc>
        <w:tc>
          <w:tcPr>
            <w:tcW w:w="2356" w:type="dxa"/>
          </w:tcPr>
          <w:p w:rsidR="006B5B2C" w:rsidRPr="0006317A" w:rsidRDefault="006B5B2C" w:rsidP="006B5B2C">
            <w:pPr>
              <w:rPr>
                <w:sz w:val="24"/>
                <w:szCs w:val="24"/>
              </w:rPr>
            </w:pPr>
            <w:r w:rsidRPr="0006317A">
              <w:rPr>
                <w:sz w:val="24"/>
                <w:szCs w:val="24"/>
              </w:rPr>
              <w:t>Всероссийский</w:t>
            </w:r>
          </w:p>
          <w:p w:rsidR="006B5B2C" w:rsidRDefault="006B5B2C" w:rsidP="006B5B2C">
            <w:pPr>
              <w:rPr>
                <w:b/>
                <w:sz w:val="24"/>
                <w:szCs w:val="24"/>
                <w:lang w:eastAsia="en-US"/>
              </w:rPr>
            </w:pPr>
            <w:r>
              <w:rPr>
                <w:sz w:val="24"/>
                <w:szCs w:val="24"/>
              </w:rPr>
              <w:t>муниципальный</w:t>
            </w:r>
          </w:p>
        </w:tc>
      </w:tr>
      <w:tr w:rsidR="006B5B2C" w:rsidTr="006B5B2C">
        <w:tc>
          <w:tcPr>
            <w:tcW w:w="2321" w:type="dxa"/>
          </w:tcPr>
          <w:p w:rsidR="006B5B2C" w:rsidRPr="0006317A" w:rsidRDefault="006B5B2C" w:rsidP="006B5B2C">
            <w:pPr>
              <w:rPr>
                <w:sz w:val="24"/>
                <w:szCs w:val="24"/>
              </w:rPr>
            </w:pPr>
            <w:r w:rsidRPr="0006317A">
              <w:rPr>
                <w:sz w:val="24"/>
                <w:szCs w:val="24"/>
              </w:rPr>
              <w:t>МАОУ «СОШ №7»</w:t>
            </w:r>
          </w:p>
          <w:p w:rsidR="006B5B2C" w:rsidRDefault="006B5B2C" w:rsidP="006B5B2C">
            <w:pPr>
              <w:rPr>
                <w:b/>
                <w:sz w:val="24"/>
                <w:szCs w:val="24"/>
                <w:lang w:eastAsia="en-US"/>
              </w:rPr>
            </w:pPr>
          </w:p>
        </w:tc>
        <w:tc>
          <w:tcPr>
            <w:tcW w:w="2317" w:type="dxa"/>
          </w:tcPr>
          <w:p w:rsidR="006B5B2C" w:rsidRDefault="006B5B2C" w:rsidP="006B5B2C">
            <w:pPr>
              <w:rPr>
                <w:rFonts w:eastAsia="Calibri"/>
                <w:sz w:val="28"/>
                <w:szCs w:val="28"/>
                <w:lang w:eastAsia="en-US"/>
              </w:rPr>
            </w:pPr>
            <w:r w:rsidRPr="0006317A">
              <w:rPr>
                <w:sz w:val="24"/>
                <w:szCs w:val="24"/>
              </w:rPr>
              <w:t>Павлова Людмила Владимировна</w:t>
            </w:r>
          </w:p>
        </w:tc>
        <w:tc>
          <w:tcPr>
            <w:tcW w:w="2577" w:type="dxa"/>
          </w:tcPr>
          <w:p w:rsidR="006B5B2C" w:rsidRPr="0006317A" w:rsidRDefault="006B5B2C" w:rsidP="006B5B2C">
            <w:pPr>
              <w:rPr>
                <w:sz w:val="24"/>
                <w:szCs w:val="24"/>
              </w:rPr>
            </w:pPr>
            <w:r w:rsidRPr="0006317A">
              <w:rPr>
                <w:sz w:val="24"/>
                <w:szCs w:val="24"/>
              </w:rPr>
              <w:t xml:space="preserve">«Лучшая технологическая карта», </w:t>
            </w:r>
          </w:p>
          <w:p w:rsidR="006B5B2C" w:rsidRDefault="006B5B2C" w:rsidP="006B5B2C">
            <w:pPr>
              <w:rPr>
                <w:b/>
                <w:sz w:val="24"/>
                <w:szCs w:val="24"/>
                <w:lang w:eastAsia="en-US"/>
              </w:rPr>
            </w:pPr>
            <w:r w:rsidRPr="0006317A">
              <w:rPr>
                <w:sz w:val="24"/>
                <w:szCs w:val="24"/>
              </w:rPr>
              <w:t>«Оренфест»</w:t>
            </w:r>
          </w:p>
        </w:tc>
        <w:tc>
          <w:tcPr>
            <w:tcW w:w="2356" w:type="dxa"/>
          </w:tcPr>
          <w:p w:rsidR="006B5B2C" w:rsidRPr="0006317A" w:rsidRDefault="006B5B2C" w:rsidP="006B5B2C">
            <w:pPr>
              <w:rPr>
                <w:sz w:val="24"/>
                <w:szCs w:val="24"/>
              </w:rPr>
            </w:pPr>
            <w:r w:rsidRPr="0006317A">
              <w:rPr>
                <w:sz w:val="24"/>
                <w:szCs w:val="24"/>
              </w:rPr>
              <w:t>Всероссийский</w:t>
            </w:r>
          </w:p>
          <w:p w:rsidR="006B5B2C" w:rsidRDefault="006B5B2C" w:rsidP="006B5B2C">
            <w:pPr>
              <w:rPr>
                <w:b/>
                <w:sz w:val="24"/>
                <w:szCs w:val="24"/>
                <w:lang w:eastAsia="en-US"/>
              </w:rPr>
            </w:pPr>
            <w:r w:rsidRPr="0006317A">
              <w:rPr>
                <w:sz w:val="24"/>
                <w:szCs w:val="24"/>
              </w:rPr>
              <w:t>региональный</w:t>
            </w:r>
          </w:p>
        </w:tc>
      </w:tr>
      <w:tr w:rsidR="006B5B2C" w:rsidTr="006B5B2C">
        <w:tc>
          <w:tcPr>
            <w:tcW w:w="2321" w:type="dxa"/>
          </w:tcPr>
          <w:p w:rsidR="006B5B2C" w:rsidRPr="0006317A" w:rsidRDefault="006B5B2C" w:rsidP="006B5B2C">
            <w:pPr>
              <w:rPr>
                <w:sz w:val="24"/>
                <w:szCs w:val="24"/>
              </w:rPr>
            </w:pPr>
            <w:r w:rsidRPr="0006317A">
              <w:rPr>
                <w:sz w:val="24"/>
                <w:szCs w:val="24"/>
              </w:rPr>
              <w:t>МАОУ «СОШ №7»</w:t>
            </w:r>
          </w:p>
          <w:p w:rsidR="006B5B2C" w:rsidRPr="0006317A" w:rsidRDefault="006B5B2C" w:rsidP="006B5B2C">
            <w:pPr>
              <w:rPr>
                <w:sz w:val="24"/>
                <w:szCs w:val="24"/>
              </w:rPr>
            </w:pPr>
          </w:p>
        </w:tc>
        <w:tc>
          <w:tcPr>
            <w:tcW w:w="2317" w:type="dxa"/>
          </w:tcPr>
          <w:p w:rsidR="006B5B2C" w:rsidRDefault="006B5B2C" w:rsidP="006B5B2C">
            <w:pPr>
              <w:rPr>
                <w:rFonts w:eastAsia="Calibri"/>
                <w:sz w:val="28"/>
                <w:szCs w:val="28"/>
                <w:lang w:eastAsia="en-US"/>
              </w:rPr>
            </w:pPr>
            <w:r w:rsidRPr="0006317A">
              <w:rPr>
                <w:sz w:val="24"/>
                <w:szCs w:val="24"/>
              </w:rPr>
              <w:t>Вдовина Светлана Анатольевна</w:t>
            </w:r>
          </w:p>
        </w:tc>
        <w:tc>
          <w:tcPr>
            <w:tcW w:w="2577" w:type="dxa"/>
          </w:tcPr>
          <w:p w:rsidR="006B5B2C" w:rsidRDefault="006B5B2C" w:rsidP="006B5B2C">
            <w:pPr>
              <w:rPr>
                <w:b/>
                <w:sz w:val="24"/>
                <w:szCs w:val="24"/>
                <w:lang w:eastAsia="en-US"/>
              </w:rPr>
            </w:pPr>
            <w:r w:rsidRPr="0006317A">
              <w:rPr>
                <w:sz w:val="24"/>
                <w:szCs w:val="24"/>
              </w:rPr>
              <w:t>«Оренфест»</w:t>
            </w:r>
          </w:p>
        </w:tc>
        <w:tc>
          <w:tcPr>
            <w:tcW w:w="2356" w:type="dxa"/>
          </w:tcPr>
          <w:p w:rsidR="006B5B2C" w:rsidRDefault="006B5B2C" w:rsidP="006B5B2C">
            <w:pPr>
              <w:rPr>
                <w:b/>
                <w:sz w:val="24"/>
                <w:szCs w:val="24"/>
                <w:lang w:eastAsia="en-US"/>
              </w:rPr>
            </w:pPr>
            <w:r w:rsidRPr="0006317A">
              <w:rPr>
                <w:sz w:val="24"/>
                <w:szCs w:val="24"/>
              </w:rPr>
              <w:t>региональный</w:t>
            </w:r>
          </w:p>
        </w:tc>
      </w:tr>
      <w:tr w:rsidR="006B5B2C" w:rsidTr="006B5B2C">
        <w:tc>
          <w:tcPr>
            <w:tcW w:w="2321" w:type="dxa"/>
          </w:tcPr>
          <w:p w:rsidR="006B5B2C" w:rsidRPr="0006317A" w:rsidRDefault="006B5B2C" w:rsidP="006B5B2C">
            <w:pPr>
              <w:rPr>
                <w:sz w:val="24"/>
                <w:szCs w:val="24"/>
              </w:rPr>
            </w:pPr>
            <w:r w:rsidRPr="0006317A">
              <w:rPr>
                <w:sz w:val="24"/>
                <w:szCs w:val="24"/>
              </w:rPr>
              <w:t>МАОУ «СОШ №7»</w:t>
            </w:r>
          </w:p>
          <w:p w:rsidR="006B5B2C" w:rsidRPr="0006317A" w:rsidRDefault="006B5B2C" w:rsidP="006B5B2C">
            <w:pPr>
              <w:rPr>
                <w:sz w:val="24"/>
                <w:szCs w:val="24"/>
              </w:rPr>
            </w:pPr>
          </w:p>
        </w:tc>
        <w:tc>
          <w:tcPr>
            <w:tcW w:w="2317" w:type="dxa"/>
          </w:tcPr>
          <w:p w:rsidR="006B5B2C" w:rsidRDefault="006B5B2C" w:rsidP="006B5B2C">
            <w:pPr>
              <w:rPr>
                <w:rFonts w:eastAsia="Calibri"/>
                <w:sz w:val="28"/>
                <w:szCs w:val="28"/>
                <w:lang w:eastAsia="en-US"/>
              </w:rPr>
            </w:pPr>
            <w:r w:rsidRPr="0006317A">
              <w:rPr>
                <w:sz w:val="24"/>
                <w:szCs w:val="24"/>
              </w:rPr>
              <w:t>Говорухина Елена Петровна</w:t>
            </w:r>
          </w:p>
        </w:tc>
        <w:tc>
          <w:tcPr>
            <w:tcW w:w="2577" w:type="dxa"/>
          </w:tcPr>
          <w:p w:rsidR="006B5B2C" w:rsidRDefault="006B5B2C" w:rsidP="006B5B2C">
            <w:pPr>
              <w:rPr>
                <w:sz w:val="24"/>
                <w:szCs w:val="24"/>
              </w:rPr>
            </w:pPr>
            <w:r w:rsidRPr="0006317A">
              <w:rPr>
                <w:sz w:val="24"/>
                <w:szCs w:val="24"/>
              </w:rPr>
              <w:t>«Самый классный классный 2021»</w:t>
            </w:r>
          </w:p>
          <w:p w:rsidR="006B5B2C" w:rsidRPr="0006317A" w:rsidRDefault="006B5B2C" w:rsidP="006B5B2C">
            <w:pPr>
              <w:rPr>
                <w:sz w:val="24"/>
                <w:szCs w:val="24"/>
              </w:rPr>
            </w:pPr>
          </w:p>
          <w:p w:rsidR="006B5B2C" w:rsidRDefault="006B5B2C" w:rsidP="006B5B2C">
            <w:pPr>
              <w:rPr>
                <w:sz w:val="24"/>
                <w:szCs w:val="24"/>
              </w:rPr>
            </w:pPr>
            <w:r w:rsidRPr="0006317A">
              <w:rPr>
                <w:sz w:val="24"/>
                <w:szCs w:val="24"/>
              </w:rPr>
              <w:t>"Воспитание патриота и гражданина России 21 века"</w:t>
            </w:r>
          </w:p>
          <w:p w:rsidR="006B5B2C" w:rsidRPr="0006317A" w:rsidRDefault="006B5B2C" w:rsidP="006B5B2C">
            <w:pPr>
              <w:rPr>
                <w:sz w:val="24"/>
                <w:szCs w:val="24"/>
              </w:rPr>
            </w:pPr>
          </w:p>
          <w:p w:rsidR="006B5B2C" w:rsidRDefault="006B5B2C" w:rsidP="006B5B2C">
            <w:pPr>
              <w:rPr>
                <w:color w:val="000000"/>
                <w:sz w:val="24"/>
                <w:szCs w:val="24"/>
              </w:rPr>
            </w:pPr>
            <w:r w:rsidRPr="0006317A">
              <w:rPr>
                <w:color w:val="000000"/>
                <w:sz w:val="24"/>
                <w:szCs w:val="24"/>
              </w:rPr>
              <w:t>«Делай, как я!» в номинация «Лучший руководитель военно-патриотического клуба»</w:t>
            </w:r>
          </w:p>
          <w:p w:rsidR="006B5B2C" w:rsidRPr="0006317A" w:rsidRDefault="006B5B2C" w:rsidP="006B5B2C">
            <w:pPr>
              <w:rPr>
                <w:color w:val="000000"/>
                <w:sz w:val="24"/>
                <w:szCs w:val="24"/>
              </w:rPr>
            </w:pPr>
          </w:p>
          <w:p w:rsidR="006B5B2C" w:rsidRDefault="006B5B2C" w:rsidP="006B5B2C">
            <w:pPr>
              <w:rPr>
                <w:sz w:val="24"/>
                <w:szCs w:val="24"/>
              </w:rPr>
            </w:pPr>
            <w:r w:rsidRPr="0006317A">
              <w:rPr>
                <w:sz w:val="24"/>
                <w:szCs w:val="24"/>
              </w:rPr>
              <w:t>«Образовательный ресурс» - номинация «Экологическое воспитание» (конкурсная работа: Комплексный маршрут «По родным просторам»)</w:t>
            </w:r>
          </w:p>
          <w:p w:rsidR="006B5B2C" w:rsidRPr="0006317A" w:rsidRDefault="006B5B2C" w:rsidP="006B5B2C">
            <w:pPr>
              <w:rPr>
                <w:sz w:val="24"/>
                <w:szCs w:val="24"/>
              </w:rPr>
            </w:pPr>
          </w:p>
          <w:p w:rsidR="006B5B2C" w:rsidRDefault="006B5B2C" w:rsidP="006B5B2C">
            <w:pPr>
              <w:rPr>
                <w:b/>
                <w:sz w:val="24"/>
                <w:szCs w:val="24"/>
                <w:lang w:eastAsia="en-US"/>
              </w:rPr>
            </w:pPr>
            <w:r w:rsidRPr="0006317A">
              <w:rPr>
                <w:sz w:val="24"/>
                <w:szCs w:val="24"/>
              </w:rPr>
              <w:t>«Образовательный ресурс» - номинация « Патриотическое воспитание» (конкурсная работа: Социальный проект «Подвиг героя будет жить вечно в наших сердцах!»)</w:t>
            </w:r>
          </w:p>
        </w:tc>
        <w:tc>
          <w:tcPr>
            <w:tcW w:w="2356" w:type="dxa"/>
          </w:tcPr>
          <w:p w:rsidR="006B5B2C" w:rsidRPr="0006317A" w:rsidRDefault="006B5B2C" w:rsidP="006B5B2C">
            <w:pPr>
              <w:rPr>
                <w:sz w:val="24"/>
                <w:szCs w:val="24"/>
              </w:rPr>
            </w:pPr>
            <w:r w:rsidRPr="0006317A">
              <w:rPr>
                <w:sz w:val="24"/>
                <w:szCs w:val="24"/>
              </w:rPr>
              <w:lastRenderedPageBreak/>
              <w:t>Муниципальный</w:t>
            </w:r>
          </w:p>
          <w:p w:rsidR="006B5B2C" w:rsidRDefault="006B5B2C" w:rsidP="006B5B2C">
            <w:pPr>
              <w:rPr>
                <w:b/>
                <w:sz w:val="24"/>
                <w:szCs w:val="24"/>
                <w:lang w:eastAsia="en-US"/>
              </w:rPr>
            </w:pPr>
          </w:p>
          <w:p w:rsidR="006B5B2C" w:rsidRDefault="006B5B2C" w:rsidP="006B5B2C">
            <w:pPr>
              <w:rPr>
                <w:b/>
                <w:sz w:val="24"/>
                <w:szCs w:val="24"/>
                <w:lang w:eastAsia="en-US"/>
              </w:rPr>
            </w:pPr>
          </w:p>
          <w:p w:rsidR="006B5B2C" w:rsidRPr="0006317A" w:rsidRDefault="006B5B2C" w:rsidP="006B5B2C">
            <w:pPr>
              <w:rPr>
                <w:sz w:val="24"/>
                <w:szCs w:val="24"/>
              </w:rPr>
            </w:pPr>
            <w:r w:rsidRPr="0006317A">
              <w:rPr>
                <w:sz w:val="24"/>
                <w:szCs w:val="24"/>
              </w:rPr>
              <w:t>Всероссийский</w:t>
            </w:r>
          </w:p>
          <w:p w:rsidR="006B5B2C" w:rsidRDefault="006B5B2C" w:rsidP="006B5B2C">
            <w:pPr>
              <w:rPr>
                <w:b/>
                <w:sz w:val="24"/>
                <w:szCs w:val="24"/>
                <w:lang w:eastAsia="en-US"/>
              </w:rPr>
            </w:pPr>
          </w:p>
          <w:p w:rsidR="006B5B2C" w:rsidRDefault="006B5B2C" w:rsidP="006B5B2C">
            <w:pPr>
              <w:rPr>
                <w:b/>
                <w:sz w:val="24"/>
                <w:szCs w:val="24"/>
                <w:lang w:eastAsia="en-US"/>
              </w:rPr>
            </w:pPr>
          </w:p>
          <w:p w:rsidR="006B5B2C" w:rsidRDefault="006B5B2C" w:rsidP="006B5B2C">
            <w:pPr>
              <w:rPr>
                <w:b/>
                <w:sz w:val="24"/>
                <w:szCs w:val="24"/>
                <w:lang w:eastAsia="en-US"/>
              </w:rPr>
            </w:pPr>
          </w:p>
          <w:p w:rsidR="006B5B2C" w:rsidRPr="0006317A" w:rsidRDefault="006B5B2C" w:rsidP="006B5B2C">
            <w:pPr>
              <w:rPr>
                <w:sz w:val="24"/>
                <w:szCs w:val="24"/>
              </w:rPr>
            </w:pPr>
            <w:r w:rsidRPr="0006317A">
              <w:rPr>
                <w:sz w:val="24"/>
                <w:szCs w:val="24"/>
              </w:rPr>
              <w:t>Региональный этап всероссийского конкурса</w:t>
            </w:r>
          </w:p>
          <w:p w:rsidR="006B5B2C" w:rsidRDefault="006B5B2C" w:rsidP="006B5B2C">
            <w:pPr>
              <w:rPr>
                <w:b/>
                <w:sz w:val="24"/>
                <w:szCs w:val="24"/>
                <w:lang w:eastAsia="en-US"/>
              </w:rPr>
            </w:pPr>
          </w:p>
          <w:p w:rsidR="006B5B2C" w:rsidRDefault="006B5B2C" w:rsidP="006B5B2C">
            <w:pPr>
              <w:rPr>
                <w:b/>
                <w:sz w:val="24"/>
                <w:szCs w:val="24"/>
                <w:lang w:eastAsia="en-US"/>
              </w:rPr>
            </w:pPr>
          </w:p>
          <w:p w:rsidR="006B5B2C" w:rsidRDefault="006B5B2C" w:rsidP="006B5B2C">
            <w:pPr>
              <w:rPr>
                <w:b/>
                <w:sz w:val="24"/>
                <w:szCs w:val="24"/>
                <w:lang w:eastAsia="en-US"/>
              </w:rPr>
            </w:pPr>
          </w:p>
          <w:p w:rsidR="006B5B2C" w:rsidRDefault="006B5B2C" w:rsidP="006B5B2C">
            <w:pPr>
              <w:rPr>
                <w:b/>
                <w:sz w:val="24"/>
                <w:szCs w:val="24"/>
                <w:lang w:eastAsia="en-US"/>
              </w:rPr>
            </w:pPr>
          </w:p>
          <w:p w:rsidR="006B5B2C" w:rsidRPr="0086301B" w:rsidRDefault="006B5B2C" w:rsidP="006B5B2C">
            <w:pPr>
              <w:rPr>
                <w:sz w:val="24"/>
                <w:szCs w:val="24"/>
                <w:lang w:eastAsia="en-US"/>
              </w:rPr>
            </w:pPr>
            <w:r w:rsidRPr="0086301B">
              <w:rPr>
                <w:sz w:val="24"/>
                <w:szCs w:val="24"/>
                <w:lang w:eastAsia="en-US"/>
              </w:rPr>
              <w:t>Международный</w:t>
            </w:r>
          </w:p>
          <w:p w:rsidR="006B5B2C" w:rsidRPr="0086301B" w:rsidRDefault="006B5B2C" w:rsidP="006B5B2C">
            <w:pPr>
              <w:rPr>
                <w:sz w:val="24"/>
                <w:szCs w:val="24"/>
                <w:lang w:eastAsia="en-US"/>
              </w:rPr>
            </w:pPr>
          </w:p>
          <w:p w:rsidR="006B5B2C" w:rsidRPr="0086301B" w:rsidRDefault="006B5B2C" w:rsidP="006B5B2C">
            <w:pPr>
              <w:rPr>
                <w:sz w:val="24"/>
                <w:szCs w:val="24"/>
                <w:lang w:eastAsia="en-US"/>
              </w:rPr>
            </w:pPr>
          </w:p>
          <w:p w:rsidR="006B5B2C" w:rsidRPr="0086301B" w:rsidRDefault="006B5B2C" w:rsidP="006B5B2C">
            <w:pPr>
              <w:rPr>
                <w:sz w:val="24"/>
                <w:szCs w:val="24"/>
                <w:lang w:eastAsia="en-US"/>
              </w:rPr>
            </w:pPr>
          </w:p>
          <w:p w:rsidR="006B5B2C" w:rsidRPr="0086301B" w:rsidRDefault="006B5B2C" w:rsidP="006B5B2C">
            <w:pPr>
              <w:rPr>
                <w:sz w:val="24"/>
                <w:szCs w:val="24"/>
                <w:lang w:eastAsia="en-US"/>
              </w:rPr>
            </w:pPr>
          </w:p>
          <w:p w:rsidR="006B5B2C" w:rsidRPr="0086301B" w:rsidRDefault="006B5B2C" w:rsidP="006B5B2C">
            <w:pPr>
              <w:rPr>
                <w:sz w:val="24"/>
                <w:szCs w:val="24"/>
                <w:lang w:eastAsia="en-US"/>
              </w:rPr>
            </w:pPr>
          </w:p>
          <w:p w:rsidR="006B5B2C" w:rsidRPr="0086301B" w:rsidRDefault="006B5B2C" w:rsidP="006B5B2C">
            <w:pPr>
              <w:rPr>
                <w:sz w:val="24"/>
                <w:szCs w:val="24"/>
                <w:lang w:eastAsia="en-US"/>
              </w:rPr>
            </w:pPr>
          </w:p>
          <w:p w:rsidR="006B5B2C" w:rsidRPr="0086301B" w:rsidRDefault="006B5B2C" w:rsidP="006B5B2C">
            <w:pPr>
              <w:rPr>
                <w:sz w:val="24"/>
                <w:szCs w:val="24"/>
                <w:lang w:eastAsia="en-US"/>
              </w:rPr>
            </w:pPr>
          </w:p>
          <w:p w:rsidR="006B5B2C" w:rsidRDefault="006B5B2C" w:rsidP="006B5B2C">
            <w:pPr>
              <w:rPr>
                <w:b/>
                <w:sz w:val="24"/>
                <w:szCs w:val="24"/>
                <w:lang w:eastAsia="en-US"/>
              </w:rPr>
            </w:pPr>
            <w:r w:rsidRPr="0086301B">
              <w:rPr>
                <w:sz w:val="24"/>
                <w:szCs w:val="24"/>
                <w:lang w:eastAsia="en-US"/>
              </w:rPr>
              <w:t>Международный</w:t>
            </w:r>
          </w:p>
        </w:tc>
      </w:tr>
      <w:tr w:rsidR="006B5B2C" w:rsidTr="006B5B2C">
        <w:tc>
          <w:tcPr>
            <w:tcW w:w="2321" w:type="dxa"/>
          </w:tcPr>
          <w:p w:rsidR="006B5B2C" w:rsidRPr="0006317A" w:rsidRDefault="006B5B2C" w:rsidP="006B5B2C">
            <w:pPr>
              <w:rPr>
                <w:sz w:val="24"/>
                <w:szCs w:val="24"/>
              </w:rPr>
            </w:pPr>
            <w:r w:rsidRPr="0006317A">
              <w:rPr>
                <w:sz w:val="24"/>
                <w:szCs w:val="24"/>
              </w:rPr>
              <w:lastRenderedPageBreak/>
              <w:t>МАОУ «СОШ №7»</w:t>
            </w:r>
          </w:p>
          <w:p w:rsidR="006B5B2C" w:rsidRPr="0006317A" w:rsidRDefault="006B5B2C" w:rsidP="006B5B2C">
            <w:pPr>
              <w:rPr>
                <w:sz w:val="24"/>
                <w:szCs w:val="24"/>
              </w:rPr>
            </w:pPr>
          </w:p>
        </w:tc>
        <w:tc>
          <w:tcPr>
            <w:tcW w:w="2317" w:type="dxa"/>
          </w:tcPr>
          <w:p w:rsidR="006B5B2C" w:rsidRDefault="006B5B2C" w:rsidP="006B5B2C">
            <w:pPr>
              <w:rPr>
                <w:rFonts w:eastAsia="Calibri"/>
                <w:sz w:val="28"/>
                <w:szCs w:val="28"/>
                <w:lang w:eastAsia="en-US"/>
              </w:rPr>
            </w:pPr>
            <w:r w:rsidRPr="0006317A">
              <w:rPr>
                <w:sz w:val="24"/>
                <w:szCs w:val="24"/>
              </w:rPr>
              <w:t>Мешкова Ирина Викторовна</w:t>
            </w:r>
          </w:p>
        </w:tc>
        <w:tc>
          <w:tcPr>
            <w:tcW w:w="2577" w:type="dxa"/>
          </w:tcPr>
          <w:p w:rsidR="006B5B2C" w:rsidRDefault="006B5B2C" w:rsidP="006B5B2C">
            <w:pPr>
              <w:rPr>
                <w:b/>
                <w:sz w:val="24"/>
                <w:szCs w:val="24"/>
                <w:lang w:eastAsia="en-US"/>
              </w:rPr>
            </w:pPr>
            <w:r w:rsidRPr="0006317A">
              <w:rPr>
                <w:bCs/>
                <w:color w:val="000000"/>
                <w:sz w:val="24"/>
                <w:szCs w:val="24"/>
              </w:rPr>
              <w:t>мастерская профессионала «</w:t>
            </w:r>
            <w:r w:rsidRPr="0006317A">
              <w:rPr>
                <w:bCs/>
                <w:color w:val="000000"/>
                <w:sz w:val="24"/>
                <w:szCs w:val="24"/>
                <w:lang w:val="en-US"/>
              </w:rPr>
              <w:t>PEER</w:t>
            </w:r>
            <w:r w:rsidRPr="0006317A">
              <w:rPr>
                <w:bCs/>
                <w:color w:val="000000"/>
                <w:sz w:val="24"/>
                <w:szCs w:val="24"/>
              </w:rPr>
              <w:t>-</w:t>
            </w:r>
            <w:r w:rsidRPr="0006317A">
              <w:rPr>
                <w:bCs/>
                <w:color w:val="000000"/>
                <w:sz w:val="24"/>
                <w:szCs w:val="24"/>
                <w:lang w:val="en-US"/>
              </w:rPr>
              <w:t>TO</w:t>
            </w:r>
            <w:r w:rsidRPr="0006317A">
              <w:rPr>
                <w:bCs/>
                <w:color w:val="000000"/>
                <w:sz w:val="24"/>
                <w:szCs w:val="24"/>
              </w:rPr>
              <w:t>-</w:t>
            </w:r>
            <w:r w:rsidRPr="0006317A">
              <w:rPr>
                <w:bCs/>
                <w:color w:val="000000"/>
                <w:sz w:val="24"/>
                <w:szCs w:val="24"/>
                <w:lang w:val="en-US"/>
              </w:rPr>
              <w:t>PEER</w:t>
            </w:r>
            <w:r w:rsidRPr="0006317A">
              <w:rPr>
                <w:bCs/>
                <w:color w:val="000000"/>
                <w:sz w:val="24"/>
                <w:szCs w:val="24"/>
              </w:rPr>
              <w:t>».</w:t>
            </w:r>
          </w:p>
        </w:tc>
        <w:tc>
          <w:tcPr>
            <w:tcW w:w="2356" w:type="dxa"/>
          </w:tcPr>
          <w:p w:rsidR="006B5B2C" w:rsidRDefault="006B5B2C" w:rsidP="006B5B2C">
            <w:pPr>
              <w:rPr>
                <w:b/>
                <w:sz w:val="24"/>
                <w:szCs w:val="24"/>
                <w:lang w:eastAsia="en-US"/>
              </w:rPr>
            </w:pPr>
            <w:r w:rsidRPr="0006317A">
              <w:rPr>
                <w:sz w:val="24"/>
                <w:szCs w:val="24"/>
              </w:rPr>
              <w:t>международный</w:t>
            </w:r>
          </w:p>
        </w:tc>
      </w:tr>
      <w:tr w:rsidR="006B5B2C" w:rsidTr="006B5B2C">
        <w:tc>
          <w:tcPr>
            <w:tcW w:w="2321" w:type="dxa"/>
          </w:tcPr>
          <w:p w:rsidR="006B5B2C" w:rsidRPr="0006317A" w:rsidRDefault="006B5B2C" w:rsidP="006B5B2C">
            <w:pPr>
              <w:rPr>
                <w:sz w:val="24"/>
                <w:szCs w:val="24"/>
              </w:rPr>
            </w:pPr>
            <w:r w:rsidRPr="0006317A">
              <w:rPr>
                <w:sz w:val="24"/>
                <w:szCs w:val="24"/>
              </w:rPr>
              <w:t>МАОУ «СОШ №7»</w:t>
            </w:r>
          </w:p>
          <w:p w:rsidR="006B5B2C" w:rsidRPr="0006317A" w:rsidRDefault="006B5B2C" w:rsidP="006B5B2C">
            <w:pPr>
              <w:rPr>
                <w:sz w:val="24"/>
                <w:szCs w:val="24"/>
              </w:rPr>
            </w:pPr>
          </w:p>
        </w:tc>
        <w:tc>
          <w:tcPr>
            <w:tcW w:w="2317" w:type="dxa"/>
          </w:tcPr>
          <w:p w:rsidR="006B5B2C" w:rsidRDefault="006B5B2C" w:rsidP="006B5B2C">
            <w:pPr>
              <w:rPr>
                <w:rFonts w:eastAsia="Calibri"/>
                <w:sz w:val="28"/>
                <w:szCs w:val="28"/>
                <w:lang w:eastAsia="en-US"/>
              </w:rPr>
            </w:pPr>
            <w:r>
              <w:rPr>
                <w:sz w:val="24"/>
                <w:szCs w:val="24"/>
              </w:rPr>
              <w:t>Солопова Юлия Вячеславовна</w:t>
            </w:r>
          </w:p>
        </w:tc>
        <w:tc>
          <w:tcPr>
            <w:tcW w:w="2577" w:type="dxa"/>
          </w:tcPr>
          <w:p w:rsidR="006B5B2C" w:rsidRDefault="006B5B2C" w:rsidP="006B5B2C">
            <w:pPr>
              <w:rPr>
                <w:b/>
                <w:sz w:val="24"/>
                <w:szCs w:val="24"/>
                <w:lang w:eastAsia="en-US"/>
              </w:rPr>
            </w:pPr>
            <w:r w:rsidRPr="0006317A">
              <w:rPr>
                <w:bCs/>
                <w:color w:val="000000"/>
                <w:sz w:val="24"/>
                <w:szCs w:val="24"/>
              </w:rPr>
              <w:t>мастерская профессионала «</w:t>
            </w:r>
            <w:r w:rsidRPr="0006317A">
              <w:rPr>
                <w:bCs/>
                <w:color w:val="000000"/>
                <w:sz w:val="24"/>
                <w:szCs w:val="24"/>
                <w:lang w:val="en-US"/>
              </w:rPr>
              <w:t>PEER</w:t>
            </w:r>
            <w:r w:rsidRPr="0006317A">
              <w:rPr>
                <w:bCs/>
                <w:color w:val="000000"/>
                <w:sz w:val="24"/>
                <w:szCs w:val="24"/>
              </w:rPr>
              <w:t>-</w:t>
            </w:r>
            <w:r w:rsidRPr="0006317A">
              <w:rPr>
                <w:bCs/>
                <w:color w:val="000000"/>
                <w:sz w:val="24"/>
                <w:szCs w:val="24"/>
                <w:lang w:val="en-US"/>
              </w:rPr>
              <w:t>TO</w:t>
            </w:r>
            <w:r w:rsidRPr="0006317A">
              <w:rPr>
                <w:bCs/>
                <w:color w:val="000000"/>
                <w:sz w:val="24"/>
                <w:szCs w:val="24"/>
              </w:rPr>
              <w:t>-</w:t>
            </w:r>
            <w:r w:rsidRPr="0006317A">
              <w:rPr>
                <w:bCs/>
                <w:color w:val="000000"/>
                <w:sz w:val="24"/>
                <w:szCs w:val="24"/>
                <w:lang w:val="en-US"/>
              </w:rPr>
              <w:t>PEER</w:t>
            </w:r>
            <w:r w:rsidRPr="0006317A">
              <w:rPr>
                <w:bCs/>
                <w:color w:val="000000"/>
                <w:sz w:val="24"/>
                <w:szCs w:val="24"/>
              </w:rPr>
              <w:t>».</w:t>
            </w:r>
          </w:p>
        </w:tc>
        <w:tc>
          <w:tcPr>
            <w:tcW w:w="2356" w:type="dxa"/>
          </w:tcPr>
          <w:p w:rsidR="006B5B2C" w:rsidRDefault="006B5B2C" w:rsidP="006B5B2C">
            <w:pPr>
              <w:rPr>
                <w:b/>
                <w:sz w:val="24"/>
                <w:szCs w:val="24"/>
                <w:lang w:eastAsia="en-US"/>
              </w:rPr>
            </w:pPr>
            <w:r w:rsidRPr="0006317A">
              <w:rPr>
                <w:sz w:val="24"/>
                <w:szCs w:val="24"/>
              </w:rPr>
              <w:t>международный</w:t>
            </w:r>
          </w:p>
        </w:tc>
      </w:tr>
      <w:tr w:rsidR="006B5B2C" w:rsidTr="006B5B2C">
        <w:tc>
          <w:tcPr>
            <w:tcW w:w="2321" w:type="dxa"/>
          </w:tcPr>
          <w:p w:rsidR="006B5B2C" w:rsidRPr="0006317A" w:rsidRDefault="006B5B2C" w:rsidP="006B5B2C">
            <w:pPr>
              <w:rPr>
                <w:sz w:val="24"/>
                <w:szCs w:val="24"/>
              </w:rPr>
            </w:pPr>
            <w:r>
              <w:rPr>
                <w:rFonts w:eastAsia="Calibri"/>
                <w:sz w:val="24"/>
                <w:szCs w:val="24"/>
                <w:lang w:eastAsia="en-US"/>
              </w:rPr>
              <w:t>МБОУ «Баклановская СОШ»</w:t>
            </w:r>
          </w:p>
        </w:tc>
        <w:tc>
          <w:tcPr>
            <w:tcW w:w="2317" w:type="dxa"/>
          </w:tcPr>
          <w:p w:rsidR="006B5B2C" w:rsidRPr="005E70C0" w:rsidRDefault="006B5B2C" w:rsidP="006B5B2C">
            <w:pPr>
              <w:rPr>
                <w:rFonts w:eastAsia="Calibri"/>
                <w:sz w:val="24"/>
                <w:szCs w:val="24"/>
                <w:lang w:eastAsia="en-US"/>
              </w:rPr>
            </w:pPr>
            <w:r w:rsidRPr="005E70C0">
              <w:rPr>
                <w:rFonts w:eastAsia="Calibri"/>
                <w:sz w:val="24"/>
                <w:szCs w:val="24"/>
                <w:lang w:eastAsia="en-US"/>
              </w:rPr>
              <w:t>Белкова Татьяна Матвеевна</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Учитель здоровья</w:t>
            </w:r>
          </w:p>
        </w:tc>
        <w:tc>
          <w:tcPr>
            <w:tcW w:w="2356" w:type="dxa"/>
          </w:tcPr>
          <w:p w:rsidR="006B5B2C" w:rsidRPr="005E70C0" w:rsidRDefault="006B5B2C" w:rsidP="006B5B2C">
            <w:pPr>
              <w:rPr>
                <w:b/>
                <w:sz w:val="24"/>
                <w:szCs w:val="24"/>
                <w:lang w:eastAsia="en-US"/>
              </w:rPr>
            </w:pPr>
            <w:r w:rsidRPr="005E70C0">
              <w:rPr>
                <w:rFonts w:eastAsia="Calibri"/>
                <w:sz w:val="24"/>
                <w:szCs w:val="24"/>
                <w:lang w:eastAsia="en-US"/>
              </w:rPr>
              <w:t>муниципальный</w:t>
            </w:r>
          </w:p>
        </w:tc>
      </w:tr>
      <w:tr w:rsidR="006B5B2C" w:rsidTr="006B5B2C">
        <w:tc>
          <w:tcPr>
            <w:tcW w:w="2321" w:type="dxa"/>
          </w:tcPr>
          <w:p w:rsidR="006B5B2C" w:rsidRPr="0006317A" w:rsidRDefault="006B5B2C" w:rsidP="006B5B2C">
            <w:pPr>
              <w:rPr>
                <w:sz w:val="24"/>
                <w:szCs w:val="24"/>
              </w:rPr>
            </w:pPr>
            <w:r>
              <w:rPr>
                <w:rFonts w:eastAsia="Calibri"/>
                <w:sz w:val="24"/>
                <w:szCs w:val="24"/>
                <w:lang w:eastAsia="en-US"/>
              </w:rPr>
              <w:t>МБОУ «Баклановская СОШ»</w:t>
            </w:r>
          </w:p>
        </w:tc>
        <w:tc>
          <w:tcPr>
            <w:tcW w:w="2317" w:type="dxa"/>
          </w:tcPr>
          <w:p w:rsidR="006B5B2C" w:rsidRPr="005E70C0" w:rsidRDefault="006B5B2C" w:rsidP="006B5B2C">
            <w:pPr>
              <w:rPr>
                <w:rFonts w:eastAsia="Calibri"/>
                <w:sz w:val="24"/>
                <w:szCs w:val="24"/>
                <w:lang w:eastAsia="en-US"/>
              </w:rPr>
            </w:pPr>
            <w:r w:rsidRPr="005E70C0">
              <w:rPr>
                <w:rFonts w:eastAsia="Calibri"/>
                <w:sz w:val="24"/>
                <w:szCs w:val="24"/>
                <w:lang w:eastAsia="en-US"/>
              </w:rPr>
              <w:t>Солопова Лилия Егоровна</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Самый классный классный</w:t>
            </w:r>
          </w:p>
        </w:tc>
        <w:tc>
          <w:tcPr>
            <w:tcW w:w="2356" w:type="dxa"/>
          </w:tcPr>
          <w:p w:rsidR="006B5B2C" w:rsidRPr="005E70C0" w:rsidRDefault="006B5B2C" w:rsidP="006B5B2C">
            <w:pPr>
              <w:rPr>
                <w:b/>
                <w:sz w:val="24"/>
                <w:szCs w:val="24"/>
                <w:lang w:eastAsia="en-US"/>
              </w:rPr>
            </w:pPr>
            <w:r w:rsidRPr="005E70C0">
              <w:rPr>
                <w:rFonts w:eastAsia="Calibri"/>
                <w:sz w:val="24"/>
                <w:szCs w:val="24"/>
                <w:lang w:eastAsia="en-US"/>
              </w:rPr>
              <w:t>Участие в муниципальном этапе</w:t>
            </w:r>
          </w:p>
        </w:tc>
      </w:tr>
      <w:tr w:rsidR="006B5B2C" w:rsidTr="006B5B2C">
        <w:tc>
          <w:tcPr>
            <w:tcW w:w="2321" w:type="dxa"/>
          </w:tcPr>
          <w:p w:rsidR="006B5B2C" w:rsidRPr="0006317A" w:rsidRDefault="006B5B2C" w:rsidP="006B5B2C">
            <w:pPr>
              <w:rPr>
                <w:sz w:val="24"/>
                <w:szCs w:val="24"/>
              </w:rPr>
            </w:pPr>
            <w:r>
              <w:rPr>
                <w:rFonts w:eastAsia="Calibri"/>
                <w:sz w:val="24"/>
                <w:szCs w:val="24"/>
                <w:lang w:eastAsia="en-US"/>
              </w:rPr>
              <w:t>МБОУ «Баклановская СОШ»</w:t>
            </w:r>
          </w:p>
        </w:tc>
        <w:tc>
          <w:tcPr>
            <w:tcW w:w="2317" w:type="dxa"/>
          </w:tcPr>
          <w:p w:rsidR="006B5B2C" w:rsidRPr="005E70C0" w:rsidRDefault="006B5B2C" w:rsidP="006B5B2C">
            <w:pPr>
              <w:rPr>
                <w:rFonts w:eastAsia="Calibri"/>
                <w:sz w:val="24"/>
                <w:szCs w:val="24"/>
                <w:lang w:eastAsia="en-US"/>
              </w:rPr>
            </w:pPr>
            <w:r w:rsidRPr="005E70C0">
              <w:rPr>
                <w:rFonts w:eastAsia="Calibri"/>
                <w:sz w:val="24"/>
                <w:szCs w:val="24"/>
                <w:lang w:eastAsia="en-US"/>
              </w:rPr>
              <w:t>Зуева Ильмира Юрьевна</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Конкурс методических разработок «Время читать»</w:t>
            </w:r>
          </w:p>
        </w:tc>
        <w:tc>
          <w:tcPr>
            <w:tcW w:w="2356" w:type="dxa"/>
          </w:tcPr>
          <w:p w:rsidR="006B5B2C" w:rsidRPr="005E70C0" w:rsidRDefault="006B5B2C" w:rsidP="006B5B2C">
            <w:pPr>
              <w:rPr>
                <w:b/>
                <w:sz w:val="24"/>
                <w:szCs w:val="24"/>
                <w:lang w:eastAsia="en-US"/>
              </w:rPr>
            </w:pPr>
            <w:r w:rsidRPr="005E70C0">
              <w:rPr>
                <w:rFonts w:eastAsia="Calibri"/>
                <w:sz w:val="24"/>
                <w:szCs w:val="24"/>
                <w:lang w:eastAsia="en-US"/>
              </w:rPr>
              <w:t>3 место в муниципальном этапе</w:t>
            </w:r>
          </w:p>
        </w:tc>
      </w:tr>
      <w:tr w:rsidR="006B5B2C" w:rsidTr="006B5B2C">
        <w:tc>
          <w:tcPr>
            <w:tcW w:w="2321" w:type="dxa"/>
          </w:tcPr>
          <w:p w:rsidR="006B5B2C" w:rsidRPr="00A60517" w:rsidRDefault="006B5B2C" w:rsidP="006B5B2C">
            <w:pPr>
              <w:rPr>
                <w:rFonts w:eastAsia="Calibri"/>
                <w:sz w:val="24"/>
                <w:szCs w:val="24"/>
                <w:lang w:eastAsia="en-US"/>
              </w:rPr>
            </w:pPr>
            <w:r w:rsidRPr="00A60517">
              <w:rPr>
                <w:rFonts w:eastAsia="Calibri"/>
                <w:sz w:val="24"/>
                <w:szCs w:val="24"/>
                <w:lang w:eastAsia="en-US"/>
              </w:rPr>
              <w:t>МБОУ «Толкаевская СОШ имени Дмитрия Гречушкина»</w:t>
            </w:r>
          </w:p>
          <w:p w:rsidR="006B5B2C" w:rsidRPr="00A60517" w:rsidRDefault="006B5B2C" w:rsidP="006B5B2C">
            <w:pPr>
              <w:jc w:val="center"/>
              <w:rPr>
                <w:rFonts w:eastAsia="Calibri"/>
                <w:sz w:val="24"/>
                <w:szCs w:val="24"/>
                <w:lang w:eastAsia="en-US"/>
              </w:rPr>
            </w:pPr>
          </w:p>
          <w:p w:rsidR="006B5B2C" w:rsidRPr="0006317A" w:rsidRDefault="006B5B2C" w:rsidP="006B5B2C">
            <w:pPr>
              <w:rPr>
                <w:sz w:val="24"/>
                <w:szCs w:val="24"/>
              </w:rPr>
            </w:pPr>
          </w:p>
        </w:tc>
        <w:tc>
          <w:tcPr>
            <w:tcW w:w="2317" w:type="dxa"/>
          </w:tcPr>
          <w:p w:rsidR="006B5B2C" w:rsidRDefault="006B5B2C" w:rsidP="006B5B2C">
            <w:pPr>
              <w:rPr>
                <w:rFonts w:eastAsia="Calibri"/>
                <w:sz w:val="28"/>
                <w:szCs w:val="28"/>
                <w:lang w:eastAsia="en-US"/>
              </w:rPr>
            </w:pPr>
            <w:r w:rsidRPr="00A60517">
              <w:rPr>
                <w:rFonts w:eastAsia="Calibri"/>
                <w:sz w:val="24"/>
                <w:szCs w:val="24"/>
                <w:lang w:eastAsia="en-US"/>
              </w:rPr>
              <w:t>Егорова АлияАбузяровна</w:t>
            </w:r>
          </w:p>
        </w:tc>
        <w:tc>
          <w:tcPr>
            <w:tcW w:w="2577" w:type="dxa"/>
          </w:tcPr>
          <w:p w:rsidR="006B5B2C" w:rsidRPr="00AC2197" w:rsidRDefault="006B5B2C" w:rsidP="006B5B2C">
            <w:pPr>
              <w:tabs>
                <w:tab w:val="left" w:pos="426"/>
              </w:tabs>
              <w:jc w:val="both"/>
              <w:rPr>
                <w:sz w:val="24"/>
                <w:szCs w:val="24"/>
              </w:rPr>
            </w:pPr>
            <w:r w:rsidRPr="00AC2197">
              <w:rPr>
                <w:sz w:val="24"/>
                <w:szCs w:val="24"/>
              </w:rPr>
              <w:t xml:space="preserve">Всероссийский конкурс  </w:t>
            </w:r>
            <w:r w:rsidRPr="00AC2197">
              <w:rPr>
                <w:color w:val="000000"/>
                <w:sz w:val="24"/>
                <w:szCs w:val="24"/>
              </w:rPr>
              <w:t>буктрейлеров «Светлый ангел на темной стене». Муниципальный конкурс методических разработок «Время читать»;</w:t>
            </w:r>
          </w:p>
          <w:p w:rsidR="006B5B2C" w:rsidRDefault="006B5B2C" w:rsidP="006B5B2C">
            <w:pPr>
              <w:rPr>
                <w:b/>
                <w:sz w:val="24"/>
                <w:szCs w:val="24"/>
                <w:lang w:eastAsia="en-US"/>
              </w:rPr>
            </w:pPr>
          </w:p>
        </w:tc>
        <w:tc>
          <w:tcPr>
            <w:tcW w:w="2356" w:type="dxa"/>
          </w:tcPr>
          <w:p w:rsidR="006B5B2C" w:rsidRDefault="006B5B2C" w:rsidP="006B5B2C">
            <w:pPr>
              <w:rPr>
                <w:b/>
                <w:sz w:val="24"/>
                <w:szCs w:val="24"/>
                <w:lang w:eastAsia="en-US"/>
              </w:rPr>
            </w:pPr>
            <w:r w:rsidRPr="00AC2197">
              <w:rPr>
                <w:color w:val="000000"/>
                <w:sz w:val="24"/>
                <w:szCs w:val="24"/>
              </w:rPr>
              <w:t>Всероссийский - участие, Муниципальный - 2 место в номинации буктрейлер</w:t>
            </w:r>
          </w:p>
        </w:tc>
      </w:tr>
      <w:tr w:rsidR="006B5B2C" w:rsidTr="006B5B2C">
        <w:tc>
          <w:tcPr>
            <w:tcW w:w="2321" w:type="dxa"/>
          </w:tcPr>
          <w:p w:rsidR="006B5B2C" w:rsidRPr="00A60517" w:rsidRDefault="006B5B2C" w:rsidP="006B5B2C">
            <w:pPr>
              <w:rPr>
                <w:rFonts w:eastAsia="Calibri"/>
                <w:sz w:val="24"/>
                <w:szCs w:val="24"/>
                <w:lang w:eastAsia="en-US"/>
              </w:rPr>
            </w:pPr>
            <w:r w:rsidRPr="00A60517">
              <w:rPr>
                <w:rFonts w:eastAsia="Calibri"/>
                <w:sz w:val="24"/>
                <w:szCs w:val="24"/>
                <w:lang w:eastAsia="en-US"/>
              </w:rPr>
              <w:t>МБОУ «Толкаевская СОШ имени Дмитрия Гречушкина»</w:t>
            </w:r>
          </w:p>
          <w:p w:rsidR="006B5B2C" w:rsidRPr="00A60517" w:rsidRDefault="006B5B2C" w:rsidP="006B5B2C">
            <w:pPr>
              <w:rPr>
                <w:rFonts w:eastAsia="Calibri"/>
                <w:sz w:val="24"/>
                <w:szCs w:val="24"/>
                <w:lang w:eastAsia="en-US"/>
              </w:rPr>
            </w:pPr>
          </w:p>
          <w:p w:rsidR="006B5B2C" w:rsidRPr="0006317A" w:rsidRDefault="006B5B2C" w:rsidP="006B5B2C">
            <w:pPr>
              <w:rPr>
                <w:sz w:val="24"/>
                <w:szCs w:val="24"/>
              </w:rPr>
            </w:pPr>
          </w:p>
        </w:tc>
        <w:tc>
          <w:tcPr>
            <w:tcW w:w="2317" w:type="dxa"/>
          </w:tcPr>
          <w:p w:rsidR="006B5B2C" w:rsidRDefault="006B5B2C" w:rsidP="006B5B2C">
            <w:pPr>
              <w:rPr>
                <w:rFonts w:eastAsia="Calibri"/>
                <w:sz w:val="28"/>
                <w:szCs w:val="28"/>
                <w:lang w:eastAsia="en-US"/>
              </w:rPr>
            </w:pPr>
            <w:r w:rsidRPr="00A60517">
              <w:rPr>
                <w:rFonts w:eastAsia="Calibri"/>
                <w:sz w:val="24"/>
                <w:szCs w:val="24"/>
                <w:lang w:eastAsia="en-US"/>
              </w:rPr>
              <w:t>Трубникова Елена Борисовна</w:t>
            </w:r>
          </w:p>
        </w:tc>
        <w:tc>
          <w:tcPr>
            <w:tcW w:w="2577" w:type="dxa"/>
          </w:tcPr>
          <w:p w:rsidR="006B5B2C" w:rsidRPr="00AC2197" w:rsidRDefault="006B5B2C" w:rsidP="006B5B2C">
            <w:pPr>
              <w:rPr>
                <w:sz w:val="24"/>
                <w:szCs w:val="24"/>
              </w:rPr>
            </w:pPr>
            <w:r w:rsidRPr="00AC2197">
              <w:rPr>
                <w:sz w:val="24"/>
                <w:szCs w:val="24"/>
              </w:rPr>
              <w:t xml:space="preserve">Всероссийский конкурс «Мелодика. Олимпиады и публикации».  </w:t>
            </w:r>
          </w:p>
          <w:p w:rsidR="006B5B2C" w:rsidRDefault="006B5B2C" w:rsidP="006B5B2C">
            <w:pPr>
              <w:rPr>
                <w:b/>
                <w:sz w:val="24"/>
                <w:szCs w:val="24"/>
                <w:lang w:eastAsia="en-US"/>
              </w:rPr>
            </w:pPr>
            <w:r w:rsidRPr="00AC2197">
              <w:rPr>
                <w:sz w:val="24"/>
                <w:szCs w:val="24"/>
              </w:rPr>
              <w:t>Региональный конкурс профессионального мастерства «Педагог-психолог  Оренбургской области- 2020»</w:t>
            </w:r>
          </w:p>
        </w:tc>
        <w:tc>
          <w:tcPr>
            <w:tcW w:w="2356" w:type="dxa"/>
          </w:tcPr>
          <w:p w:rsidR="006B5B2C" w:rsidRPr="00AC2197" w:rsidRDefault="006B5B2C" w:rsidP="006B5B2C">
            <w:pPr>
              <w:rPr>
                <w:sz w:val="24"/>
                <w:szCs w:val="24"/>
              </w:rPr>
            </w:pPr>
            <w:r w:rsidRPr="00AC2197">
              <w:rPr>
                <w:sz w:val="24"/>
                <w:szCs w:val="24"/>
              </w:rPr>
              <w:t xml:space="preserve">Всероссийский -победитель </w:t>
            </w:r>
          </w:p>
          <w:p w:rsidR="006B5B2C" w:rsidRPr="00AC2197" w:rsidRDefault="006B5B2C" w:rsidP="006B5B2C">
            <w:pPr>
              <w:rPr>
                <w:sz w:val="24"/>
                <w:szCs w:val="24"/>
              </w:rPr>
            </w:pPr>
          </w:p>
          <w:p w:rsidR="006B5B2C" w:rsidRDefault="006B5B2C" w:rsidP="006B5B2C">
            <w:pPr>
              <w:rPr>
                <w:b/>
                <w:sz w:val="24"/>
                <w:szCs w:val="24"/>
                <w:lang w:eastAsia="en-US"/>
              </w:rPr>
            </w:pPr>
            <w:r w:rsidRPr="00AC2197">
              <w:rPr>
                <w:sz w:val="24"/>
                <w:szCs w:val="24"/>
              </w:rPr>
              <w:t>Региональный- участие</w:t>
            </w:r>
          </w:p>
        </w:tc>
      </w:tr>
      <w:tr w:rsidR="006B5B2C" w:rsidTr="006B5B2C">
        <w:tc>
          <w:tcPr>
            <w:tcW w:w="2321" w:type="dxa"/>
          </w:tcPr>
          <w:p w:rsidR="006B5B2C" w:rsidRPr="00A60517" w:rsidRDefault="006B5B2C" w:rsidP="006B5B2C">
            <w:pPr>
              <w:rPr>
                <w:rFonts w:eastAsia="Calibri"/>
                <w:sz w:val="24"/>
                <w:szCs w:val="24"/>
                <w:lang w:eastAsia="en-US"/>
              </w:rPr>
            </w:pPr>
            <w:r w:rsidRPr="00A60517">
              <w:rPr>
                <w:rFonts w:eastAsia="Calibri"/>
                <w:sz w:val="24"/>
                <w:szCs w:val="24"/>
                <w:lang w:eastAsia="en-US"/>
              </w:rPr>
              <w:t>МБОУ «Толкаевская СОШ имени Дмитрия Гречушкина»</w:t>
            </w:r>
          </w:p>
          <w:p w:rsidR="006B5B2C" w:rsidRPr="00A60517" w:rsidRDefault="006B5B2C" w:rsidP="006B5B2C">
            <w:pPr>
              <w:rPr>
                <w:rFonts w:eastAsia="Calibri"/>
                <w:sz w:val="24"/>
                <w:szCs w:val="24"/>
                <w:lang w:eastAsia="en-US"/>
              </w:rPr>
            </w:pPr>
          </w:p>
          <w:p w:rsidR="006B5B2C" w:rsidRDefault="006B5B2C" w:rsidP="006B5B2C">
            <w:pPr>
              <w:rPr>
                <w:b/>
                <w:sz w:val="24"/>
                <w:szCs w:val="24"/>
                <w:lang w:eastAsia="en-US"/>
              </w:rPr>
            </w:pPr>
          </w:p>
        </w:tc>
        <w:tc>
          <w:tcPr>
            <w:tcW w:w="2317" w:type="dxa"/>
          </w:tcPr>
          <w:p w:rsidR="006B5B2C" w:rsidRDefault="006B5B2C" w:rsidP="006B5B2C">
            <w:pPr>
              <w:rPr>
                <w:rFonts w:eastAsia="Calibri"/>
                <w:sz w:val="28"/>
                <w:szCs w:val="28"/>
                <w:lang w:eastAsia="en-US"/>
              </w:rPr>
            </w:pPr>
            <w:r w:rsidRPr="00A60517">
              <w:rPr>
                <w:rFonts w:eastAsia="Calibri"/>
                <w:sz w:val="24"/>
                <w:szCs w:val="24"/>
                <w:lang w:eastAsia="en-US"/>
              </w:rPr>
              <w:lastRenderedPageBreak/>
              <w:t>Кравчук Марина Владимировна</w:t>
            </w:r>
          </w:p>
        </w:tc>
        <w:tc>
          <w:tcPr>
            <w:tcW w:w="2577" w:type="dxa"/>
          </w:tcPr>
          <w:p w:rsidR="006B5B2C" w:rsidRDefault="006B5B2C" w:rsidP="006B5B2C">
            <w:pPr>
              <w:rPr>
                <w:b/>
                <w:sz w:val="24"/>
                <w:szCs w:val="24"/>
                <w:lang w:eastAsia="en-US"/>
              </w:rPr>
            </w:pPr>
            <w:r w:rsidRPr="00AC2197">
              <w:rPr>
                <w:sz w:val="24"/>
                <w:szCs w:val="24"/>
              </w:rPr>
              <w:t>Муниципальный  конкурс педагогического мастерства  «Учитель года»</w:t>
            </w:r>
          </w:p>
        </w:tc>
        <w:tc>
          <w:tcPr>
            <w:tcW w:w="2356" w:type="dxa"/>
          </w:tcPr>
          <w:p w:rsidR="006B5B2C" w:rsidRDefault="006B5B2C" w:rsidP="006B5B2C">
            <w:pPr>
              <w:rPr>
                <w:b/>
                <w:sz w:val="24"/>
                <w:szCs w:val="24"/>
                <w:lang w:eastAsia="en-US"/>
              </w:rPr>
            </w:pPr>
            <w:r w:rsidRPr="00A60517">
              <w:rPr>
                <w:rFonts w:eastAsia="Calibri"/>
                <w:sz w:val="24"/>
                <w:szCs w:val="24"/>
                <w:lang w:eastAsia="en-US"/>
              </w:rPr>
              <w:t>Муниципальный – участие.</w:t>
            </w:r>
          </w:p>
        </w:tc>
      </w:tr>
      <w:tr w:rsidR="006B5B2C" w:rsidTr="006B5B2C">
        <w:tc>
          <w:tcPr>
            <w:tcW w:w="2321" w:type="dxa"/>
          </w:tcPr>
          <w:p w:rsidR="006B5B2C" w:rsidRPr="00A60517" w:rsidRDefault="006B5B2C" w:rsidP="006B5B2C">
            <w:pPr>
              <w:rPr>
                <w:rFonts w:eastAsia="Calibri"/>
                <w:sz w:val="24"/>
                <w:szCs w:val="24"/>
                <w:lang w:eastAsia="en-US"/>
              </w:rPr>
            </w:pPr>
            <w:r w:rsidRPr="00A60517">
              <w:rPr>
                <w:rFonts w:eastAsia="Calibri"/>
                <w:sz w:val="24"/>
                <w:szCs w:val="24"/>
                <w:lang w:eastAsia="en-US"/>
              </w:rPr>
              <w:lastRenderedPageBreak/>
              <w:t>МБОУ «Толкаевская СОШ имени Дмитрия Гречушкина»</w:t>
            </w:r>
          </w:p>
          <w:p w:rsidR="006B5B2C" w:rsidRPr="00A60517" w:rsidRDefault="006B5B2C" w:rsidP="006B5B2C">
            <w:pPr>
              <w:rPr>
                <w:rFonts w:eastAsia="Calibri"/>
                <w:sz w:val="24"/>
                <w:szCs w:val="24"/>
                <w:lang w:eastAsia="en-US"/>
              </w:rPr>
            </w:pPr>
          </w:p>
          <w:p w:rsidR="006B5B2C" w:rsidRDefault="006B5B2C" w:rsidP="006B5B2C">
            <w:pPr>
              <w:rPr>
                <w:b/>
                <w:sz w:val="24"/>
                <w:szCs w:val="24"/>
                <w:lang w:eastAsia="en-US"/>
              </w:rPr>
            </w:pPr>
          </w:p>
        </w:tc>
        <w:tc>
          <w:tcPr>
            <w:tcW w:w="2317" w:type="dxa"/>
          </w:tcPr>
          <w:p w:rsidR="006B5B2C" w:rsidRDefault="006B5B2C" w:rsidP="006B5B2C">
            <w:pPr>
              <w:rPr>
                <w:b/>
                <w:sz w:val="24"/>
                <w:szCs w:val="24"/>
                <w:lang w:eastAsia="en-US"/>
              </w:rPr>
            </w:pPr>
            <w:r w:rsidRPr="00A60517">
              <w:rPr>
                <w:rFonts w:eastAsia="Calibri"/>
                <w:sz w:val="24"/>
                <w:szCs w:val="24"/>
                <w:lang w:eastAsia="en-US"/>
              </w:rPr>
              <w:t>Кидяева Валентина Васильевна</w:t>
            </w:r>
          </w:p>
        </w:tc>
        <w:tc>
          <w:tcPr>
            <w:tcW w:w="2577" w:type="dxa"/>
          </w:tcPr>
          <w:p w:rsidR="006B5B2C" w:rsidRDefault="006B5B2C" w:rsidP="006B5B2C">
            <w:pPr>
              <w:rPr>
                <w:b/>
                <w:sz w:val="24"/>
                <w:szCs w:val="24"/>
                <w:lang w:eastAsia="en-US"/>
              </w:rPr>
            </w:pPr>
            <w:r w:rsidRPr="00AC2197">
              <w:rPr>
                <w:sz w:val="24"/>
                <w:szCs w:val="24"/>
              </w:rPr>
              <w:t>Муниципальный конкурс  «Методический кейс классного руководителя».</w:t>
            </w:r>
          </w:p>
        </w:tc>
        <w:tc>
          <w:tcPr>
            <w:tcW w:w="2356" w:type="dxa"/>
          </w:tcPr>
          <w:p w:rsidR="006B5B2C" w:rsidRDefault="006B5B2C" w:rsidP="006B5B2C">
            <w:pPr>
              <w:rPr>
                <w:b/>
                <w:sz w:val="24"/>
                <w:szCs w:val="24"/>
                <w:lang w:eastAsia="en-US"/>
              </w:rPr>
            </w:pPr>
            <w:r w:rsidRPr="00A60517">
              <w:rPr>
                <w:rFonts w:eastAsia="Calibri"/>
                <w:sz w:val="24"/>
                <w:szCs w:val="24"/>
                <w:lang w:eastAsia="en-US"/>
              </w:rPr>
              <w:t>Муниципальный – победитель</w:t>
            </w:r>
          </w:p>
        </w:tc>
      </w:tr>
      <w:tr w:rsidR="006B5B2C" w:rsidTr="006B5B2C">
        <w:tc>
          <w:tcPr>
            <w:tcW w:w="2321" w:type="dxa"/>
          </w:tcPr>
          <w:p w:rsidR="006B5B2C" w:rsidRPr="00A60517" w:rsidRDefault="006B5B2C" w:rsidP="006B5B2C">
            <w:pPr>
              <w:rPr>
                <w:rFonts w:eastAsia="Calibri"/>
                <w:sz w:val="24"/>
                <w:szCs w:val="24"/>
                <w:lang w:eastAsia="en-US"/>
              </w:rPr>
            </w:pPr>
            <w:r w:rsidRPr="00A60517">
              <w:rPr>
                <w:rFonts w:eastAsia="Calibri"/>
                <w:sz w:val="24"/>
                <w:szCs w:val="24"/>
                <w:lang w:eastAsia="en-US"/>
              </w:rPr>
              <w:t>МБОУ «Толкаевская СОШ имени Дмитрия Гречушкина»</w:t>
            </w:r>
          </w:p>
          <w:p w:rsidR="006B5B2C" w:rsidRDefault="006B5B2C" w:rsidP="006B5B2C">
            <w:pPr>
              <w:rPr>
                <w:b/>
                <w:sz w:val="24"/>
                <w:szCs w:val="24"/>
                <w:lang w:eastAsia="en-US"/>
              </w:rPr>
            </w:pPr>
          </w:p>
        </w:tc>
        <w:tc>
          <w:tcPr>
            <w:tcW w:w="2317" w:type="dxa"/>
          </w:tcPr>
          <w:p w:rsidR="006B5B2C" w:rsidRDefault="006B5B2C" w:rsidP="006B5B2C">
            <w:pPr>
              <w:rPr>
                <w:b/>
                <w:sz w:val="24"/>
                <w:szCs w:val="24"/>
                <w:lang w:eastAsia="en-US"/>
              </w:rPr>
            </w:pPr>
            <w:r w:rsidRPr="00A60517">
              <w:rPr>
                <w:rFonts w:eastAsia="Calibri"/>
                <w:sz w:val="24"/>
                <w:szCs w:val="24"/>
                <w:lang w:eastAsia="en-US"/>
              </w:rPr>
              <w:t>Вырсова Инна Евгеньевна</w:t>
            </w:r>
          </w:p>
        </w:tc>
        <w:tc>
          <w:tcPr>
            <w:tcW w:w="2577" w:type="dxa"/>
          </w:tcPr>
          <w:p w:rsidR="006B5B2C" w:rsidRDefault="006B5B2C" w:rsidP="006B5B2C">
            <w:pPr>
              <w:rPr>
                <w:b/>
                <w:sz w:val="24"/>
                <w:szCs w:val="24"/>
                <w:lang w:eastAsia="en-US"/>
              </w:rPr>
            </w:pPr>
            <w:r w:rsidRPr="00A60517">
              <w:rPr>
                <w:sz w:val="24"/>
                <w:szCs w:val="24"/>
              </w:rPr>
              <w:t>Межд</w:t>
            </w:r>
            <w:r w:rsidRPr="00AC2197">
              <w:rPr>
                <w:sz w:val="24"/>
                <w:szCs w:val="24"/>
              </w:rPr>
              <w:t xml:space="preserve">ународный </w:t>
            </w:r>
            <w:r w:rsidRPr="00A60517">
              <w:rPr>
                <w:sz w:val="24"/>
                <w:szCs w:val="24"/>
              </w:rPr>
              <w:t xml:space="preserve"> конкурс «Информационные технологии в образовании».</w:t>
            </w:r>
          </w:p>
        </w:tc>
        <w:tc>
          <w:tcPr>
            <w:tcW w:w="2356" w:type="dxa"/>
          </w:tcPr>
          <w:p w:rsidR="006B5B2C" w:rsidRDefault="006B5B2C" w:rsidP="006B5B2C">
            <w:pPr>
              <w:rPr>
                <w:b/>
                <w:sz w:val="24"/>
                <w:szCs w:val="24"/>
                <w:lang w:eastAsia="en-US"/>
              </w:rPr>
            </w:pPr>
            <w:r w:rsidRPr="00A60517">
              <w:rPr>
                <w:sz w:val="24"/>
                <w:szCs w:val="24"/>
              </w:rPr>
              <w:t>Межд</w:t>
            </w:r>
            <w:r w:rsidRPr="00AC2197">
              <w:rPr>
                <w:sz w:val="24"/>
                <w:szCs w:val="24"/>
              </w:rPr>
              <w:t xml:space="preserve">ународный – диплом победителя. </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«Матвеевская ООШ»</w:t>
            </w:r>
          </w:p>
        </w:tc>
        <w:tc>
          <w:tcPr>
            <w:tcW w:w="2317" w:type="dxa"/>
          </w:tcPr>
          <w:p w:rsidR="006B5B2C" w:rsidRPr="005E70C0" w:rsidRDefault="006B5B2C" w:rsidP="006B5B2C">
            <w:pPr>
              <w:rPr>
                <w:b/>
                <w:sz w:val="24"/>
                <w:szCs w:val="24"/>
                <w:lang w:eastAsia="en-US"/>
              </w:rPr>
            </w:pPr>
            <w:r w:rsidRPr="005E70C0">
              <w:rPr>
                <w:rFonts w:eastAsia="Calibri"/>
                <w:sz w:val="24"/>
                <w:szCs w:val="24"/>
                <w:lang w:eastAsia="en-US"/>
              </w:rPr>
              <w:t>Косых Н.Е. Малахова Т.С.</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Конкурс методических разработок  «Время читать»</w:t>
            </w:r>
          </w:p>
        </w:tc>
        <w:tc>
          <w:tcPr>
            <w:tcW w:w="2356" w:type="dxa"/>
          </w:tcPr>
          <w:p w:rsidR="006B5B2C" w:rsidRDefault="006B5B2C" w:rsidP="006B5B2C">
            <w:pPr>
              <w:rPr>
                <w:b/>
                <w:sz w:val="24"/>
                <w:szCs w:val="24"/>
                <w:lang w:eastAsia="en-US"/>
              </w:rPr>
            </w:pPr>
          </w:p>
        </w:tc>
      </w:tr>
      <w:tr w:rsidR="006B5B2C" w:rsidTr="006B5B2C">
        <w:tc>
          <w:tcPr>
            <w:tcW w:w="2321" w:type="dxa"/>
          </w:tcPr>
          <w:p w:rsidR="006B5B2C" w:rsidRDefault="006B5B2C" w:rsidP="006B5B2C">
            <w:pPr>
              <w:rPr>
                <w:rFonts w:eastAsia="Calibri"/>
                <w:sz w:val="24"/>
                <w:szCs w:val="24"/>
                <w:lang w:eastAsia="en-US"/>
              </w:rPr>
            </w:pPr>
            <w:r>
              <w:rPr>
                <w:rFonts w:eastAsia="Calibri"/>
                <w:sz w:val="24"/>
                <w:szCs w:val="24"/>
                <w:lang w:eastAsia="en-US"/>
              </w:rPr>
              <w:t>МБОУ «Гамалеевская СОШ №1»</w:t>
            </w:r>
          </w:p>
          <w:p w:rsidR="006B5B2C" w:rsidRDefault="006B5B2C" w:rsidP="006B5B2C">
            <w:pPr>
              <w:rPr>
                <w:b/>
                <w:sz w:val="24"/>
                <w:szCs w:val="24"/>
                <w:lang w:eastAsia="en-US"/>
              </w:rPr>
            </w:pPr>
          </w:p>
        </w:tc>
        <w:tc>
          <w:tcPr>
            <w:tcW w:w="2317" w:type="dxa"/>
          </w:tcPr>
          <w:p w:rsidR="006B5B2C" w:rsidRPr="005E70C0" w:rsidRDefault="006B5B2C" w:rsidP="006B5B2C">
            <w:pPr>
              <w:rPr>
                <w:b/>
                <w:sz w:val="24"/>
                <w:szCs w:val="24"/>
                <w:lang w:eastAsia="en-US"/>
              </w:rPr>
            </w:pPr>
            <w:r w:rsidRPr="005E70C0">
              <w:rPr>
                <w:rFonts w:eastAsia="Calibri"/>
                <w:sz w:val="24"/>
                <w:szCs w:val="24"/>
                <w:lang w:eastAsia="en-US"/>
              </w:rPr>
              <w:t>Лапаева Татьяна Владимировна</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«Самый классный классный»</w:t>
            </w:r>
          </w:p>
        </w:tc>
        <w:tc>
          <w:tcPr>
            <w:tcW w:w="2356" w:type="dxa"/>
          </w:tcPr>
          <w:p w:rsidR="006B5B2C" w:rsidRPr="005E70C0" w:rsidRDefault="006B5B2C" w:rsidP="006B5B2C">
            <w:pPr>
              <w:rPr>
                <w:b/>
                <w:sz w:val="24"/>
                <w:szCs w:val="24"/>
                <w:lang w:eastAsia="en-US"/>
              </w:rPr>
            </w:pPr>
            <w:r w:rsidRPr="005E70C0">
              <w:rPr>
                <w:rFonts w:eastAsia="Calibri"/>
                <w:sz w:val="24"/>
                <w:szCs w:val="24"/>
                <w:lang w:eastAsia="en-US"/>
              </w:rPr>
              <w:t>Участник (муниципальный)</w:t>
            </w:r>
          </w:p>
        </w:tc>
      </w:tr>
      <w:tr w:rsidR="006B5B2C" w:rsidTr="006B5B2C">
        <w:tc>
          <w:tcPr>
            <w:tcW w:w="2321" w:type="dxa"/>
          </w:tcPr>
          <w:p w:rsidR="006B5B2C" w:rsidRDefault="006B5B2C" w:rsidP="006B5B2C">
            <w:pPr>
              <w:rPr>
                <w:rFonts w:eastAsia="Calibri"/>
                <w:sz w:val="24"/>
                <w:szCs w:val="24"/>
                <w:lang w:eastAsia="en-US"/>
              </w:rPr>
            </w:pPr>
            <w:r>
              <w:rPr>
                <w:rFonts w:eastAsia="Calibri"/>
                <w:sz w:val="24"/>
                <w:szCs w:val="24"/>
                <w:lang w:eastAsia="en-US"/>
              </w:rPr>
              <w:t>МБОУ «Гамалеевская СОШ №1»</w:t>
            </w:r>
          </w:p>
          <w:p w:rsidR="006B5B2C" w:rsidRDefault="006B5B2C" w:rsidP="006B5B2C">
            <w:pPr>
              <w:rPr>
                <w:b/>
                <w:sz w:val="24"/>
                <w:szCs w:val="24"/>
                <w:lang w:eastAsia="en-US"/>
              </w:rPr>
            </w:pPr>
          </w:p>
        </w:tc>
        <w:tc>
          <w:tcPr>
            <w:tcW w:w="2317" w:type="dxa"/>
          </w:tcPr>
          <w:p w:rsidR="006B5B2C" w:rsidRPr="005E70C0" w:rsidRDefault="006B5B2C" w:rsidP="006B5B2C">
            <w:pPr>
              <w:rPr>
                <w:b/>
                <w:sz w:val="24"/>
                <w:szCs w:val="24"/>
                <w:lang w:eastAsia="en-US"/>
              </w:rPr>
            </w:pPr>
            <w:r w:rsidRPr="005E70C0">
              <w:rPr>
                <w:rFonts w:eastAsia="Calibri"/>
                <w:sz w:val="24"/>
                <w:szCs w:val="24"/>
                <w:lang w:eastAsia="en-US"/>
              </w:rPr>
              <w:t>Лапаева Татьяна Владимировна</w:t>
            </w:r>
          </w:p>
        </w:tc>
        <w:tc>
          <w:tcPr>
            <w:tcW w:w="2577" w:type="dxa"/>
          </w:tcPr>
          <w:p w:rsidR="006B5B2C" w:rsidRPr="005E70C0" w:rsidRDefault="006B5B2C" w:rsidP="006B5B2C">
            <w:pPr>
              <w:rPr>
                <w:b/>
                <w:sz w:val="24"/>
                <w:szCs w:val="24"/>
                <w:lang w:eastAsia="en-US"/>
              </w:rPr>
            </w:pPr>
            <w:r w:rsidRPr="005E70C0">
              <w:rPr>
                <w:sz w:val="24"/>
                <w:szCs w:val="24"/>
              </w:rPr>
              <w:t>«Методический кейс классного руководителя»</w:t>
            </w:r>
          </w:p>
        </w:tc>
        <w:tc>
          <w:tcPr>
            <w:tcW w:w="2356" w:type="dxa"/>
          </w:tcPr>
          <w:p w:rsidR="006B5B2C" w:rsidRPr="005E70C0" w:rsidRDefault="006B5B2C" w:rsidP="006B5B2C">
            <w:pPr>
              <w:rPr>
                <w:b/>
                <w:sz w:val="24"/>
                <w:szCs w:val="24"/>
                <w:lang w:eastAsia="en-US"/>
              </w:rPr>
            </w:pPr>
            <w:r w:rsidRPr="005E70C0">
              <w:rPr>
                <w:rFonts w:eastAsia="Calibri"/>
                <w:sz w:val="24"/>
                <w:szCs w:val="24"/>
                <w:lang w:eastAsia="en-US"/>
              </w:rPr>
              <w:t>2 место (муниципальный)</w:t>
            </w:r>
          </w:p>
        </w:tc>
      </w:tr>
      <w:tr w:rsidR="006B5B2C" w:rsidTr="006B5B2C">
        <w:tc>
          <w:tcPr>
            <w:tcW w:w="2321" w:type="dxa"/>
          </w:tcPr>
          <w:p w:rsidR="006B5B2C" w:rsidRDefault="006B5B2C" w:rsidP="006B5B2C">
            <w:pPr>
              <w:rPr>
                <w:rFonts w:eastAsia="Calibri"/>
                <w:sz w:val="24"/>
                <w:szCs w:val="24"/>
                <w:lang w:eastAsia="en-US"/>
              </w:rPr>
            </w:pPr>
            <w:r>
              <w:rPr>
                <w:rFonts w:eastAsia="Calibri"/>
                <w:sz w:val="24"/>
                <w:szCs w:val="24"/>
                <w:lang w:eastAsia="en-US"/>
              </w:rPr>
              <w:t>МБОУ «Гамалеевская СОШ №1»</w:t>
            </w:r>
          </w:p>
          <w:p w:rsidR="006B5B2C" w:rsidRDefault="006B5B2C" w:rsidP="006B5B2C">
            <w:pPr>
              <w:rPr>
                <w:b/>
                <w:sz w:val="24"/>
                <w:szCs w:val="24"/>
                <w:lang w:eastAsia="en-US"/>
              </w:rPr>
            </w:pPr>
          </w:p>
        </w:tc>
        <w:tc>
          <w:tcPr>
            <w:tcW w:w="2317" w:type="dxa"/>
          </w:tcPr>
          <w:p w:rsidR="006B5B2C" w:rsidRPr="005E70C0" w:rsidRDefault="006B5B2C" w:rsidP="006B5B2C">
            <w:pPr>
              <w:rPr>
                <w:b/>
                <w:sz w:val="24"/>
                <w:szCs w:val="24"/>
                <w:lang w:eastAsia="en-US"/>
              </w:rPr>
            </w:pPr>
            <w:r w:rsidRPr="005E70C0">
              <w:rPr>
                <w:rFonts w:eastAsia="Calibri"/>
                <w:sz w:val="24"/>
                <w:szCs w:val="24"/>
                <w:lang w:eastAsia="en-US"/>
              </w:rPr>
              <w:t>Иванова Елена Евгеньевна</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Заочный Всероссиский конкурс классных руководителей.</w:t>
            </w:r>
          </w:p>
        </w:tc>
        <w:tc>
          <w:tcPr>
            <w:tcW w:w="2356" w:type="dxa"/>
          </w:tcPr>
          <w:p w:rsidR="006B5B2C" w:rsidRPr="005E70C0" w:rsidRDefault="006B5B2C" w:rsidP="006B5B2C">
            <w:pPr>
              <w:rPr>
                <w:b/>
                <w:sz w:val="24"/>
                <w:szCs w:val="24"/>
                <w:lang w:eastAsia="en-US"/>
              </w:rPr>
            </w:pPr>
            <w:r w:rsidRPr="005E70C0">
              <w:rPr>
                <w:rFonts w:eastAsia="Calibri"/>
                <w:sz w:val="24"/>
                <w:szCs w:val="24"/>
                <w:lang w:eastAsia="en-US"/>
              </w:rPr>
              <w:t>Участник (Всероссийский)</w:t>
            </w:r>
          </w:p>
        </w:tc>
      </w:tr>
      <w:tr w:rsidR="006B5B2C" w:rsidTr="006B5B2C">
        <w:tc>
          <w:tcPr>
            <w:tcW w:w="2321" w:type="dxa"/>
          </w:tcPr>
          <w:p w:rsidR="006B5B2C" w:rsidRDefault="006B5B2C" w:rsidP="006B5B2C">
            <w:pPr>
              <w:rPr>
                <w:rFonts w:eastAsia="Calibri"/>
                <w:sz w:val="24"/>
                <w:szCs w:val="24"/>
                <w:lang w:eastAsia="en-US"/>
              </w:rPr>
            </w:pPr>
            <w:r>
              <w:rPr>
                <w:rFonts w:eastAsia="Calibri"/>
                <w:sz w:val="24"/>
                <w:szCs w:val="24"/>
                <w:lang w:eastAsia="en-US"/>
              </w:rPr>
              <w:t>МБОУ «Гамалеевская СОШ №1»</w:t>
            </w:r>
          </w:p>
          <w:p w:rsidR="006B5B2C" w:rsidRDefault="006B5B2C" w:rsidP="006B5B2C">
            <w:pPr>
              <w:rPr>
                <w:b/>
                <w:sz w:val="24"/>
                <w:szCs w:val="24"/>
                <w:lang w:eastAsia="en-US"/>
              </w:rPr>
            </w:pPr>
          </w:p>
        </w:tc>
        <w:tc>
          <w:tcPr>
            <w:tcW w:w="2317" w:type="dxa"/>
          </w:tcPr>
          <w:p w:rsidR="006B5B2C" w:rsidRPr="005E70C0" w:rsidRDefault="006B5B2C" w:rsidP="006B5B2C">
            <w:pPr>
              <w:rPr>
                <w:b/>
                <w:sz w:val="24"/>
                <w:szCs w:val="24"/>
                <w:lang w:eastAsia="en-US"/>
              </w:rPr>
            </w:pPr>
            <w:r w:rsidRPr="005E70C0">
              <w:rPr>
                <w:rFonts w:eastAsia="Calibri"/>
                <w:sz w:val="24"/>
                <w:szCs w:val="24"/>
                <w:lang w:eastAsia="en-US"/>
              </w:rPr>
              <w:t>Конденкова Оксана Валерьевна</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«Учитель здоровья»</w:t>
            </w:r>
          </w:p>
        </w:tc>
        <w:tc>
          <w:tcPr>
            <w:tcW w:w="2356" w:type="dxa"/>
          </w:tcPr>
          <w:p w:rsidR="006B5B2C" w:rsidRPr="005E70C0" w:rsidRDefault="006B5B2C" w:rsidP="006B5B2C">
            <w:pPr>
              <w:rPr>
                <w:b/>
                <w:sz w:val="24"/>
                <w:szCs w:val="24"/>
                <w:lang w:eastAsia="en-US"/>
              </w:rPr>
            </w:pPr>
            <w:r w:rsidRPr="005E70C0">
              <w:rPr>
                <w:rFonts w:eastAsia="Calibri"/>
                <w:sz w:val="24"/>
                <w:szCs w:val="24"/>
                <w:lang w:eastAsia="en-US"/>
              </w:rPr>
              <w:t>Участник (муниципальный)</w:t>
            </w:r>
          </w:p>
        </w:tc>
      </w:tr>
      <w:tr w:rsidR="006B5B2C" w:rsidTr="006B5B2C">
        <w:tc>
          <w:tcPr>
            <w:tcW w:w="2321" w:type="dxa"/>
          </w:tcPr>
          <w:p w:rsidR="006B5B2C" w:rsidRDefault="006B5B2C" w:rsidP="006B5B2C">
            <w:pPr>
              <w:rPr>
                <w:rFonts w:eastAsia="Calibri"/>
                <w:sz w:val="24"/>
                <w:szCs w:val="24"/>
                <w:lang w:eastAsia="en-US"/>
              </w:rPr>
            </w:pPr>
            <w:r>
              <w:rPr>
                <w:rFonts w:eastAsia="Calibri"/>
                <w:sz w:val="24"/>
                <w:szCs w:val="24"/>
                <w:lang w:eastAsia="en-US"/>
              </w:rPr>
              <w:t>МБОУ «Романовская ООШ»</w:t>
            </w:r>
          </w:p>
          <w:p w:rsidR="006B5B2C" w:rsidRDefault="006B5B2C" w:rsidP="006B5B2C">
            <w:pPr>
              <w:rPr>
                <w:b/>
                <w:sz w:val="24"/>
                <w:szCs w:val="24"/>
                <w:lang w:eastAsia="en-US"/>
              </w:rPr>
            </w:pPr>
          </w:p>
        </w:tc>
        <w:tc>
          <w:tcPr>
            <w:tcW w:w="2317" w:type="dxa"/>
          </w:tcPr>
          <w:p w:rsidR="006B5B2C" w:rsidRPr="005E70C0" w:rsidRDefault="006B5B2C" w:rsidP="006B5B2C">
            <w:pPr>
              <w:jc w:val="center"/>
              <w:rPr>
                <w:b/>
                <w:sz w:val="24"/>
                <w:szCs w:val="24"/>
                <w:lang w:eastAsia="en-US"/>
              </w:rPr>
            </w:pPr>
            <w:r w:rsidRPr="005E70C0">
              <w:rPr>
                <w:b/>
                <w:sz w:val="24"/>
                <w:szCs w:val="24"/>
                <w:lang w:eastAsia="en-US"/>
              </w:rPr>
              <w:t>-</w:t>
            </w:r>
          </w:p>
        </w:tc>
        <w:tc>
          <w:tcPr>
            <w:tcW w:w="2577" w:type="dxa"/>
          </w:tcPr>
          <w:p w:rsidR="006B5B2C" w:rsidRPr="005E70C0" w:rsidRDefault="006B5B2C" w:rsidP="006B5B2C">
            <w:pPr>
              <w:jc w:val="center"/>
              <w:rPr>
                <w:b/>
                <w:sz w:val="24"/>
                <w:szCs w:val="24"/>
                <w:lang w:eastAsia="en-US"/>
              </w:rPr>
            </w:pPr>
            <w:r w:rsidRPr="005E70C0">
              <w:rPr>
                <w:b/>
                <w:sz w:val="24"/>
                <w:szCs w:val="24"/>
                <w:lang w:eastAsia="en-US"/>
              </w:rPr>
              <w:t>-</w:t>
            </w:r>
          </w:p>
        </w:tc>
        <w:tc>
          <w:tcPr>
            <w:tcW w:w="2356"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«Троицкая СОШ»</w:t>
            </w:r>
          </w:p>
        </w:tc>
        <w:tc>
          <w:tcPr>
            <w:tcW w:w="2317" w:type="dxa"/>
          </w:tcPr>
          <w:p w:rsidR="006B5B2C" w:rsidRPr="005E70C0" w:rsidRDefault="006B5B2C" w:rsidP="006B5B2C">
            <w:pPr>
              <w:rPr>
                <w:b/>
                <w:sz w:val="24"/>
                <w:szCs w:val="24"/>
                <w:lang w:eastAsia="en-US"/>
              </w:rPr>
            </w:pPr>
            <w:r w:rsidRPr="005E70C0">
              <w:rPr>
                <w:rFonts w:eastAsia="Calibri"/>
                <w:sz w:val="24"/>
                <w:szCs w:val="24"/>
                <w:lang w:eastAsia="en-US"/>
              </w:rPr>
              <w:t>Белевитина Наталья Николаевна</w:t>
            </w:r>
          </w:p>
        </w:tc>
        <w:tc>
          <w:tcPr>
            <w:tcW w:w="2577" w:type="dxa"/>
          </w:tcPr>
          <w:p w:rsidR="006B5B2C" w:rsidRPr="005E70C0" w:rsidRDefault="006B5B2C" w:rsidP="006B5B2C">
            <w:pPr>
              <w:rPr>
                <w:b/>
                <w:sz w:val="24"/>
                <w:szCs w:val="24"/>
                <w:lang w:eastAsia="en-US"/>
              </w:rPr>
            </w:pPr>
            <w:r w:rsidRPr="005E70C0">
              <w:rPr>
                <w:sz w:val="24"/>
                <w:szCs w:val="24"/>
              </w:rPr>
              <w:t xml:space="preserve">конкурс </w:t>
            </w:r>
            <w:r w:rsidRPr="005E70C0">
              <w:rPr>
                <w:rFonts w:eastAsiaTheme="minorEastAsia"/>
                <w:sz w:val="24"/>
                <w:szCs w:val="24"/>
              </w:rPr>
              <w:t>профессионального мастерства</w:t>
            </w:r>
            <w:r w:rsidRPr="005E70C0">
              <w:rPr>
                <w:sz w:val="24"/>
                <w:szCs w:val="24"/>
              </w:rPr>
              <w:t xml:space="preserve">работников системы образования Сорочинского городского округа Оренбургской области </w:t>
            </w:r>
            <w:r w:rsidRPr="005E70C0">
              <w:rPr>
                <w:bCs/>
                <w:iCs/>
                <w:sz w:val="24"/>
                <w:szCs w:val="24"/>
              </w:rPr>
              <w:t>«Самый классный классный-2021»</w:t>
            </w:r>
          </w:p>
        </w:tc>
        <w:tc>
          <w:tcPr>
            <w:tcW w:w="2356" w:type="dxa"/>
          </w:tcPr>
          <w:p w:rsidR="006B5B2C" w:rsidRPr="005E70C0" w:rsidRDefault="006B5B2C" w:rsidP="006B5B2C">
            <w:pPr>
              <w:rPr>
                <w:sz w:val="24"/>
                <w:szCs w:val="24"/>
              </w:rPr>
            </w:pPr>
            <w:r w:rsidRPr="005E70C0">
              <w:rPr>
                <w:sz w:val="24"/>
                <w:szCs w:val="24"/>
              </w:rPr>
              <w:t xml:space="preserve">Участие </w:t>
            </w:r>
          </w:p>
          <w:p w:rsidR="006B5B2C" w:rsidRPr="005E70C0" w:rsidRDefault="006B5B2C" w:rsidP="006B5B2C">
            <w:pPr>
              <w:rPr>
                <w:b/>
                <w:sz w:val="24"/>
                <w:szCs w:val="24"/>
                <w:lang w:eastAsia="en-US"/>
              </w:rPr>
            </w:pPr>
            <w:r w:rsidRPr="005E70C0">
              <w:rPr>
                <w:sz w:val="24"/>
                <w:szCs w:val="24"/>
              </w:rPr>
              <w:t>муниципальный этап</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«СОШ №4»</w:t>
            </w:r>
          </w:p>
        </w:tc>
        <w:tc>
          <w:tcPr>
            <w:tcW w:w="2317" w:type="dxa"/>
          </w:tcPr>
          <w:p w:rsidR="006B5B2C" w:rsidRPr="005E70C0" w:rsidRDefault="006B5B2C" w:rsidP="006B5B2C">
            <w:pPr>
              <w:rPr>
                <w:b/>
                <w:sz w:val="24"/>
                <w:szCs w:val="24"/>
                <w:lang w:eastAsia="en-US"/>
              </w:rPr>
            </w:pPr>
            <w:r w:rsidRPr="005E70C0">
              <w:rPr>
                <w:rFonts w:eastAsia="Calibri"/>
                <w:sz w:val="24"/>
                <w:szCs w:val="24"/>
                <w:lang w:eastAsia="en-US"/>
              </w:rPr>
              <w:t>Банникова Светлана Сергеевна</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 xml:space="preserve">Конкурс профессионального мастерства </w:t>
            </w:r>
            <w:r w:rsidRPr="005E70C0">
              <w:rPr>
                <w:rFonts w:eastAsia="Calibri"/>
                <w:sz w:val="24"/>
                <w:szCs w:val="24"/>
                <w:lang w:eastAsia="en-US"/>
              </w:rPr>
              <w:lastRenderedPageBreak/>
              <w:t>работников системы образования Оренбургской области «Учитель Оренбуржья» муниципальный этап</w:t>
            </w:r>
          </w:p>
        </w:tc>
        <w:tc>
          <w:tcPr>
            <w:tcW w:w="2356" w:type="dxa"/>
          </w:tcPr>
          <w:p w:rsidR="006B5B2C" w:rsidRPr="005E70C0" w:rsidRDefault="006B5B2C" w:rsidP="006B5B2C">
            <w:pPr>
              <w:rPr>
                <w:b/>
                <w:sz w:val="24"/>
                <w:szCs w:val="24"/>
                <w:lang w:eastAsia="en-US"/>
              </w:rPr>
            </w:pPr>
            <w:r w:rsidRPr="005E70C0">
              <w:rPr>
                <w:rFonts w:eastAsia="Calibri"/>
                <w:sz w:val="24"/>
                <w:szCs w:val="24"/>
                <w:lang w:eastAsia="en-US"/>
              </w:rPr>
              <w:lastRenderedPageBreak/>
              <w:t>участие</w:t>
            </w:r>
          </w:p>
        </w:tc>
      </w:tr>
      <w:tr w:rsidR="006B5B2C" w:rsidTr="006B5B2C">
        <w:tc>
          <w:tcPr>
            <w:tcW w:w="2321" w:type="dxa"/>
          </w:tcPr>
          <w:p w:rsidR="006B5B2C" w:rsidRDefault="006B5B2C" w:rsidP="006B5B2C">
            <w:pPr>
              <w:rPr>
                <w:rFonts w:eastAsia="Calibri"/>
                <w:sz w:val="24"/>
                <w:szCs w:val="24"/>
                <w:lang w:eastAsia="en-US"/>
              </w:rPr>
            </w:pPr>
            <w:r>
              <w:rPr>
                <w:rFonts w:eastAsia="Calibri"/>
                <w:sz w:val="24"/>
                <w:szCs w:val="24"/>
                <w:lang w:eastAsia="en-US"/>
              </w:rPr>
              <w:lastRenderedPageBreak/>
              <w:t>МБОУ «2-Михайловская СОШ»</w:t>
            </w:r>
          </w:p>
          <w:p w:rsidR="006B5B2C" w:rsidRDefault="006B5B2C" w:rsidP="006B5B2C">
            <w:pPr>
              <w:rPr>
                <w:b/>
                <w:sz w:val="24"/>
                <w:szCs w:val="24"/>
                <w:lang w:eastAsia="en-US"/>
              </w:rPr>
            </w:pPr>
          </w:p>
        </w:tc>
        <w:tc>
          <w:tcPr>
            <w:tcW w:w="2317" w:type="dxa"/>
          </w:tcPr>
          <w:p w:rsidR="006B5B2C" w:rsidRPr="005E70C0" w:rsidRDefault="006B5B2C" w:rsidP="006B5B2C">
            <w:pPr>
              <w:jc w:val="center"/>
              <w:rPr>
                <w:b/>
                <w:sz w:val="24"/>
                <w:szCs w:val="24"/>
                <w:lang w:eastAsia="en-US"/>
              </w:rPr>
            </w:pPr>
            <w:r w:rsidRPr="005E70C0">
              <w:rPr>
                <w:b/>
                <w:sz w:val="24"/>
                <w:szCs w:val="24"/>
                <w:lang w:eastAsia="en-US"/>
              </w:rPr>
              <w:t>-</w:t>
            </w:r>
          </w:p>
        </w:tc>
        <w:tc>
          <w:tcPr>
            <w:tcW w:w="2577" w:type="dxa"/>
          </w:tcPr>
          <w:p w:rsidR="006B5B2C" w:rsidRPr="005E70C0" w:rsidRDefault="006B5B2C" w:rsidP="006B5B2C">
            <w:pPr>
              <w:jc w:val="center"/>
              <w:rPr>
                <w:b/>
                <w:sz w:val="24"/>
                <w:szCs w:val="24"/>
                <w:lang w:eastAsia="en-US"/>
              </w:rPr>
            </w:pPr>
            <w:r w:rsidRPr="005E70C0">
              <w:rPr>
                <w:b/>
                <w:sz w:val="24"/>
                <w:szCs w:val="24"/>
                <w:lang w:eastAsia="en-US"/>
              </w:rPr>
              <w:t>-</w:t>
            </w:r>
          </w:p>
        </w:tc>
        <w:tc>
          <w:tcPr>
            <w:tcW w:w="2356"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2321" w:type="dxa"/>
          </w:tcPr>
          <w:p w:rsidR="006B5B2C" w:rsidRDefault="006B5B2C" w:rsidP="006B5B2C">
            <w:pPr>
              <w:rPr>
                <w:b/>
                <w:sz w:val="24"/>
                <w:szCs w:val="24"/>
                <w:lang w:eastAsia="en-US"/>
              </w:rPr>
            </w:pPr>
            <w:r>
              <w:rPr>
                <w:rFonts w:eastAsia="Calibri"/>
                <w:sz w:val="24"/>
                <w:szCs w:val="24"/>
                <w:lang w:eastAsia="en-US"/>
              </w:rPr>
              <w:t>МБОУ «Бурдыгинская СОШ»</w:t>
            </w:r>
          </w:p>
        </w:tc>
        <w:tc>
          <w:tcPr>
            <w:tcW w:w="2317" w:type="dxa"/>
          </w:tcPr>
          <w:p w:rsidR="006B5B2C" w:rsidRPr="005E70C0" w:rsidRDefault="006B5B2C" w:rsidP="006B5B2C">
            <w:pPr>
              <w:rPr>
                <w:b/>
                <w:sz w:val="24"/>
                <w:szCs w:val="24"/>
                <w:lang w:eastAsia="en-US"/>
              </w:rPr>
            </w:pPr>
            <w:r w:rsidRPr="005E70C0">
              <w:rPr>
                <w:rFonts w:eastAsia="Calibri"/>
                <w:sz w:val="24"/>
                <w:szCs w:val="24"/>
                <w:lang w:eastAsia="en-US"/>
              </w:rPr>
              <w:t>Гребеньков Александр Сергеевич</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«Учитель здоровья России 2021»</w:t>
            </w:r>
          </w:p>
        </w:tc>
        <w:tc>
          <w:tcPr>
            <w:tcW w:w="2356" w:type="dxa"/>
          </w:tcPr>
          <w:p w:rsidR="006B5B2C" w:rsidRPr="00E871B9" w:rsidRDefault="006B5B2C" w:rsidP="006B5B2C">
            <w:pPr>
              <w:rPr>
                <w:rFonts w:eastAsia="Calibri"/>
                <w:sz w:val="24"/>
                <w:szCs w:val="24"/>
                <w:lang w:eastAsia="en-US"/>
              </w:rPr>
            </w:pPr>
            <w:r w:rsidRPr="00E871B9">
              <w:rPr>
                <w:rFonts w:eastAsia="Calibri"/>
                <w:sz w:val="24"/>
                <w:szCs w:val="24"/>
                <w:lang w:eastAsia="en-US"/>
              </w:rPr>
              <w:t>муниципальный,</w:t>
            </w:r>
          </w:p>
          <w:p w:rsidR="006B5B2C" w:rsidRDefault="006B5B2C" w:rsidP="006B5B2C">
            <w:pPr>
              <w:rPr>
                <w:b/>
                <w:sz w:val="24"/>
                <w:szCs w:val="24"/>
                <w:lang w:eastAsia="en-US"/>
              </w:rPr>
            </w:pPr>
            <w:r w:rsidRPr="00E871B9">
              <w:rPr>
                <w:rFonts w:eastAsia="Calibri"/>
                <w:sz w:val="24"/>
                <w:szCs w:val="24"/>
                <w:lang w:eastAsia="en-US"/>
              </w:rPr>
              <w:t>региональный</w:t>
            </w:r>
          </w:p>
        </w:tc>
      </w:tr>
      <w:tr w:rsidR="006B5B2C" w:rsidTr="006B5B2C">
        <w:tc>
          <w:tcPr>
            <w:tcW w:w="2321" w:type="dxa"/>
          </w:tcPr>
          <w:p w:rsidR="006B5B2C" w:rsidRPr="00996C1E" w:rsidRDefault="006B5B2C" w:rsidP="006B5B2C">
            <w:pPr>
              <w:rPr>
                <w:rFonts w:eastAsia="Calibri"/>
                <w:sz w:val="24"/>
                <w:szCs w:val="24"/>
                <w:lang w:eastAsia="en-US"/>
              </w:rPr>
            </w:pPr>
            <w:r>
              <w:rPr>
                <w:rFonts w:eastAsia="Calibri"/>
                <w:sz w:val="24"/>
                <w:szCs w:val="24"/>
                <w:lang w:eastAsia="en-US"/>
              </w:rPr>
              <w:t>МБОУ «Николаевская СОШ»</w:t>
            </w:r>
          </w:p>
        </w:tc>
        <w:tc>
          <w:tcPr>
            <w:tcW w:w="2317" w:type="dxa"/>
          </w:tcPr>
          <w:p w:rsidR="006B5B2C" w:rsidRPr="005E70C0" w:rsidRDefault="006B5B2C" w:rsidP="006B5B2C">
            <w:pPr>
              <w:rPr>
                <w:rFonts w:eastAsia="Calibri"/>
                <w:sz w:val="24"/>
                <w:szCs w:val="24"/>
                <w:lang w:eastAsia="en-US"/>
              </w:rPr>
            </w:pPr>
            <w:r w:rsidRPr="005E70C0">
              <w:rPr>
                <w:rFonts w:eastAsia="Calibri"/>
                <w:sz w:val="24"/>
                <w:szCs w:val="24"/>
                <w:lang w:eastAsia="en-US"/>
              </w:rPr>
              <w:t xml:space="preserve">Дроздова </w:t>
            </w:r>
          </w:p>
          <w:p w:rsidR="006B5B2C" w:rsidRPr="005E70C0" w:rsidRDefault="006B5B2C" w:rsidP="006B5B2C">
            <w:pPr>
              <w:rPr>
                <w:rFonts w:eastAsia="Calibri"/>
                <w:sz w:val="24"/>
                <w:szCs w:val="24"/>
                <w:lang w:eastAsia="en-US"/>
              </w:rPr>
            </w:pPr>
            <w:r w:rsidRPr="005E70C0">
              <w:rPr>
                <w:rFonts w:eastAsia="Calibri"/>
                <w:sz w:val="24"/>
                <w:szCs w:val="24"/>
                <w:lang w:eastAsia="en-US"/>
              </w:rPr>
              <w:t>Надежда</w:t>
            </w:r>
          </w:p>
          <w:p w:rsidR="006B5B2C" w:rsidRPr="005E70C0" w:rsidRDefault="006B5B2C" w:rsidP="006B5B2C">
            <w:pPr>
              <w:rPr>
                <w:b/>
                <w:sz w:val="24"/>
                <w:szCs w:val="24"/>
                <w:lang w:eastAsia="en-US"/>
              </w:rPr>
            </w:pPr>
            <w:r w:rsidRPr="005E70C0">
              <w:rPr>
                <w:rFonts w:eastAsia="Calibri"/>
                <w:sz w:val="24"/>
                <w:szCs w:val="24"/>
                <w:lang w:eastAsia="en-US"/>
              </w:rPr>
              <w:t>Михайловна</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«Методические кейсы классных руководительлей»</w:t>
            </w:r>
          </w:p>
        </w:tc>
        <w:tc>
          <w:tcPr>
            <w:tcW w:w="2356" w:type="dxa"/>
          </w:tcPr>
          <w:p w:rsidR="006B5B2C" w:rsidRPr="00996C1E" w:rsidRDefault="006B5B2C" w:rsidP="006B5B2C">
            <w:pPr>
              <w:rPr>
                <w:sz w:val="24"/>
                <w:szCs w:val="24"/>
                <w:lang w:eastAsia="en-US"/>
              </w:rPr>
            </w:pPr>
            <w:r w:rsidRPr="00996C1E">
              <w:rPr>
                <w:sz w:val="24"/>
                <w:szCs w:val="24"/>
                <w:lang w:eastAsia="en-US"/>
              </w:rPr>
              <w:t>муниципальный</w:t>
            </w:r>
          </w:p>
        </w:tc>
      </w:tr>
      <w:tr w:rsidR="006B5B2C" w:rsidTr="006B5B2C">
        <w:tc>
          <w:tcPr>
            <w:tcW w:w="2321" w:type="dxa"/>
          </w:tcPr>
          <w:p w:rsidR="006B5B2C" w:rsidRPr="00996C1E" w:rsidRDefault="006B5B2C" w:rsidP="006B5B2C">
            <w:pPr>
              <w:rPr>
                <w:rFonts w:eastAsia="Calibri"/>
                <w:sz w:val="24"/>
                <w:szCs w:val="24"/>
                <w:lang w:eastAsia="en-US"/>
              </w:rPr>
            </w:pPr>
            <w:r>
              <w:rPr>
                <w:rFonts w:eastAsia="Calibri"/>
                <w:sz w:val="24"/>
                <w:szCs w:val="24"/>
                <w:lang w:eastAsia="en-US"/>
              </w:rPr>
              <w:t>МБОУ «Николаевская СОШ»</w:t>
            </w:r>
          </w:p>
        </w:tc>
        <w:tc>
          <w:tcPr>
            <w:tcW w:w="2317" w:type="dxa"/>
          </w:tcPr>
          <w:p w:rsidR="006B5B2C" w:rsidRPr="005E70C0" w:rsidRDefault="006B5B2C" w:rsidP="006B5B2C">
            <w:pPr>
              <w:rPr>
                <w:rFonts w:eastAsia="Calibri"/>
                <w:sz w:val="24"/>
                <w:szCs w:val="24"/>
                <w:lang w:eastAsia="en-US"/>
              </w:rPr>
            </w:pPr>
            <w:r w:rsidRPr="005E70C0">
              <w:rPr>
                <w:rFonts w:eastAsia="Calibri"/>
                <w:sz w:val="24"/>
                <w:szCs w:val="24"/>
                <w:lang w:eastAsia="en-US"/>
              </w:rPr>
              <w:t>Утегенов</w:t>
            </w:r>
          </w:p>
          <w:p w:rsidR="006B5B2C" w:rsidRPr="005E70C0" w:rsidRDefault="006B5B2C" w:rsidP="006B5B2C">
            <w:pPr>
              <w:rPr>
                <w:rFonts w:eastAsia="Calibri"/>
                <w:sz w:val="24"/>
                <w:szCs w:val="24"/>
                <w:lang w:eastAsia="en-US"/>
              </w:rPr>
            </w:pPr>
            <w:r w:rsidRPr="005E70C0">
              <w:rPr>
                <w:rFonts w:eastAsia="Calibri"/>
                <w:sz w:val="24"/>
                <w:szCs w:val="24"/>
                <w:lang w:eastAsia="en-US"/>
              </w:rPr>
              <w:t>Ерлан</w:t>
            </w:r>
          </w:p>
          <w:p w:rsidR="006B5B2C" w:rsidRPr="005E70C0" w:rsidRDefault="006B5B2C" w:rsidP="006B5B2C">
            <w:pPr>
              <w:rPr>
                <w:b/>
                <w:sz w:val="24"/>
                <w:szCs w:val="24"/>
                <w:lang w:eastAsia="en-US"/>
              </w:rPr>
            </w:pPr>
            <w:r w:rsidRPr="005E70C0">
              <w:rPr>
                <w:rFonts w:eastAsia="Calibri"/>
                <w:sz w:val="24"/>
                <w:szCs w:val="24"/>
                <w:lang w:eastAsia="en-US"/>
              </w:rPr>
              <w:t>Амантаевич</w:t>
            </w:r>
          </w:p>
        </w:tc>
        <w:tc>
          <w:tcPr>
            <w:tcW w:w="2577" w:type="dxa"/>
          </w:tcPr>
          <w:p w:rsidR="006B5B2C" w:rsidRPr="005E70C0" w:rsidRDefault="006B5B2C" w:rsidP="006B5B2C">
            <w:pPr>
              <w:rPr>
                <w:b/>
                <w:sz w:val="24"/>
                <w:szCs w:val="24"/>
                <w:lang w:eastAsia="en-US"/>
              </w:rPr>
            </w:pPr>
            <w:r w:rsidRPr="005E70C0">
              <w:rPr>
                <w:rFonts w:eastAsia="Calibri"/>
                <w:sz w:val="24"/>
                <w:szCs w:val="24"/>
                <w:lang w:eastAsia="en-US"/>
              </w:rPr>
              <w:t>«Сердце отдаю детям»</w:t>
            </w:r>
          </w:p>
        </w:tc>
        <w:tc>
          <w:tcPr>
            <w:tcW w:w="2356" w:type="dxa"/>
          </w:tcPr>
          <w:p w:rsidR="006B5B2C" w:rsidRPr="00996C1E" w:rsidRDefault="006B5B2C" w:rsidP="006B5B2C">
            <w:pPr>
              <w:rPr>
                <w:sz w:val="24"/>
                <w:szCs w:val="24"/>
                <w:lang w:eastAsia="en-US"/>
              </w:rPr>
            </w:pPr>
            <w:r w:rsidRPr="00996C1E">
              <w:rPr>
                <w:sz w:val="24"/>
                <w:szCs w:val="24"/>
                <w:lang w:eastAsia="en-US"/>
              </w:rPr>
              <w:t>региональный</w:t>
            </w:r>
          </w:p>
        </w:tc>
      </w:tr>
    </w:tbl>
    <w:p w:rsidR="006B5B2C" w:rsidRPr="00E80AE4" w:rsidRDefault="006B5B2C" w:rsidP="006B5B2C">
      <w:pPr>
        <w:spacing w:after="0" w:line="240" w:lineRule="atLeas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w:t>
      </w:r>
      <w:r w:rsidR="00D62C8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w:t>
      </w:r>
      <w:r w:rsidRPr="00E80AE4">
        <w:rPr>
          <w:rFonts w:ascii="Times New Roman" w:eastAsia="Times New Roman" w:hAnsi="Times New Roman" w:cs="Times New Roman"/>
          <w:b/>
          <w:sz w:val="24"/>
          <w:szCs w:val="24"/>
        </w:rPr>
        <w:t>.</w:t>
      </w:r>
    </w:p>
    <w:p w:rsidR="006B5B2C" w:rsidRPr="00E80AE4" w:rsidRDefault="006B5B2C" w:rsidP="006B5B2C">
      <w:pPr>
        <w:widowControl w:val="0"/>
        <w:spacing w:after="0" w:line="240" w:lineRule="atLeast"/>
        <w:ind w:left="20"/>
        <w:jc w:val="center"/>
        <w:rPr>
          <w:rFonts w:ascii="Times New Roman" w:eastAsia="Times New Roman" w:hAnsi="Times New Roman" w:cs="Times New Roman"/>
          <w:b/>
          <w:bCs/>
          <w:color w:val="000000"/>
          <w:sz w:val="24"/>
          <w:szCs w:val="24"/>
        </w:rPr>
      </w:pPr>
      <w:r w:rsidRPr="00E80AE4">
        <w:rPr>
          <w:rFonts w:ascii="Times New Roman" w:eastAsia="Times New Roman" w:hAnsi="Times New Roman" w:cs="Times New Roman"/>
          <w:b/>
          <w:bCs/>
          <w:color w:val="000000"/>
          <w:sz w:val="24"/>
          <w:szCs w:val="24"/>
        </w:rPr>
        <w:t xml:space="preserve">Сведения о педагогах общеобразовательных организаций </w:t>
      </w:r>
    </w:p>
    <w:p w:rsidR="006B5B2C" w:rsidRDefault="006B5B2C" w:rsidP="006B5B2C">
      <w:pPr>
        <w:widowControl w:val="0"/>
        <w:spacing w:after="0" w:line="240" w:lineRule="atLeast"/>
        <w:ind w:left="20"/>
        <w:jc w:val="center"/>
        <w:rPr>
          <w:rFonts w:ascii="Times New Roman" w:eastAsia="Times New Roman" w:hAnsi="Times New Roman" w:cs="Times New Roman"/>
          <w:b/>
          <w:bCs/>
          <w:color w:val="000000"/>
          <w:sz w:val="24"/>
          <w:szCs w:val="24"/>
        </w:rPr>
      </w:pPr>
      <w:r w:rsidRPr="00E80AE4">
        <w:rPr>
          <w:rFonts w:ascii="Times New Roman" w:eastAsia="Times New Roman" w:hAnsi="Times New Roman" w:cs="Times New Roman"/>
          <w:b/>
          <w:bCs/>
          <w:color w:val="000000"/>
          <w:sz w:val="24"/>
          <w:szCs w:val="24"/>
        </w:rPr>
        <w:t>Сорочинского городского округа,  прошедшие профессиональную переподготовку  в  2020-2021 учебном году.</w:t>
      </w:r>
    </w:p>
    <w:p w:rsidR="006B5B2C" w:rsidRDefault="006B5B2C" w:rsidP="006B5B2C">
      <w:pPr>
        <w:spacing w:after="0"/>
        <w:rPr>
          <w:rFonts w:ascii="Times New Roman" w:hAnsi="Times New Roman"/>
          <w:b/>
          <w:sz w:val="24"/>
          <w:szCs w:val="24"/>
          <w:lang w:eastAsia="en-US"/>
        </w:rPr>
      </w:pPr>
    </w:p>
    <w:tbl>
      <w:tblPr>
        <w:tblStyle w:val="a5"/>
        <w:tblW w:w="0" w:type="auto"/>
        <w:tblLook w:val="04A0" w:firstRow="1" w:lastRow="0" w:firstColumn="1" w:lastColumn="0" w:noHBand="0" w:noVBand="1"/>
      </w:tblPr>
      <w:tblGrid>
        <w:gridCol w:w="436"/>
        <w:gridCol w:w="2054"/>
        <w:gridCol w:w="1389"/>
        <w:gridCol w:w="1502"/>
        <w:gridCol w:w="1467"/>
        <w:gridCol w:w="1467"/>
        <w:gridCol w:w="1256"/>
      </w:tblGrid>
      <w:tr w:rsidR="006B5B2C" w:rsidTr="006B5B2C">
        <w:tc>
          <w:tcPr>
            <w:tcW w:w="460" w:type="dxa"/>
          </w:tcPr>
          <w:p w:rsidR="006B5B2C" w:rsidRDefault="006B5B2C" w:rsidP="006B5B2C">
            <w:pPr>
              <w:rPr>
                <w:b/>
                <w:sz w:val="24"/>
                <w:szCs w:val="24"/>
                <w:lang w:eastAsia="en-US"/>
              </w:rPr>
            </w:pPr>
            <w:r w:rsidRPr="00080884">
              <w:rPr>
                <w:b/>
                <w:sz w:val="24"/>
                <w:szCs w:val="24"/>
                <w:lang w:eastAsia="en-US"/>
              </w:rPr>
              <w:t>№ п\п</w:t>
            </w:r>
          </w:p>
        </w:tc>
        <w:tc>
          <w:tcPr>
            <w:tcW w:w="1331" w:type="dxa"/>
          </w:tcPr>
          <w:p w:rsidR="006B5B2C" w:rsidRDefault="006B5B2C" w:rsidP="006B5B2C">
            <w:pPr>
              <w:rPr>
                <w:b/>
                <w:sz w:val="24"/>
                <w:szCs w:val="24"/>
                <w:lang w:eastAsia="en-US"/>
              </w:rPr>
            </w:pPr>
            <w:r w:rsidRPr="00080884">
              <w:rPr>
                <w:b/>
                <w:sz w:val="24"/>
                <w:szCs w:val="24"/>
                <w:lang w:eastAsia="en-US"/>
              </w:rPr>
              <w:t>ФИО полностью</w:t>
            </w:r>
          </w:p>
        </w:tc>
        <w:tc>
          <w:tcPr>
            <w:tcW w:w="1525" w:type="dxa"/>
          </w:tcPr>
          <w:p w:rsidR="006B5B2C" w:rsidRPr="00080884" w:rsidRDefault="006B5B2C" w:rsidP="006B5B2C">
            <w:pPr>
              <w:pStyle w:val="ab"/>
              <w:jc w:val="center"/>
              <w:rPr>
                <w:rFonts w:ascii="Times New Roman" w:hAnsi="Times New Roman"/>
                <w:b/>
                <w:sz w:val="24"/>
                <w:szCs w:val="24"/>
                <w:lang w:eastAsia="en-US"/>
              </w:rPr>
            </w:pPr>
            <w:r w:rsidRPr="00080884">
              <w:rPr>
                <w:rFonts w:ascii="Times New Roman" w:hAnsi="Times New Roman"/>
                <w:b/>
                <w:sz w:val="24"/>
                <w:szCs w:val="24"/>
                <w:lang w:eastAsia="en-US"/>
              </w:rPr>
              <w:t>Сокращенное наименование образовательной организации</w:t>
            </w:r>
          </w:p>
          <w:p w:rsidR="006B5B2C" w:rsidRDefault="006B5B2C" w:rsidP="006B5B2C">
            <w:pPr>
              <w:rPr>
                <w:b/>
                <w:sz w:val="24"/>
                <w:szCs w:val="24"/>
                <w:lang w:eastAsia="en-US"/>
              </w:rPr>
            </w:pPr>
            <w:r w:rsidRPr="00080884">
              <w:rPr>
                <w:b/>
                <w:sz w:val="24"/>
                <w:szCs w:val="24"/>
                <w:lang w:eastAsia="en-US"/>
              </w:rPr>
              <w:t>(по Уставу)</w:t>
            </w:r>
          </w:p>
        </w:tc>
        <w:tc>
          <w:tcPr>
            <w:tcW w:w="1652" w:type="dxa"/>
          </w:tcPr>
          <w:p w:rsidR="006B5B2C" w:rsidRDefault="006B5B2C" w:rsidP="006B5B2C">
            <w:pPr>
              <w:rPr>
                <w:b/>
                <w:sz w:val="24"/>
                <w:szCs w:val="24"/>
                <w:lang w:eastAsia="en-US"/>
              </w:rPr>
            </w:pPr>
            <w:r w:rsidRPr="00080884">
              <w:rPr>
                <w:b/>
                <w:sz w:val="24"/>
                <w:szCs w:val="24"/>
                <w:lang w:eastAsia="en-US"/>
              </w:rPr>
              <w:t>Уровень образования (основное, общее, среднее общее, среднее профессиональное высшее образование)</w:t>
            </w:r>
          </w:p>
        </w:tc>
        <w:tc>
          <w:tcPr>
            <w:tcW w:w="1613" w:type="dxa"/>
          </w:tcPr>
          <w:p w:rsidR="006B5B2C" w:rsidRDefault="006B5B2C" w:rsidP="006B5B2C">
            <w:pPr>
              <w:rPr>
                <w:b/>
                <w:sz w:val="24"/>
                <w:szCs w:val="24"/>
                <w:lang w:eastAsia="en-US"/>
              </w:rPr>
            </w:pPr>
            <w:r w:rsidRPr="00080884">
              <w:rPr>
                <w:b/>
                <w:sz w:val="24"/>
                <w:szCs w:val="24"/>
                <w:lang w:eastAsia="en-US"/>
              </w:rPr>
              <w:t>Наименование образовательной организации, год окончания, специальность по диплому</w:t>
            </w:r>
          </w:p>
        </w:tc>
        <w:tc>
          <w:tcPr>
            <w:tcW w:w="1613" w:type="dxa"/>
          </w:tcPr>
          <w:p w:rsidR="006B5B2C" w:rsidRPr="00080884" w:rsidRDefault="006B5B2C" w:rsidP="006B5B2C">
            <w:pPr>
              <w:pStyle w:val="ab"/>
              <w:jc w:val="center"/>
              <w:rPr>
                <w:rFonts w:ascii="Times New Roman" w:hAnsi="Times New Roman"/>
                <w:b/>
                <w:sz w:val="24"/>
                <w:szCs w:val="24"/>
                <w:lang w:eastAsia="en-US"/>
              </w:rPr>
            </w:pPr>
            <w:r w:rsidRPr="00080884">
              <w:rPr>
                <w:rFonts w:ascii="Times New Roman" w:hAnsi="Times New Roman"/>
                <w:b/>
                <w:sz w:val="24"/>
                <w:szCs w:val="24"/>
                <w:lang w:eastAsia="en-US"/>
              </w:rPr>
              <w:t xml:space="preserve">Обучились в </w:t>
            </w:r>
          </w:p>
          <w:p w:rsidR="006B5B2C" w:rsidRDefault="006B5B2C" w:rsidP="006B5B2C">
            <w:pPr>
              <w:rPr>
                <w:b/>
                <w:sz w:val="24"/>
                <w:szCs w:val="24"/>
                <w:lang w:eastAsia="en-US"/>
              </w:rPr>
            </w:pPr>
            <w:r w:rsidRPr="00080884">
              <w:rPr>
                <w:b/>
                <w:sz w:val="24"/>
                <w:szCs w:val="24"/>
                <w:lang w:eastAsia="en-US"/>
              </w:rPr>
              <w:t>2020 году</w:t>
            </w:r>
          </w:p>
        </w:tc>
        <w:tc>
          <w:tcPr>
            <w:tcW w:w="1377" w:type="dxa"/>
          </w:tcPr>
          <w:p w:rsidR="006B5B2C" w:rsidRPr="00080884" w:rsidRDefault="006B5B2C" w:rsidP="006B5B2C">
            <w:pPr>
              <w:pStyle w:val="ab"/>
              <w:jc w:val="center"/>
              <w:rPr>
                <w:rFonts w:ascii="Times New Roman" w:hAnsi="Times New Roman"/>
                <w:b/>
                <w:sz w:val="24"/>
                <w:szCs w:val="24"/>
                <w:lang w:eastAsia="en-US"/>
              </w:rPr>
            </w:pPr>
            <w:r w:rsidRPr="00080884">
              <w:rPr>
                <w:rFonts w:ascii="Times New Roman" w:hAnsi="Times New Roman"/>
                <w:b/>
                <w:sz w:val="24"/>
                <w:szCs w:val="24"/>
                <w:lang w:eastAsia="en-US"/>
              </w:rPr>
              <w:t>Обучались в</w:t>
            </w:r>
          </w:p>
          <w:p w:rsidR="006B5B2C" w:rsidRDefault="006B5B2C" w:rsidP="006B5B2C">
            <w:pPr>
              <w:rPr>
                <w:b/>
                <w:sz w:val="24"/>
                <w:szCs w:val="24"/>
                <w:lang w:eastAsia="en-US"/>
              </w:rPr>
            </w:pPr>
            <w:r w:rsidRPr="00080884">
              <w:rPr>
                <w:b/>
                <w:sz w:val="24"/>
                <w:szCs w:val="24"/>
                <w:lang w:eastAsia="en-US"/>
              </w:rPr>
              <w:t xml:space="preserve">      2021году</w:t>
            </w:r>
          </w:p>
        </w:tc>
      </w:tr>
      <w:tr w:rsidR="006B5B2C" w:rsidTr="006B5B2C">
        <w:tc>
          <w:tcPr>
            <w:tcW w:w="460" w:type="dxa"/>
          </w:tcPr>
          <w:p w:rsidR="006B5B2C" w:rsidRDefault="006B5B2C" w:rsidP="006B5B2C">
            <w:pPr>
              <w:jc w:val="center"/>
              <w:rPr>
                <w:b/>
                <w:sz w:val="24"/>
                <w:szCs w:val="24"/>
                <w:lang w:eastAsia="en-US"/>
              </w:rPr>
            </w:pPr>
          </w:p>
        </w:tc>
        <w:tc>
          <w:tcPr>
            <w:tcW w:w="1331" w:type="dxa"/>
          </w:tcPr>
          <w:p w:rsidR="006B5B2C" w:rsidRDefault="006B5B2C" w:rsidP="006B5B2C">
            <w:pPr>
              <w:jc w:val="center"/>
              <w:rPr>
                <w:b/>
                <w:sz w:val="24"/>
                <w:szCs w:val="24"/>
                <w:lang w:eastAsia="en-US"/>
              </w:rPr>
            </w:pPr>
            <w:r>
              <w:rPr>
                <w:b/>
                <w:sz w:val="24"/>
                <w:szCs w:val="24"/>
                <w:lang w:eastAsia="en-US"/>
              </w:rPr>
              <w:t>2</w:t>
            </w:r>
          </w:p>
        </w:tc>
        <w:tc>
          <w:tcPr>
            <w:tcW w:w="1525" w:type="dxa"/>
          </w:tcPr>
          <w:p w:rsidR="006B5B2C" w:rsidRDefault="006B5B2C" w:rsidP="006B5B2C">
            <w:pPr>
              <w:jc w:val="center"/>
              <w:rPr>
                <w:b/>
                <w:sz w:val="24"/>
                <w:szCs w:val="24"/>
                <w:lang w:eastAsia="en-US"/>
              </w:rPr>
            </w:pPr>
            <w:r>
              <w:rPr>
                <w:b/>
                <w:sz w:val="24"/>
                <w:szCs w:val="24"/>
                <w:lang w:eastAsia="en-US"/>
              </w:rPr>
              <w:t>3</w:t>
            </w:r>
          </w:p>
        </w:tc>
        <w:tc>
          <w:tcPr>
            <w:tcW w:w="1652" w:type="dxa"/>
          </w:tcPr>
          <w:p w:rsidR="006B5B2C" w:rsidRDefault="006B5B2C" w:rsidP="006B5B2C">
            <w:pPr>
              <w:jc w:val="center"/>
              <w:rPr>
                <w:b/>
                <w:sz w:val="24"/>
                <w:szCs w:val="24"/>
                <w:lang w:eastAsia="en-US"/>
              </w:rPr>
            </w:pPr>
            <w:r>
              <w:rPr>
                <w:b/>
                <w:sz w:val="24"/>
                <w:szCs w:val="24"/>
                <w:lang w:eastAsia="en-US"/>
              </w:rPr>
              <w:t>4</w:t>
            </w:r>
          </w:p>
        </w:tc>
        <w:tc>
          <w:tcPr>
            <w:tcW w:w="1613" w:type="dxa"/>
          </w:tcPr>
          <w:p w:rsidR="006B5B2C" w:rsidRDefault="006B5B2C" w:rsidP="006B5B2C">
            <w:pPr>
              <w:jc w:val="center"/>
              <w:rPr>
                <w:b/>
                <w:sz w:val="24"/>
                <w:szCs w:val="24"/>
                <w:lang w:eastAsia="en-US"/>
              </w:rPr>
            </w:pPr>
            <w:r>
              <w:rPr>
                <w:b/>
                <w:sz w:val="24"/>
                <w:szCs w:val="24"/>
                <w:lang w:eastAsia="en-US"/>
              </w:rPr>
              <w:t>5</w:t>
            </w:r>
          </w:p>
        </w:tc>
        <w:tc>
          <w:tcPr>
            <w:tcW w:w="1613" w:type="dxa"/>
          </w:tcPr>
          <w:p w:rsidR="006B5B2C" w:rsidRDefault="006B5B2C" w:rsidP="006B5B2C">
            <w:pPr>
              <w:jc w:val="center"/>
              <w:rPr>
                <w:b/>
                <w:sz w:val="24"/>
                <w:szCs w:val="24"/>
                <w:lang w:eastAsia="en-US"/>
              </w:rPr>
            </w:pPr>
            <w:r>
              <w:rPr>
                <w:b/>
                <w:sz w:val="24"/>
                <w:szCs w:val="24"/>
                <w:lang w:eastAsia="en-US"/>
              </w:rPr>
              <w:t>6</w:t>
            </w:r>
          </w:p>
        </w:tc>
        <w:tc>
          <w:tcPr>
            <w:tcW w:w="1377" w:type="dxa"/>
          </w:tcPr>
          <w:p w:rsidR="006B5B2C" w:rsidRDefault="006B5B2C" w:rsidP="006B5B2C">
            <w:pPr>
              <w:jc w:val="center"/>
              <w:rPr>
                <w:b/>
                <w:sz w:val="24"/>
                <w:szCs w:val="24"/>
                <w:lang w:eastAsia="en-US"/>
              </w:rPr>
            </w:pPr>
            <w:r>
              <w:rPr>
                <w:b/>
                <w:sz w:val="24"/>
                <w:szCs w:val="24"/>
                <w:lang w:eastAsia="en-US"/>
              </w:rPr>
              <w:t>7</w:t>
            </w:r>
          </w:p>
        </w:tc>
      </w:tr>
      <w:tr w:rsidR="006B5B2C" w:rsidTr="006B5B2C">
        <w:tc>
          <w:tcPr>
            <w:tcW w:w="460" w:type="dxa"/>
          </w:tcPr>
          <w:p w:rsidR="006B5B2C" w:rsidRDefault="006B5B2C" w:rsidP="006B5B2C">
            <w:pPr>
              <w:rPr>
                <w:b/>
                <w:sz w:val="24"/>
                <w:szCs w:val="24"/>
                <w:lang w:eastAsia="en-US"/>
              </w:rPr>
            </w:pPr>
            <w:r>
              <w:rPr>
                <w:b/>
                <w:sz w:val="24"/>
                <w:szCs w:val="24"/>
                <w:lang w:eastAsia="en-US"/>
              </w:rPr>
              <w:t>1</w:t>
            </w:r>
          </w:p>
        </w:tc>
        <w:tc>
          <w:tcPr>
            <w:tcW w:w="1331" w:type="dxa"/>
          </w:tcPr>
          <w:p w:rsidR="006B5B2C" w:rsidRPr="0065606D" w:rsidRDefault="006B5B2C" w:rsidP="006B5B2C">
            <w:pPr>
              <w:jc w:val="center"/>
              <w:rPr>
                <w:sz w:val="24"/>
                <w:szCs w:val="24"/>
                <w:lang w:eastAsia="en-US"/>
              </w:rPr>
            </w:pPr>
            <w:r w:rsidRPr="0065606D">
              <w:rPr>
                <w:sz w:val="24"/>
                <w:szCs w:val="24"/>
                <w:lang w:eastAsia="en-US"/>
              </w:rPr>
              <w:t>0</w:t>
            </w:r>
          </w:p>
        </w:tc>
        <w:tc>
          <w:tcPr>
            <w:tcW w:w="1525" w:type="dxa"/>
          </w:tcPr>
          <w:p w:rsidR="006B5B2C" w:rsidRPr="0065606D" w:rsidRDefault="006B5B2C" w:rsidP="006B5B2C">
            <w:pPr>
              <w:jc w:val="center"/>
              <w:rPr>
                <w:sz w:val="24"/>
                <w:szCs w:val="24"/>
                <w:lang w:eastAsia="en-US"/>
              </w:rPr>
            </w:pPr>
            <w:r w:rsidRPr="00E80AE4">
              <w:rPr>
                <w:sz w:val="24"/>
                <w:szCs w:val="24"/>
                <w:lang w:eastAsia="en-US"/>
              </w:rPr>
              <w:t>МБОУ «Гамалеевская СОШ №2»</w:t>
            </w:r>
          </w:p>
        </w:tc>
        <w:tc>
          <w:tcPr>
            <w:tcW w:w="1652" w:type="dxa"/>
          </w:tcPr>
          <w:p w:rsidR="006B5B2C" w:rsidRPr="0065606D" w:rsidRDefault="006B5B2C" w:rsidP="006B5B2C">
            <w:pPr>
              <w:jc w:val="center"/>
              <w:rPr>
                <w:sz w:val="24"/>
                <w:szCs w:val="24"/>
                <w:lang w:eastAsia="en-US"/>
              </w:rPr>
            </w:pPr>
            <w:r w:rsidRPr="0065606D">
              <w:rPr>
                <w:sz w:val="24"/>
                <w:szCs w:val="24"/>
                <w:lang w:eastAsia="en-US"/>
              </w:rPr>
              <w:t>0</w:t>
            </w:r>
          </w:p>
        </w:tc>
        <w:tc>
          <w:tcPr>
            <w:tcW w:w="1613" w:type="dxa"/>
          </w:tcPr>
          <w:p w:rsidR="006B5B2C" w:rsidRPr="0065606D" w:rsidRDefault="006B5B2C" w:rsidP="006B5B2C">
            <w:pPr>
              <w:jc w:val="center"/>
              <w:rPr>
                <w:sz w:val="24"/>
                <w:szCs w:val="24"/>
                <w:lang w:eastAsia="en-US"/>
              </w:rPr>
            </w:pPr>
            <w:r w:rsidRPr="0065606D">
              <w:rPr>
                <w:sz w:val="24"/>
                <w:szCs w:val="24"/>
                <w:lang w:eastAsia="en-US"/>
              </w:rPr>
              <w:t>0</w:t>
            </w:r>
          </w:p>
        </w:tc>
        <w:tc>
          <w:tcPr>
            <w:tcW w:w="1613" w:type="dxa"/>
          </w:tcPr>
          <w:p w:rsidR="006B5B2C" w:rsidRPr="0065606D" w:rsidRDefault="006B5B2C" w:rsidP="006B5B2C">
            <w:pPr>
              <w:jc w:val="center"/>
              <w:rPr>
                <w:sz w:val="24"/>
                <w:szCs w:val="24"/>
                <w:lang w:eastAsia="en-US"/>
              </w:rPr>
            </w:pPr>
            <w:r w:rsidRPr="0065606D">
              <w:rPr>
                <w:sz w:val="24"/>
                <w:szCs w:val="24"/>
                <w:lang w:eastAsia="en-US"/>
              </w:rPr>
              <w:t>0</w:t>
            </w:r>
          </w:p>
        </w:tc>
        <w:tc>
          <w:tcPr>
            <w:tcW w:w="1377" w:type="dxa"/>
          </w:tcPr>
          <w:p w:rsidR="006B5B2C" w:rsidRPr="0065606D" w:rsidRDefault="006B5B2C" w:rsidP="006B5B2C">
            <w:pPr>
              <w:jc w:val="center"/>
              <w:rPr>
                <w:sz w:val="24"/>
                <w:szCs w:val="24"/>
                <w:lang w:eastAsia="en-US"/>
              </w:rPr>
            </w:pPr>
            <w:r w:rsidRPr="0065606D">
              <w:rPr>
                <w:sz w:val="24"/>
                <w:szCs w:val="24"/>
                <w:lang w:eastAsia="en-US"/>
              </w:rPr>
              <w:t>0</w:t>
            </w:r>
          </w:p>
        </w:tc>
      </w:tr>
      <w:tr w:rsidR="006B5B2C" w:rsidTr="006B5B2C">
        <w:tc>
          <w:tcPr>
            <w:tcW w:w="460" w:type="dxa"/>
          </w:tcPr>
          <w:p w:rsidR="006B5B2C" w:rsidRDefault="006B5B2C" w:rsidP="006B5B2C">
            <w:pPr>
              <w:rPr>
                <w:b/>
                <w:sz w:val="24"/>
                <w:szCs w:val="24"/>
                <w:lang w:eastAsia="en-US"/>
              </w:rPr>
            </w:pPr>
            <w:r>
              <w:rPr>
                <w:b/>
                <w:sz w:val="24"/>
                <w:szCs w:val="24"/>
                <w:lang w:eastAsia="en-US"/>
              </w:rPr>
              <w:t>2</w:t>
            </w:r>
          </w:p>
        </w:tc>
        <w:tc>
          <w:tcPr>
            <w:tcW w:w="1331" w:type="dxa"/>
          </w:tcPr>
          <w:p w:rsidR="006B5B2C" w:rsidRDefault="006B5B2C" w:rsidP="006B5B2C">
            <w:pPr>
              <w:rPr>
                <w:b/>
                <w:sz w:val="24"/>
                <w:szCs w:val="24"/>
                <w:lang w:eastAsia="en-US"/>
              </w:rPr>
            </w:pPr>
            <w:r>
              <w:rPr>
                <w:sz w:val="24"/>
                <w:szCs w:val="24"/>
              </w:rPr>
              <w:t>Маслова Диана Владимировна</w:t>
            </w:r>
          </w:p>
        </w:tc>
        <w:tc>
          <w:tcPr>
            <w:tcW w:w="1525" w:type="dxa"/>
          </w:tcPr>
          <w:p w:rsidR="006B5B2C" w:rsidRDefault="006B5B2C" w:rsidP="006B5B2C">
            <w:pPr>
              <w:rPr>
                <w:b/>
                <w:sz w:val="24"/>
                <w:szCs w:val="24"/>
                <w:lang w:eastAsia="en-US"/>
              </w:rPr>
            </w:pPr>
            <w:r>
              <w:rPr>
                <w:sz w:val="24"/>
                <w:szCs w:val="24"/>
              </w:rPr>
              <w:t>МБОУ «Родинская СОШ»</w:t>
            </w:r>
          </w:p>
        </w:tc>
        <w:tc>
          <w:tcPr>
            <w:tcW w:w="1652" w:type="dxa"/>
          </w:tcPr>
          <w:p w:rsidR="006B5B2C" w:rsidRDefault="006B5B2C" w:rsidP="006B5B2C">
            <w:pPr>
              <w:rPr>
                <w:b/>
                <w:sz w:val="24"/>
                <w:szCs w:val="24"/>
                <w:lang w:eastAsia="en-US"/>
              </w:rPr>
            </w:pPr>
            <w:r>
              <w:rPr>
                <w:sz w:val="24"/>
                <w:szCs w:val="24"/>
              </w:rPr>
              <w:t>высшее</w:t>
            </w:r>
          </w:p>
        </w:tc>
        <w:tc>
          <w:tcPr>
            <w:tcW w:w="1613" w:type="dxa"/>
          </w:tcPr>
          <w:p w:rsidR="006B5B2C" w:rsidRDefault="006B5B2C" w:rsidP="006B5B2C">
            <w:pPr>
              <w:rPr>
                <w:b/>
                <w:sz w:val="24"/>
                <w:szCs w:val="24"/>
                <w:lang w:eastAsia="en-US"/>
              </w:rPr>
            </w:pPr>
            <w:r>
              <w:rPr>
                <w:sz w:val="24"/>
                <w:szCs w:val="24"/>
              </w:rPr>
              <w:t>ОГПУ, 2017 г, психолого-педагогическое</w:t>
            </w:r>
          </w:p>
        </w:tc>
        <w:tc>
          <w:tcPr>
            <w:tcW w:w="1613" w:type="dxa"/>
          </w:tcPr>
          <w:p w:rsidR="006B5B2C" w:rsidRDefault="006B5B2C" w:rsidP="006B5B2C">
            <w:pPr>
              <w:rPr>
                <w:b/>
                <w:sz w:val="24"/>
                <w:szCs w:val="24"/>
                <w:lang w:eastAsia="en-US"/>
              </w:rPr>
            </w:pPr>
          </w:p>
        </w:tc>
        <w:tc>
          <w:tcPr>
            <w:tcW w:w="1377" w:type="dxa"/>
          </w:tcPr>
          <w:p w:rsidR="006B5B2C" w:rsidRDefault="006B5B2C" w:rsidP="006B5B2C">
            <w:pPr>
              <w:rPr>
                <w:b/>
                <w:sz w:val="24"/>
                <w:szCs w:val="24"/>
                <w:lang w:eastAsia="en-US"/>
              </w:rPr>
            </w:pPr>
            <w:r>
              <w:rPr>
                <w:sz w:val="24"/>
                <w:szCs w:val="24"/>
              </w:rPr>
              <w:t>Инфоурок, информатика</w:t>
            </w:r>
          </w:p>
        </w:tc>
      </w:tr>
      <w:tr w:rsidR="006B5B2C" w:rsidTr="006B5B2C">
        <w:tc>
          <w:tcPr>
            <w:tcW w:w="460" w:type="dxa"/>
          </w:tcPr>
          <w:p w:rsidR="006B5B2C" w:rsidRDefault="006B5B2C" w:rsidP="006B5B2C">
            <w:pPr>
              <w:rPr>
                <w:b/>
                <w:sz w:val="24"/>
                <w:szCs w:val="24"/>
                <w:lang w:eastAsia="en-US"/>
              </w:rPr>
            </w:pPr>
            <w:r>
              <w:rPr>
                <w:b/>
                <w:sz w:val="24"/>
                <w:szCs w:val="24"/>
                <w:lang w:eastAsia="en-US"/>
              </w:rPr>
              <w:t>3</w:t>
            </w:r>
          </w:p>
        </w:tc>
        <w:tc>
          <w:tcPr>
            <w:tcW w:w="1331" w:type="dxa"/>
          </w:tcPr>
          <w:p w:rsidR="006B5B2C" w:rsidRDefault="006B5B2C" w:rsidP="006B5B2C">
            <w:pPr>
              <w:rPr>
                <w:b/>
                <w:sz w:val="24"/>
                <w:szCs w:val="24"/>
                <w:lang w:eastAsia="en-US"/>
              </w:rPr>
            </w:pPr>
            <w:r>
              <w:rPr>
                <w:sz w:val="24"/>
                <w:szCs w:val="24"/>
              </w:rPr>
              <w:t>Тульских Татьяна Александровна</w:t>
            </w:r>
          </w:p>
        </w:tc>
        <w:tc>
          <w:tcPr>
            <w:tcW w:w="1525" w:type="dxa"/>
          </w:tcPr>
          <w:p w:rsidR="006B5B2C" w:rsidRPr="00EA2376" w:rsidRDefault="006B5B2C" w:rsidP="006B5B2C">
            <w:pPr>
              <w:pStyle w:val="ab"/>
              <w:rPr>
                <w:rFonts w:ascii="Times New Roman" w:hAnsi="Times New Roman"/>
                <w:sz w:val="24"/>
                <w:szCs w:val="24"/>
              </w:rPr>
            </w:pPr>
            <w:r>
              <w:rPr>
                <w:rFonts w:ascii="Times New Roman" w:hAnsi="Times New Roman"/>
                <w:sz w:val="24"/>
                <w:szCs w:val="24"/>
              </w:rPr>
              <w:t>МБОУ «Родинская СОШ»</w:t>
            </w:r>
          </w:p>
        </w:tc>
        <w:tc>
          <w:tcPr>
            <w:tcW w:w="1652" w:type="dxa"/>
          </w:tcPr>
          <w:p w:rsidR="006B5B2C" w:rsidRDefault="006B5B2C" w:rsidP="006B5B2C">
            <w:pPr>
              <w:rPr>
                <w:b/>
                <w:sz w:val="24"/>
                <w:szCs w:val="24"/>
                <w:lang w:eastAsia="en-US"/>
              </w:rPr>
            </w:pPr>
            <w:r>
              <w:rPr>
                <w:sz w:val="24"/>
                <w:szCs w:val="24"/>
              </w:rPr>
              <w:t>высшее</w:t>
            </w:r>
          </w:p>
        </w:tc>
        <w:tc>
          <w:tcPr>
            <w:tcW w:w="1613" w:type="dxa"/>
          </w:tcPr>
          <w:p w:rsidR="006B5B2C" w:rsidRDefault="006B5B2C" w:rsidP="006B5B2C">
            <w:pPr>
              <w:rPr>
                <w:b/>
                <w:sz w:val="24"/>
                <w:szCs w:val="24"/>
                <w:lang w:eastAsia="en-US"/>
              </w:rPr>
            </w:pPr>
            <w:r>
              <w:rPr>
                <w:sz w:val="24"/>
                <w:szCs w:val="24"/>
              </w:rPr>
              <w:t>ФГБУВПО «Тольяттинский государственный университе</w:t>
            </w:r>
            <w:r>
              <w:rPr>
                <w:sz w:val="24"/>
                <w:szCs w:val="24"/>
              </w:rPr>
              <w:lastRenderedPageBreak/>
              <w:t>т», 2014 года, юрист</w:t>
            </w:r>
          </w:p>
        </w:tc>
        <w:tc>
          <w:tcPr>
            <w:tcW w:w="1613" w:type="dxa"/>
          </w:tcPr>
          <w:p w:rsidR="006B5B2C" w:rsidRDefault="006B5B2C" w:rsidP="006B5B2C">
            <w:pPr>
              <w:rPr>
                <w:b/>
                <w:sz w:val="24"/>
                <w:szCs w:val="24"/>
                <w:lang w:eastAsia="en-US"/>
              </w:rPr>
            </w:pPr>
            <w:r>
              <w:rPr>
                <w:sz w:val="24"/>
                <w:szCs w:val="24"/>
              </w:rPr>
              <w:lastRenderedPageBreak/>
              <w:t>АНО ДПО «Учебный центр профессиональных квалификац</w:t>
            </w:r>
            <w:r>
              <w:rPr>
                <w:sz w:val="24"/>
                <w:szCs w:val="24"/>
              </w:rPr>
              <w:lastRenderedPageBreak/>
              <w:t>ий «Лидер», история и обществознание</w:t>
            </w:r>
          </w:p>
        </w:tc>
        <w:tc>
          <w:tcPr>
            <w:tcW w:w="1377" w:type="dxa"/>
          </w:tcPr>
          <w:p w:rsidR="006B5B2C" w:rsidRDefault="006B5B2C" w:rsidP="006B5B2C">
            <w:pPr>
              <w:rPr>
                <w:b/>
                <w:sz w:val="24"/>
                <w:szCs w:val="24"/>
                <w:lang w:eastAsia="en-US"/>
              </w:rPr>
            </w:pPr>
          </w:p>
        </w:tc>
      </w:tr>
      <w:tr w:rsidR="006B5B2C" w:rsidTr="006B5B2C">
        <w:tc>
          <w:tcPr>
            <w:tcW w:w="460" w:type="dxa"/>
          </w:tcPr>
          <w:p w:rsidR="006B5B2C" w:rsidRDefault="006B5B2C" w:rsidP="006B5B2C">
            <w:pPr>
              <w:rPr>
                <w:b/>
                <w:sz w:val="24"/>
                <w:szCs w:val="24"/>
                <w:lang w:eastAsia="en-US"/>
              </w:rPr>
            </w:pPr>
            <w:r>
              <w:rPr>
                <w:b/>
                <w:sz w:val="24"/>
                <w:szCs w:val="24"/>
                <w:lang w:eastAsia="en-US"/>
              </w:rPr>
              <w:lastRenderedPageBreak/>
              <w:t>4</w:t>
            </w:r>
          </w:p>
        </w:tc>
        <w:tc>
          <w:tcPr>
            <w:tcW w:w="1331" w:type="dxa"/>
          </w:tcPr>
          <w:p w:rsidR="006B5B2C" w:rsidRDefault="006B5B2C" w:rsidP="006B5B2C">
            <w:pPr>
              <w:rPr>
                <w:b/>
                <w:sz w:val="24"/>
                <w:szCs w:val="24"/>
                <w:lang w:eastAsia="en-US"/>
              </w:rPr>
            </w:pPr>
            <w:r w:rsidRPr="006106D0">
              <w:rPr>
                <w:sz w:val="24"/>
                <w:szCs w:val="24"/>
              </w:rPr>
              <w:t>Акимова Анастасия Александровна</w:t>
            </w:r>
          </w:p>
        </w:tc>
        <w:tc>
          <w:tcPr>
            <w:tcW w:w="1525" w:type="dxa"/>
          </w:tcPr>
          <w:p w:rsidR="006B5B2C" w:rsidRDefault="006B5B2C" w:rsidP="006B5B2C">
            <w:pPr>
              <w:rPr>
                <w:b/>
                <w:sz w:val="24"/>
                <w:szCs w:val="24"/>
                <w:lang w:eastAsia="en-US"/>
              </w:rPr>
            </w:pPr>
            <w:r>
              <w:rPr>
                <w:rFonts w:eastAsia="Calibri"/>
                <w:sz w:val="24"/>
                <w:szCs w:val="24"/>
              </w:rPr>
              <w:t>МБОУ «Войковская СОШ имени Олега Стуколова"</w:t>
            </w:r>
          </w:p>
        </w:tc>
        <w:tc>
          <w:tcPr>
            <w:tcW w:w="1652" w:type="dxa"/>
          </w:tcPr>
          <w:p w:rsidR="006B5B2C" w:rsidRDefault="006B5B2C" w:rsidP="006B5B2C">
            <w:pPr>
              <w:rPr>
                <w:b/>
                <w:sz w:val="24"/>
                <w:szCs w:val="24"/>
                <w:lang w:eastAsia="en-US"/>
              </w:rPr>
            </w:pPr>
            <w:r w:rsidRPr="006106D0">
              <w:rPr>
                <w:sz w:val="24"/>
                <w:szCs w:val="24"/>
              </w:rPr>
              <w:t xml:space="preserve">высшее </w:t>
            </w:r>
          </w:p>
        </w:tc>
        <w:tc>
          <w:tcPr>
            <w:tcW w:w="1613" w:type="dxa"/>
          </w:tcPr>
          <w:p w:rsidR="006B5B2C" w:rsidRDefault="006B5B2C" w:rsidP="006B5B2C">
            <w:pPr>
              <w:rPr>
                <w:b/>
                <w:sz w:val="24"/>
                <w:szCs w:val="24"/>
                <w:lang w:eastAsia="en-US"/>
              </w:rPr>
            </w:pPr>
            <w:r w:rsidRPr="00B51A6B">
              <w:rPr>
                <w:sz w:val="24"/>
                <w:szCs w:val="24"/>
              </w:rPr>
              <w:t>ООО «Инфоурок</w:t>
            </w:r>
            <w:r>
              <w:rPr>
                <w:sz w:val="24"/>
                <w:szCs w:val="24"/>
              </w:rPr>
              <w:t xml:space="preserve">»  26.08.2020г </w:t>
            </w:r>
            <w:r w:rsidRPr="00B51A6B">
              <w:rPr>
                <w:sz w:val="24"/>
                <w:szCs w:val="24"/>
              </w:rPr>
              <w:t>«Методика организации образовательного процесса в начальном общем образовании»</w:t>
            </w:r>
          </w:p>
        </w:tc>
        <w:tc>
          <w:tcPr>
            <w:tcW w:w="1613" w:type="dxa"/>
          </w:tcPr>
          <w:p w:rsidR="006B5B2C" w:rsidRDefault="006B5B2C" w:rsidP="006B5B2C">
            <w:pPr>
              <w:rPr>
                <w:b/>
                <w:sz w:val="24"/>
                <w:szCs w:val="24"/>
                <w:lang w:eastAsia="en-US"/>
              </w:rPr>
            </w:pPr>
            <w:r>
              <w:rPr>
                <w:sz w:val="24"/>
                <w:szCs w:val="24"/>
              </w:rPr>
              <w:t>26.08.2020г</w:t>
            </w:r>
          </w:p>
        </w:tc>
        <w:tc>
          <w:tcPr>
            <w:tcW w:w="1377" w:type="dxa"/>
          </w:tcPr>
          <w:p w:rsidR="006B5B2C" w:rsidRDefault="006B5B2C" w:rsidP="006B5B2C">
            <w:pPr>
              <w:rPr>
                <w:b/>
                <w:sz w:val="24"/>
                <w:szCs w:val="24"/>
                <w:lang w:eastAsia="en-US"/>
              </w:rPr>
            </w:pPr>
          </w:p>
        </w:tc>
      </w:tr>
      <w:tr w:rsidR="006B5B2C" w:rsidTr="006B5B2C">
        <w:tc>
          <w:tcPr>
            <w:tcW w:w="460" w:type="dxa"/>
          </w:tcPr>
          <w:p w:rsidR="006B5B2C" w:rsidRDefault="006B5B2C" w:rsidP="006B5B2C">
            <w:pPr>
              <w:rPr>
                <w:b/>
                <w:sz w:val="24"/>
                <w:szCs w:val="24"/>
                <w:lang w:eastAsia="en-US"/>
              </w:rPr>
            </w:pPr>
            <w:r>
              <w:rPr>
                <w:b/>
                <w:sz w:val="24"/>
                <w:szCs w:val="24"/>
                <w:lang w:eastAsia="en-US"/>
              </w:rPr>
              <w:t>5</w:t>
            </w:r>
          </w:p>
        </w:tc>
        <w:tc>
          <w:tcPr>
            <w:tcW w:w="1331" w:type="dxa"/>
          </w:tcPr>
          <w:p w:rsidR="006B5B2C" w:rsidRDefault="006B5B2C" w:rsidP="006B5B2C">
            <w:pPr>
              <w:rPr>
                <w:b/>
                <w:sz w:val="24"/>
                <w:szCs w:val="24"/>
                <w:lang w:eastAsia="en-US"/>
              </w:rPr>
            </w:pPr>
            <w:r>
              <w:rPr>
                <w:sz w:val="24"/>
                <w:szCs w:val="24"/>
              </w:rPr>
              <w:t>Попова Галина Анатольевна</w:t>
            </w:r>
          </w:p>
        </w:tc>
        <w:tc>
          <w:tcPr>
            <w:tcW w:w="1525" w:type="dxa"/>
          </w:tcPr>
          <w:p w:rsidR="006B5B2C" w:rsidRDefault="006B5B2C" w:rsidP="006B5B2C">
            <w:pPr>
              <w:rPr>
                <w:b/>
                <w:sz w:val="24"/>
                <w:szCs w:val="24"/>
                <w:lang w:eastAsia="en-US"/>
              </w:rPr>
            </w:pPr>
            <w:r>
              <w:rPr>
                <w:rFonts w:eastAsia="Calibri"/>
                <w:sz w:val="24"/>
                <w:szCs w:val="24"/>
              </w:rPr>
              <w:t>МБОУ «Войковская СОШ имени Олега Стуколова"</w:t>
            </w:r>
          </w:p>
        </w:tc>
        <w:tc>
          <w:tcPr>
            <w:tcW w:w="1652" w:type="dxa"/>
          </w:tcPr>
          <w:p w:rsidR="006B5B2C" w:rsidRDefault="006B5B2C" w:rsidP="006B5B2C">
            <w:pPr>
              <w:rPr>
                <w:b/>
                <w:sz w:val="24"/>
                <w:szCs w:val="24"/>
                <w:lang w:eastAsia="en-US"/>
              </w:rPr>
            </w:pPr>
            <w:r w:rsidRPr="006106D0">
              <w:rPr>
                <w:sz w:val="24"/>
                <w:szCs w:val="24"/>
              </w:rPr>
              <w:t>высшее</w:t>
            </w:r>
          </w:p>
        </w:tc>
        <w:tc>
          <w:tcPr>
            <w:tcW w:w="1613" w:type="dxa"/>
          </w:tcPr>
          <w:p w:rsidR="006B5B2C" w:rsidRDefault="006B5B2C" w:rsidP="006B5B2C">
            <w:pPr>
              <w:rPr>
                <w:b/>
                <w:sz w:val="24"/>
                <w:szCs w:val="24"/>
                <w:lang w:eastAsia="en-US"/>
              </w:rPr>
            </w:pPr>
            <w:r w:rsidRPr="00B51A6B">
              <w:rPr>
                <w:sz w:val="24"/>
                <w:szCs w:val="24"/>
              </w:rPr>
              <w:t>ООО «Инфоурок</w:t>
            </w:r>
            <w:r>
              <w:rPr>
                <w:sz w:val="24"/>
                <w:szCs w:val="24"/>
              </w:rPr>
              <w:t xml:space="preserve">»  02.12.2020г </w:t>
            </w:r>
            <w:r w:rsidRPr="00B51A6B">
              <w:rPr>
                <w:sz w:val="24"/>
                <w:szCs w:val="24"/>
              </w:rPr>
              <w:t>«</w:t>
            </w:r>
            <w:r>
              <w:rPr>
                <w:sz w:val="24"/>
                <w:szCs w:val="24"/>
              </w:rPr>
              <w:t>Русский язык и литература: теория и методика преподавания в образовательной организации</w:t>
            </w:r>
            <w:r w:rsidRPr="00B51A6B">
              <w:rPr>
                <w:sz w:val="24"/>
                <w:szCs w:val="24"/>
              </w:rPr>
              <w:t>»</w:t>
            </w:r>
          </w:p>
        </w:tc>
        <w:tc>
          <w:tcPr>
            <w:tcW w:w="1613" w:type="dxa"/>
          </w:tcPr>
          <w:p w:rsidR="006B5B2C" w:rsidRDefault="006B5B2C" w:rsidP="006B5B2C">
            <w:pPr>
              <w:rPr>
                <w:b/>
                <w:sz w:val="24"/>
                <w:szCs w:val="24"/>
                <w:lang w:eastAsia="en-US"/>
              </w:rPr>
            </w:pPr>
            <w:r>
              <w:rPr>
                <w:sz w:val="24"/>
                <w:szCs w:val="24"/>
              </w:rPr>
              <w:t>02.12.2020г</w:t>
            </w:r>
          </w:p>
        </w:tc>
        <w:tc>
          <w:tcPr>
            <w:tcW w:w="1377" w:type="dxa"/>
          </w:tcPr>
          <w:p w:rsidR="006B5B2C" w:rsidRDefault="006B5B2C" w:rsidP="006B5B2C">
            <w:pPr>
              <w:rPr>
                <w:b/>
                <w:sz w:val="24"/>
                <w:szCs w:val="24"/>
                <w:lang w:eastAsia="en-US"/>
              </w:rPr>
            </w:pPr>
          </w:p>
        </w:tc>
      </w:tr>
      <w:tr w:rsidR="006B5B2C" w:rsidTr="006B5B2C">
        <w:tc>
          <w:tcPr>
            <w:tcW w:w="460" w:type="dxa"/>
          </w:tcPr>
          <w:p w:rsidR="006B5B2C" w:rsidRDefault="006B5B2C" w:rsidP="006B5B2C">
            <w:pPr>
              <w:rPr>
                <w:b/>
                <w:sz w:val="24"/>
                <w:szCs w:val="24"/>
                <w:lang w:eastAsia="en-US"/>
              </w:rPr>
            </w:pPr>
            <w:r>
              <w:rPr>
                <w:b/>
                <w:sz w:val="24"/>
                <w:szCs w:val="24"/>
                <w:lang w:eastAsia="en-US"/>
              </w:rPr>
              <w:t>6</w:t>
            </w:r>
          </w:p>
        </w:tc>
        <w:tc>
          <w:tcPr>
            <w:tcW w:w="1331" w:type="dxa"/>
          </w:tcPr>
          <w:p w:rsidR="006B5B2C" w:rsidRDefault="006B5B2C" w:rsidP="006B5B2C">
            <w:pPr>
              <w:rPr>
                <w:b/>
                <w:sz w:val="24"/>
                <w:szCs w:val="24"/>
                <w:lang w:eastAsia="en-US"/>
              </w:rPr>
            </w:pPr>
            <w:r>
              <w:rPr>
                <w:sz w:val="24"/>
                <w:szCs w:val="24"/>
              </w:rPr>
              <w:t>УслонцеваНалли Александровна</w:t>
            </w:r>
          </w:p>
        </w:tc>
        <w:tc>
          <w:tcPr>
            <w:tcW w:w="1525" w:type="dxa"/>
          </w:tcPr>
          <w:p w:rsidR="006B5B2C" w:rsidRDefault="006B5B2C" w:rsidP="006B5B2C">
            <w:pPr>
              <w:rPr>
                <w:b/>
                <w:sz w:val="24"/>
                <w:szCs w:val="24"/>
                <w:lang w:eastAsia="en-US"/>
              </w:rPr>
            </w:pPr>
            <w:r>
              <w:rPr>
                <w:rFonts w:eastAsia="Calibri"/>
                <w:sz w:val="24"/>
                <w:szCs w:val="24"/>
              </w:rPr>
              <w:t>МБОУ «Войковская СОШ имени Олега Стуколова"</w:t>
            </w:r>
          </w:p>
        </w:tc>
        <w:tc>
          <w:tcPr>
            <w:tcW w:w="1652" w:type="dxa"/>
          </w:tcPr>
          <w:p w:rsidR="006B5B2C" w:rsidRDefault="006B5B2C" w:rsidP="006B5B2C">
            <w:pPr>
              <w:rPr>
                <w:b/>
                <w:sz w:val="24"/>
                <w:szCs w:val="24"/>
                <w:lang w:eastAsia="en-US"/>
              </w:rPr>
            </w:pPr>
            <w:r w:rsidRPr="006106D0">
              <w:rPr>
                <w:sz w:val="24"/>
                <w:szCs w:val="24"/>
              </w:rPr>
              <w:t>высшее</w:t>
            </w:r>
          </w:p>
        </w:tc>
        <w:tc>
          <w:tcPr>
            <w:tcW w:w="1613" w:type="dxa"/>
          </w:tcPr>
          <w:p w:rsidR="006B5B2C" w:rsidRDefault="006B5B2C" w:rsidP="006B5B2C">
            <w:pPr>
              <w:rPr>
                <w:b/>
                <w:sz w:val="24"/>
                <w:szCs w:val="24"/>
                <w:lang w:eastAsia="en-US"/>
              </w:rPr>
            </w:pPr>
            <w:r w:rsidRPr="00B51A6B">
              <w:rPr>
                <w:sz w:val="24"/>
                <w:szCs w:val="24"/>
              </w:rPr>
              <w:t>ООО «Инфоурок</w:t>
            </w:r>
            <w:r>
              <w:rPr>
                <w:sz w:val="24"/>
                <w:szCs w:val="24"/>
              </w:rPr>
              <w:t xml:space="preserve">»  01.02.21г </w:t>
            </w:r>
            <w:r w:rsidRPr="00B51A6B">
              <w:rPr>
                <w:sz w:val="24"/>
                <w:szCs w:val="24"/>
              </w:rPr>
              <w:t>«</w:t>
            </w:r>
            <w:r>
              <w:rPr>
                <w:sz w:val="24"/>
                <w:szCs w:val="24"/>
              </w:rPr>
              <w:t>География: теория и методика преподавания в образовательной организации</w:t>
            </w:r>
            <w:r w:rsidRPr="00B51A6B">
              <w:rPr>
                <w:sz w:val="24"/>
                <w:szCs w:val="24"/>
              </w:rPr>
              <w:t xml:space="preserve">»  </w:t>
            </w:r>
          </w:p>
        </w:tc>
        <w:tc>
          <w:tcPr>
            <w:tcW w:w="1613" w:type="dxa"/>
          </w:tcPr>
          <w:p w:rsidR="006B5B2C" w:rsidRDefault="006B5B2C" w:rsidP="006B5B2C">
            <w:pPr>
              <w:rPr>
                <w:b/>
                <w:sz w:val="24"/>
                <w:szCs w:val="24"/>
                <w:lang w:eastAsia="en-US"/>
              </w:rPr>
            </w:pPr>
          </w:p>
        </w:tc>
        <w:tc>
          <w:tcPr>
            <w:tcW w:w="1377" w:type="dxa"/>
          </w:tcPr>
          <w:p w:rsidR="006B5B2C" w:rsidRDefault="006B5B2C" w:rsidP="006B5B2C">
            <w:pPr>
              <w:rPr>
                <w:b/>
                <w:sz w:val="24"/>
                <w:szCs w:val="24"/>
                <w:lang w:eastAsia="en-US"/>
              </w:rPr>
            </w:pPr>
            <w:r>
              <w:rPr>
                <w:sz w:val="24"/>
                <w:szCs w:val="24"/>
              </w:rPr>
              <w:t>01.02.21г</w:t>
            </w:r>
          </w:p>
        </w:tc>
      </w:tr>
      <w:tr w:rsidR="006B5B2C" w:rsidTr="006B5B2C">
        <w:tc>
          <w:tcPr>
            <w:tcW w:w="460" w:type="dxa"/>
          </w:tcPr>
          <w:p w:rsidR="006B5B2C" w:rsidRDefault="006B5B2C" w:rsidP="006B5B2C">
            <w:pPr>
              <w:rPr>
                <w:b/>
                <w:sz w:val="24"/>
                <w:szCs w:val="24"/>
                <w:lang w:eastAsia="en-US"/>
              </w:rPr>
            </w:pPr>
            <w:r>
              <w:rPr>
                <w:b/>
                <w:sz w:val="24"/>
                <w:szCs w:val="24"/>
                <w:lang w:eastAsia="en-US"/>
              </w:rPr>
              <w:t>7</w:t>
            </w:r>
          </w:p>
        </w:tc>
        <w:tc>
          <w:tcPr>
            <w:tcW w:w="1331" w:type="dxa"/>
          </w:tcPr>
          <w:p w:rsidR="006B5B2C" w:rsidRDefault="006B5B2C" w:rsidP="006B5B2C">
            <w:pPr>
              <w:jc w:val="center"/>
              <w:rPr>
                <w:b/>
                <w:sz w:val="24"/>
                <w:szCs w:val="24"/>
                <w:lang w:eastAsia="en-US"/>
              </w:rPr>
            </w:pPr>
            <w:r>
              <w:rPr>
                <w:b/>
                <w:sz w:val="24"/>
                <w:szCs w:val="24"/>
                <w:lang w:eastAsia="en-US"/>
              </w:rPr>
              <w:t>-</w:t>
            </w:r>
          </w:p>
        </w:tc>
        <w:tc>
          <w:tcPr>
            <w:tcW w:w="1525" w:type="dxa"/>
          </w:tcPr>
          <w:p w:rsidR="006B5B2C" w:rsidRDefault="006B5B2C" w:rsidP="006B5B2C">
            <w:pPr>
              <w:rPr>
                <w:b/>
                <w:sz w:val="24"/>
                <w:szCs w:val="24"/>
                <w:lang w:eastAsia="en-US"/>
              </w:rPr>
            </w:pPr>
            <w:r>
              <w:rPr>
                <w:sz w:val="24"/>
                <w:szCs w:val="24"/>
              </w:rPr>
              <w:t>МАОУ «СОШ №3»</w:t>
            </w:r>
          </w:p>
        </w:tc>
        <w:tc>
          <w:tcPr>
            <w:tcW w:w="1652"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Default="006B5B2C" w:rsidP="006B5B2C">
            <w:pPr>
              <w:jc w:val="center"/>
              <w:rPr>
                <w:b/>
                <w:sz w:val="24"/>
                <w:szCs w:val="24"/>
                <w:lang w:eastAsia="en-US"/>
              </w:rPr>
            </w:pPr>
            <w:r>
              <w:rPr>
                <w:b/>
                <w:sz w:val="24"/>
                <w:szCs w:val="24"/>
                <w:lang w:eastAsia="en-US"/>
              </w:rPr>
              <w:t>-</w:t>
            </w:r>
          </w:p>
        </w:tc>
      </w:tr>
      <w:tr w:rsidR="006B5B2C" w:rsidTr="006B5B2C">
        <w:trPr>
          <w:trHeight w:val="965"/>
        </w:trPr>
        <w:tc>
          <w:tcPr>
            <w:tcW w:w="460" w:type="dxa"/>
          </w:tcPr>
          <w:p w:rsidR="006B5B2C" w:rsidRDefault="006B5B2C" w:rsidP="006B5B2C">
            <w:pPr>
              <w:rPr>
                <w:b/>
                <w:sz w:val="24"/>
                <w:szCs w:val="24"/>
                <w:lang w:eastAsia="en-US"/>
              </w:rPr>
            </w:pPr>
            <w:r>
              <w:rPr>
                <w:b/>
                <w:sz w:val="24"/>
                <w:szCs w:val="24"/>
                <w:lang w:eastAsia="en-US"/>
              </w:rPr>
              <w:t>8</w:t>
            </w:r>
          </w:p>
        </w:tc>
        <w:tc>
          <w:tcPr>
            <w:tcW w:w="1331" w:type="dxa"/>
          </w:tcPr>
          <w:p w:rsidR="006B5B2C" w:rsidRDefault="006B5B2C" w:rsidP="006B5B2C">
            <w:pPr>
              <w:jc w:val="center"/>
              <w:rPr>
                <w:b/>
                <w:sz w:val="24"/>
                <w:szCs w:val="24"/>
                <w:lang w:eastAsia="en-US"/>
              </w:rPr>
            </w:pPr>
            <w:r>
              <w:rPr>
                <w:b/>
                <w:sz w:val="24"/>
                <w:szCs w:val="24"/>
                <w:lang w:eastAsia="en-US"/>
              </w:rPr>
              <w:t>-</w:t>
            </w:r>
          </w:p>
        </w:tc>
        <w:tc>
          <w:tcPr>
            <w:tcW w:w="1525" w:type="dxa"/>
          </w:tcPr>
          <w:p w:rsidR="006B5B2C" w:rsidRDefault="006B5B2C" w:rsidP="006B5B2C">
            <w:pPr>
              <w:rPr>
                <w:rFonts w:eastAsia="Calibri"/>
                <w:sz w:val="24"/>
                <w:szCs w:val="24"/>
                <w:lang w:eastAsia="en-US"/>
              </w:rPr>
            </w:pPr>
            <w:r>
              <w:rPr>
                <w:rFonts w:eastAsia="Calibri"/>
                <w:sz w:val="24"/>
                <w:szCs w:val="24"/>
                <w:lang w:eastAsia="en-US"/>
              </w:rPr>
              <w:t>МБОУ «СОШ № 117»</w:t>
            </w:r>
          </w:p>
          <w:p w:rsidR="006B5B2C" w:rsidRPr="00BA7DD1" w:rsidRDefault="006B5B2C" w:rsidP="006B5B2C">
            <w:pPr>
              <w:rPr>
                <w:sz w:val="24"/>
                <w:szCs w:val="24"/>
                <w:lang w:eastAsia="en-US"/>
              </w:rPr>
            </w:pPr>
          </w:p>
        </w:tc>
        <w:tc>
          <w:tcPr>
            <w:tcW w:w="1652" w:type="dxa"/>
          </w:tcPr>
          <w:p w:rsidR="006B5B2C" w:rsidRPr="00BA7DD1" w:rsidRDefault="006B5B2C" w:rsidP="006B5B2C">
            <w:pPr>
              <w:jc w:val="center"/>
              <w:rPr>
                <w:sz w:val="24"/>
                <w:szCs w:val="24"/>
                <w:lang w:eastAsia="en-US"/>
              </w:rPr>
            </w:pPr>
            <w:r w:rsidRPr="00BA7DD1">
              <w:rPr>
                <w:sz w:val="24"/>
                <w:szCs w:val="24"/>
                <w:lang w:eastAsia="en-US"/>
              </w:rPr>
              <w:t>-</w:t>
            </w:r>
          </w:p>
        </w:tc>
        <w:tc>
          <w:tcPr>
            <w:tcW w:w="1613" w:type="dxa"/>
          </w:tcPr>
          <w:p w:rsidR="006B5B2C" w:rsidRPr="00BA7DD1" w:rsidRDefault="006B5B2C" w:rsidP="006B5B2C">
            <w:pPr>
              <w:jc w:val="center"/>
              <w:rPr>
                <w:sz w:val="24"/>
                <w:szCs w:val="24"/>
                <w:lang w:eastAsia="en-US"/>
              </w:rPr>
            </w:pPr>
            <w:r w:rsidRPr="00BA7DD1">
              <w:rPr>
                <w:sz w:val="24"/>
                <w:szCs w:val="24"/>
                <w:lang w:eastAsia="en-US"/>
              </w:rPr>
              <w:t>-</w:t>
            </w:r>
          </w:p>
        </w:tc>
        <w:tc>
          <w:tcPr>
            <w:tcW w:w="1613" w:type="dxa"/>
          </w:tcPr>
          <w:p w:rsidR="006B5B2C" w:rsidRPr="00BA7DD1" w:rsidRDefault="006B5B2C" w:rsidP="006B5B2C">
            <w:pPr>
              <w:jc w:val="center"/>
              <w:rPr>
                <w:sz w:val="24"/>
                <w:szCs w:val="24"/>
                <w:lang w:eastAsia="en-US"/>
              </w:rPr>
            </w:pPr>
            <w:r w:rsidRPr="00BA7DD1">
              <w:rPr>
                <w:sz w:val="24"/>
                <w:szCs w:val="24"/>
                <w:lang w:eastAsia="en-US"/>
              </w:rPr>
              <w:t>-</w:t>
            </w:r>
          </w:p>
        </w:tc>
        <w:tc>
          <w:tcPr>
            <w:tcW w:w="1377" w:type="dxa"/>
          </w:tcPr>
          <w:p w:rsidR="006B5B2C" w:rsidRPr="00BA7DD1" w:rsidRDefault="006B5B2C" w:rsidP="006B5B2C">
            <w:pPr>
              <w:jc w:val="center"/>
              <w:rPr>
                <w:sz w:val="24"/>
                <w:szCs w:val="24"/>
                <w:lang w:eastAsia="en-US"/>
              </w:rPr>
            </w:pPr>
            <w:r w:rsidRPr="00BA7DD1">
              <w:rPr>
                <w:sz w:val="24"/>
                <w:szCs w:val="24"/>
                <w:lang w:eastAsia="en-US"/>
              </w:rPr>
              <w:t>-</w:t>
            </w:r>
          </w:p>
        </w:tc>
      </w:tr>
      <w:tr w:rsidR="006B5B2C" w:rsidTr="006B5B2C">
        <w:tc>
          <w:tcPr>
            <w:tcW w:w="460" w:type="dxa"/>
          </w:tcPr>
          <w:p w:rsidR="006B5B2C" w:rsidRDefault="006B5B2C" w:rsidP="006B5B2C">
            <w:pPr>
              <w:rPr>
                <w:b/>
                <w:sz w:val="24"/>
                <w:szCs w:val="24"/>
                <w:lang w:eastAsia="en-US"/>
              </w:rPr>
            </w:pPr>
            <w:r>
              <w:rPr>
                <w:b/>
                <w:sz w:val="24"/>
                <w:szCs w:val="24"/>
                <w:lang w:eastAsia="en-US"/>
              </w:rPr>
              <w:lastRenderedPageBreak/>
              <w:t>9</w:t>
            </w:r>
          </w:p>
        </w:tc>
        <w:tc>
          <w:tcPr>
            <w:tcW w:w="1331" w:type="dxa"/>
          </w:tcPr>
          <w:p w:rsidR="006B5B2C" w:rsidRDefault="006B5B2C" w:rsidP="006B5B2C">
            <w:pPr>
              <w:jc w:val="center"/>
              <w:rPr>
                <w:b/>
                <w:sz w:val="24"/>
                <w:szCs w:val="24"/>
                <w:lang w:eastAsia="en-US"/>
              </w:rPr>
            </w:pPr>
            <w:r>
              <w:rPr>
                <w:b/>
                <w:sz w:val="24"/>
                <w:szCs w:val="24"/>
                <w:lang w:eastAsia="en-US"/>
              </w:rPr>
              <w:t>-</w:t>
            </w:r>
          </w:p>
        </w:tc>
        <w:tc>
          <w:tcPr>
            <w:tcW w:w="1525" w:type="dxa"/>
          </w:tcPr>
          <w:p w:rsidR="006B5B2C" w:rsidRDefault="006B5B2C" w:rsidP="006B5B2C">
            <w:pPr>
              <w:rPr>
                <w:b/>
                <w:sz w:val="24"/>
                <w:szCs w:val="24"/>
                <w:lang w:eastAsia="en-US"/>
              </w:rPr>
            </w:pPr>
            <w:r>
              <w:rPr>
                <w:rFonts w:eastAsia="Calibri"/>
                <w:sz w:val="24"/>
                <w:szCs w:val="24"/>
                <w:lang w:eastAsia="en-US"/>
              </w:rPr>
              <w:t>МБОУ «СОШ №5»</w:t>
            </w:r>
          </w:p>
        </w:tc>
        <w:tc>
          <w:tcPr>
            <w:tcW w:w="1652"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460" w:type="dxa"/>
          </w:tcPr>
          <w:p w:rsidR="006B5B2C" w:rsidRDefault="006B5B2C" w:rsidP="006B5B2C">
            <w:pPr>
              <w:rPr>
                <w:b/>
                <w:sz w:val="24"/>
                <w:szCs w:val="24"/>
                <w:lang w:eastAsia="en-US"/>
              </w:rPr>
            </w:pPr>
            <w:r>
              <w:rPr>
                <w:b/>
                <w:sz w:val="24"/>
                <w:szCs w:val="24"/>
                <w:lang w:eastAsia="en-US"/>
              </w:rPr>
              <w:t>10</w:t>
            </w:r>
          </w:p>
        </w:tc>
        <w:tc>
          <w:tcPr>
            <w:tcW w:w="1331" w:type="dxa"/>
          </w:tcPr>
          <w:p w:rsidR="006B5B2C" w:rsidRDefault="006B5B2C" w:rsidP="006B5B2C">
            <w:pPr>
              <w:rPr>
                <w:b/>
                <w:sz w:val="24"/>
                <w:szCs w:val="24"/>
                <w:lang w:eastAsia="en-US"/>
              </w:rPr>
            </w:pPr>
            <w:r>
              <w:rPr>
                <w:sz w:val="24"/>
                <w:szCs w:val="24"/>
              </w:rPr>
              <w:t>Фраш Алена Дмитриевна</w:t>
            </w:r>
          </w:p>
        </w:tc>
        <w:tc>
          <w:tcPr>
            <w:tcW w:w="1525" w:type="dxa"/>
          </w:tcPr>
          <w:p w:rsidR="006B5B2C" w:rsidRDefault="006B5B2C" w:rsidP="006B5B2C">
            <w:pPr>
              <w:rPr>
                <w:b/>
                <w:sz w:val="24"/>
                <w:szCs w:val="24"/>
                <w:lang w:eastAsia="en-US"/>
              </w:rPr>
            </w:pPr>
            <w:r>
              <w:rPr>
                <w:sz w:val="24"/>
                <w:szCs w:val="24"/>
              </w:rPr>
              <w:t>МБОУ «Уранская СОШ»</w:t>
            </w:r>
          </w:p>
        </w:tc>
        <w:tc>
          <w:tcPr>
            <w:tcW w:w="1652" w:type="dxa"/>
          </w:tcPr>
          <w:p w:rsidR="006B5B2C" w:rsidRDefault="006B5B2C" w:rsidP="006B5B2C">
            <w:pPr>
              <w:rPr>
                <w:b/>
                <w:sz w:val="24"/>
                <w:szCs w:val="24"/>
                <w:lang w:eastAsia="en-US"/>
              </w:rPr>
            </w:pPr>
            <w:r>
              <w:rPr>
                <w:sz w:val="24"/>
                <w:szCs w:val="24"/>
              </w:rPr>
              <w:t xml:space="preserve">Высшее </w:t>
            </w:r>
          </w:p>
        </w:tc>
        <w:tc>
          <w:tcPr>
            <w:tcW w:w="1613" w:type="dxa"/>
          </w:tcPr>
          <w:p w:rsidR="006B5B2C" w:rsidRDefault="006B5B2C" w:rsidP="006B5B2C">
            <w:pPr>
              <w:pStyle w:val="ab"/>
              <w:rPr>
                <w:rFonts w:ascii="Times New Roman" w:hAnsi="Times New Roman"/>
                <w:sz w:val="24"/>
                <w:szCs w:val="24"/>
              </w:rPr>
            </w:pPr>
            <w:r>
              <w:rPr>
                <w:rFonts w:ascii="Times New Roman" w:hAnsi="Times New Roman"/>
                <w:sz w:val="24"/>
                <w:szCs w:val="24"/>
              </w:rPr>
              <w:t>ОГУ, 2015</w:t>
            </w:r>
          </w:p>
          <w:p w:rsidR="006B5B2C" w:rsidRDefault="006B5B2C" w:rsidP="006B5B2C">
            <w:pPr>
              <w:rPr>
                <w:b/>
                <w:sz w:val="24"/>
                <w:szCs w:val="24"/>
                <w:lang w:eastAsia="en-US"/>
              </w:rPr>
            </w:pPr>
            <w:r>
              <w:rPr>
                <w:sz w:val="24"/>
                <w:szCs w:val="24"/>
              </w:rPr>
              <w:t>Электроэнергетика и лектротехника</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460" w:type="dxa"/>
          </w:tcPr>
          <w:p w:rsidR="006B5B2C" w:rsidRDefault="006B5B2C" w:rsidP="006B5B2C">
            <w:pPr>
              <w:rPr>
                <w:b/>
                <w:sz w:val="24"/>
                <w:szCs w:val="24"/>
                <w:lang w:eastAsia="en-US"/>
              </w:rPr>
            </w:pPr>
            <w:r>
              <w:rPr>
                <w:b/>
                <w:sz w:val="24"/>
                <w:szCs w:val="24"/>
                <w:lang w:eastAsia="en-US"/>
              </w:rPr>
              <w:t>11</w:t>
            </w:r>
          </w:p>
        </w:tc>
        <w:tc>
          <w:tcPr>
            <w:tcW w:w="1331" w:type="dxa"/>
          </w:tcPr>
          <w:p w:rsidR="006B5B2C" w:rsidRDefault="006B5B2C" w:rsidP="006B5B2C">
            <w:pPr>
              <w:rPr>
                <w:b/>
                <w:sz w:val="24"/>
                <w:szCs w:val="24"/>
                <w:lang w:eastAsia="en-US"/>
              </w:rPr>
            </w:pPr>
            <w:r>
              <w:rPr>
                <w:sz w:val="24"/>
                <w:szCs w:val="24"/>
              </w:rPr>
              <w:t>Шатохина Наталья Шамилиевна</w:t>
            </w:r>
          </w:p>
        </w:tc>
        <w:tc>
          <w:tcPr>
            <w:tcW w:w="1525" w:type="dxa"/>
          </w:tcPr>
          <w:p w:rsidR="006B5B2C" w:rsidRDefault="006B5B2C" w:rsidP="006B5B2C">
            <w:pPr>
              <w:rPr>
                <w:b/>
                <w:sz w:val="24"/>
                <w:szCs w:val="24"/>
                <w:lang w:eastAsia="en-US"/>
              </w:rPr>
            </w:pPr>
            <w:r>
              <w:rPr>
                <w:sz w:val="24"/>
                <w:szCs w:val="24"/>
              </w:rPr>
              <w:t>МБОУ «Уранская СОШ»</w:t>
            </w:r>
          </w:p>
        </w:tc>
        <w:tc>
          <w:tcPr>
            <w:tcW w:w="1652" w:type="dxa"/>
          </w:tcPr>
          <w:p w:rsidR="006B5B2C" w:rsidRDefault="006B5B2C" w:rsidP="006B5B2C">
            <w:pPr>
              <w:rPr>
                <w:b/>
                <w:sz w:val="24"/>
                <w:szCs w:val="24"/>
                <w:lang w:eastAsia="en-US"/>
              </w:rPr>
            </w:pPr>
            <w:r>
              <w:rPr>
                <w:sz w:val="24"/>
                <w:szCs w:val="24"/>
              </w:rPr>
              <w:t>Высшее</w:t>
            </w:r>
          </w:p>
        </w:tc>
        <w:tc>
          <w:tcPr>
            <w:tcW w:w="1613" w:type="dxa"/>
          </w:tcPr>
          <w:p w:rsidR="006B5B2C" w:rsidRDefault="006B5B2C" w:rsidP="006B5B2C">
            <w:pPr>
              <w:rPr>
                <w:b/>
                <w:sz w:val="24"/>
                <w:szCs w:val="24"/>
                <w:lang w:eastAsia="en-US"/>
              </w:rPr>
            </w:pPr>
            <w:r>
              <w:rPr>
                <w:sz w:val="24"/>
                <w:szCs w:val="24"/>
              </w:rPr>
              <w:t>ОГПУ, 2009, учитель истории</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460" w:type="dxa"/>
          </w:tcPr>
          <w:p w:rsidR="006B5B2C" w:rsidRDefault="006B5B2C" w:rsidP="006B5B2C">
            <w:pPr>
              <w:rPr>
                <w:b/>
                <w:sz w:val="24"/>
                <w:szCs w:val="24"/>
                <w:lang w:eastAsia="en-US"/>
              </w:rPr>
            </w:pPr>
            <w:r>
              <w:rPr>
                <w:b/>
                <w:sz w:val="24"/>
                <w:szCs w:val="24"/>
                <w:lang w:eastAsia="en-US"/>
              </w:rPr>
              <w:t>12</w:t>
            </w:r>
          </w:p>
        </w:tc>
        <w:tc>
          <w:tcPr>
            <w:tcW w:w="1331" w:type="dxa"/>
          </w:tcPr>
          <w:p w:rsidR="006B5B2C" w:rsidRDefault="006B5B2C" w:rsidP="006B5B2C">
            <w:pPr>
              <w:jc w:val="center"/>
              <w:rPr>
                <w:b/>
                <w:sz w:val="24"/>
                <w:szCs w:val="24"/>
                <w:lang w:eastAsia="en-US"/>
              </w:rPr>
            </w:pPr>
            <w:r>
              <w:rPr>
                <w:b/>
                <w:sz w:val="24"/>
                <w:szCs w:val="24"/>
                <w:lang w:eastAsia="en-US"/>
              </w:rPr>
              <w:t>-</w:t>
            </w:r>
          </w:p>
        </w:tc>
        <w:tc>
          <w:tcPr>
            <w:tcW w:w="1525" w:type="dxa"/>
          </w:tcPr>
          <w:p w:rsidR="006B5B2C" w:rsidRPr="004E0C96" w:rsidRDefault="006B5B2C" w:rsidP="006B5B2C">
            <w:pPr>
              <w:jc w:val="center"/>
              <w:rPr>
                <w:sz w:val="24"/>
                <w:szCs w:val="24"/>
                <w:lang w:eastAsia="en-US"/>
              </w:rPr>
            </w:pPr>
            <w:r w:rsidRPr="004E0C96">
              <w:rPr>
                <w:sz w:val="24"/>
                <w:szCs w:val="24"/>
              </w:rPr>
              <w:t>МБОУ «СОШ №1»</w:t>
            </w:r>
          </w:p>
        </w:tc>
        <w:tc>
          <w:tcPr>
            <w:tcW w:w="1652"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460" w:type="dxa"/>
          </w:tcPr>
          <w:p w:rsidR="006B5B2C" w:rsidRDefault="006B5B2C" w:rsidP="006B5B2C">
            <w:pPr>
              <w:rPr>
                <w:b/>
                <w:sz w:val="24"/>
                <w:szCs w:val="24"/>
                <w:lang w:eastAsia="en-US"/>
              </w:rPr>
            </w:pPr>
            <w:r>
              <w:rPr>
                <w:b/>
                <w:sz w:val="24"/>
                <w:szCs w:val="24"/>
                <w:lang w:eastAsia="en-US"/>
              </w:rPr>
              <w:t>13</w:t>
            </w:r>
          </w:p>
        </w:tc>
        <w:tc>
          <w:tcPr>
            <w:tcW w:w="1331" w:type="dxa"/>
          </w:tcPr>
          <w:p w:rsidR="006B5B2C" w:rsidRDefault="006B5B2C" w:rsidP="006B5B2C">
            <w:pPr>
              <w:jc w:val="center"/>
              <w:rPr>
                <w:b/>
                <w:sz w:val="24"/>
                <w:szCs w:val="24"/>
                <w:lang w:eastAsia="en-US"/>
              </w:rPr>
            </w:pPr>
            <w:r>
              <w:rPr>
                <w:b/>
                <w:sz w:val="24"/>
                <w:szCs w:val="24"/>
                <w:lang w:eastAsia="en-US"/>
              </w:rPr>
              <w:t>-</w:t>
            </w:r>
          </w:p>
        </w:tc>
        <w:tc>
          <w:tcPr>
            <w:tcW w:w="1525" w:type="dxa"/>
          </w:tcPr>
          <w:p w:rsidR="006B5B2C" w:rsidRPr="0006317A" w:rsidRDefault="006B5B2C" w:rsidP="006B5B2C">
            <w:pPr>
              <w:jc w:val="center"/>
              <w:rPr>
                <w:sz w:val="24"/>
                <w:szCs w:val="24"/>
              </w:rPr>
            </w:pPr>
            <w:r w:rsidRPr="0006317A">
              <w:rPr>
                <w:sz w:val="24"/>
                <w:szCs w:val="24"/>
              </w:rPr>
              <w:t>МАОУ «СОШ №7»</w:t>
            </w:r>
          </w:p>
          <w:p w:rsidR="006B5B2C" w:rsidRDefault="006B5B2C" w:rsidP="006B5B2C">
            <w:pPr>
              <w:jc w:val="center"/>
              <w:rPr>
                <w:b/>
                <w:sz w:val="24"/>
                <w:szCs w:val="24"/>
                <w:lang w:eastAsia="en-US"/>
              </w:rPr>
            </w:pPr>
          </w:p>
        </w:tc>
        <w:tc>
          <w:tcPr>
            <w:tcW w:w="1652"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460" w:type="dxa"/>
          </w:tcPr>
          <w:p w:rsidR="006B5B2C" w:rsidRDefault="006B5B2C" w:rsidP="006B5B2C">
            <w:pPr>
              <w:rPr>
                <w:b/>
                <w:sz w:val="24"/>
                <w:szCs w:val="24"/>
                <w:lang w:eastAsia="en-US"/>
              </w:rPr>
            </w:pPr>
            <w:r>
              <w:rPr>
                <w:b/>
                <w:sz w:val="24"/>
                <w:szCs w:val="24"/>
                <w:lang w:eastAsia="en-US"/>
              </w:rPr>
              <w:t>14</w:t>
            </w:r>
          </w:p>
        </w:tc>
        <w:tc>
          <w:tcPr>
            <w:tcW w:w="1331" w:type="dxa"/>
          </w:tcPr>
          <w:p w:rsidR="006B5B2C" w:rsidRDefault="006B5B2C" w:rsidP="006B5B2C">
            <w:pPr>
              <w:rPr>
                <w:b/>
                <w:sz w:val="24"/>
                <w:szCs w:val="24"/>
                <w:lang w:eastAsia="en-US"/>
              </w:rPr>
            </w:pPr>
            <w:r>
              <w:rPr>
                <w:sz w:val="24"/>
                <w:szCs w:val="24"/>
              </w:rPr>
              <w:t>ОтрецоваТанзиляАсхатовна</w:t>
            </w:r>
          </w:p>
        </w:tc>
        <w:tc>
          <w:tcPr>
            <w:tcW w:w="1525" w:type="dxa"/>
          </w:tcPr>
          <w:p w:rsidR="006B5B2C" w:rsidRDefault="006B5B2C" w:rsidP="006B5B2C">
            <w:pPr>
              <w:rPr>
                <w:b/>
                <w:sz w:val="24"/>
                <w:szCs w:val="24"/>
                <w:lang w:eastAsia="en-US"/>
              </w:rPr>
            </w:pPr>
            <w:r>
              <w:rPr>
                <w:sz w:val="24"/>
                <w:szCs w:val="24"/>
              </w:rPr>
              <w:t>МБОУ «Баклановская СОШ»</w:t>
            </w:r>
          </w:p>
        </w:tc>
        <w:tc>
          <w:tcPr>
            <w:tcW w:w="1652" w:type="dxa"/>
          </w:tcPr>
          <w:p w:rsidR="006B5B2C" w:rsidRPr="00C4575A" w:rsidRDefault="006B5B2C" w:rsidP="006B5B2C">
            <w:pPr>
              <w:jc w:val="center"/>
              <w:rPr>
                <w:sz w:val="24"/>
                <w:szCs w:val="24"/>
                <w:lang w:eastAsia="en-US"/>
              </w:rPr>
            </w:pPr>
            <w:r w:rsidRPr="00C4575A">
              <w:rPr>
                <w:sz w:val="24"/>
                <w:szCs w:val="24"/>
              </w:rPr>
              <w:t>среднее профессиональное</w:t>
            </w:r>
          </w:p>
        </w:tc>
        <w:tc>
          <w:tcPr>
            <w:tcW w:w="1613" w:type="dxa"/>
          </w:tcPr>
          <w:p w:rsidR="006B5B2C" w:rsidRPr="00C4575A" w:rsidRDefault="006B5B2C" w:rsidP="006B5B2C">
            <w:pPr>
              <w:rPr>
                <w:sz w:val="24"/>
                <w:szCs w:val="24"/>
                <w:lang w:eastAsia="en-US"/>
              </w:rPr>
            </w:pPr>
            <w:r w:rsidRPr="00C4575A">
              <w:rPr>
                <w:sz w:val="24"/>
                <w:szCs w:val="24"/>
              </w:rPr>
              <w:t>ООО «Центр инновационного образования и воспитания», 2021, классный руководитель</w:t>
            </w:r>
          </w:p>
        </w:tc>
        <w:tc>
          <w:tcPr>
            <w:tcW w:w="1613" w:type="dxa"/>
          </w:tcPr>
          <w:p w:rsidR="006B5B2C" w:rsidRPr="00C4575A" w:rsidRDefault="006B5B2C" w:rsidP="006B5B2C">
            <w:pPr>
              <w:jc w:val="center"/>
              <w:rPr>
                <w:sz w:val="24"/>
                <w:szCs w:val="24"/>
                <w:lang w:eastAsia="en-US"/>
              </w:rPr>
            </w:pPr>
            <w:r w:rsidRPr="00C4575A">
              <w:rPr>
                <w:sz w:val="24"/>
                <w:szCs w:val="24"/>
                <w:lang w:eastAsia="en-US"/>
              </w:rPr>
              <w:t>-</w:t>
            </w:r>
          </w:p>
        </w:tc>
        <w:tc>
          <w:tcPr>
            <w:tcW w:w="1377" w:type="dxa"/>
          </w:tcPr>
          <w:p w:rsidR="006B5B2C" w:rsidRPr="00C4575A" w:rsidRDefault="006B5B2C" w:rsidP="006B5B2C">
            <w:pPr>
              <w:jc w:val="center"/>
              <w:rPr>
                <w:sz w:val="24"/>
                <w:szCs w:val="24"/>
                <w:lang w:eastAsia="en-US"/>
              </w:rPr>
            </w:pPr>
            <w:r w:rsidRPr="00C4575A">
              <w:rPr>
                <w:sz w:val="24"/>
                <w:szCs w:val="24"/>
              </w:rPr>
              <w:t>2021</w:t>
            </w:r>
          </w:p>
        </w:tc>
      </w:tr>
      <w:tr w:rsidR="006B5B2C" w:rsidTr="006B5B2C">
        <w:tc>
          <w:tcPr>
            <w:tcW w:w="460" w:type="dxa"/>
          </w:tcPr>
          <w:p w:rsidR="006B5B2C" w:rsidRDefault="006B5B2C" w:rsidP="006B5B2C">
            <w:pPr>
              <w:rPr>
                <w:b/>
                <w:sz w:val="24"/>
                <w:szCs w:val="24"/>
                <w:lang w:eastAsia="en-US"/>
              </w:rPr>
            </w:pPr>
            <w:r>
              <w:rPr>
                <w:b/>
                <w:sz w:val="24"/>
                <w:szCs w:val="24"/>
                <w:lang w:eastAsia="en-US"/>
              </w:rPr>
              <w:t>15</w:t>
            </w:r>
          </w:p>
        </w:tc>
        <w:tc>
          <w:tcPr>
            <w:tcW w:w="1331" w:type="dxa"/>
          </w:tcPr>
          <w:p w:rsidR="006B5B2C" w:rsidRDefault="006B5B2C" w:rsidP="006B5B2C">
            <w:pPr>
              <w:rPr>
                <w:b/>
                <w:sz w:val="24"/>
                <w:szCs w:val="24"/>
                <w:lang w:eastAsia="en-US"/>
              </w:rPr>
            </w:pPr>
            <w:r>
              <w:rPr>
                <w:sz w:val="24"/>
                <w:szCs w:val="24"/>
              </w:rPr>
              <w:t>Зуева Ильмира Юрьевна</w:t>
            </w:r>
          </w:p>
        </w:tc>
        <w:tc>
          <w:tcPr>
            <w:tcW w:w="1525" w:type="dxa"/>
          </w:tcPr>
          <w:p w:rsidR="006B5B2C" w:rsidRDefault="006B5B2C" w:rsidP="006B5B2C">
            <w:pPr>
              <w:rPr>
                <w:b/>
                <w:sz w:val="24"/>
                <w:szCs w:val="24"/>
                <w:lang w:eastAsia="en-US"/>
              </w:rPr>
            </w:pPr>
            <w:r>
              <w:rPr>
                <w:sz w:val="24"/>
                <w:szCs w:val="24"/>
              </w:rPr>
              <w:t>МБОУ «Баклановская СОШ»</w:t>
            </w:r>
          </w:p>
        </w:tc>
        <w:tc>
          <w:tcPr>
            <w:tcW w:w="1652" w:type="dxa"/>
          </w:tcPr>
          <w:p w:rsidR="006B5B2C" w:rsidRPr="00C4575A" w:rsidRDefault="006B5B2C" w:rsidP="006B5B2C">
            <w:pPr>
              <w:jc w:val="center"/>
              <w:rPr>
                <w:sz w:val="24"/>
                <w:szCs w:val="24"/>
                <w:lang w:eastAsia="en-US"/>
              </w:rPr>
            </w:pPr>
            <w:r w:rsidRPr="00C4575A">
              <w:rPr>
                <w:sz w:val="24"/>
                <w:szCs w:val="24"/>
                <w:lang w:eastAsia="en-US"/>
              </w:rPr>
              <w:t>Высшее</w:t>
            </w:r>
          </w:p>
        </w:tc>
        <w:tc>
          <w:tcPr>
            <w:tcW w:w="1613" w:type="dxa"/>
          </w:tcPr>
          <w:p w:rsidR="006B5B2C" w:rsidRPr="00C4575A" w:rsidRDefault="006B5B2C" w:rsidP="006B5B2C">
            <w:pPr>
              <w:rPr>
                <w:sz w:val="24"/>
                <w:szCs w:val="24"/>
                <w:lang w:eastAsia="en-US"/>
              </w:rPr>
            </w:pPr>
            <w:r w:rsidRPr="00C4575A">
              <w:rPr>
                <w:sz w:val="24"/>
                <w:szCs w:val="24"/>
              </w:rPr>
              <w:t>ООО «Центр инновационного образования и воспитания», 2021, классный руководитель</w:t>
            </w:r>
          </w:p>
        </w:tc>
        <w:tc>
          <w:tcPr>
            <w:tcW w:w="1613" w:type="dxa"/>
          </w:tcPr>
          <w:p w:rsidR="006B5B2C" w:rsidRPr="00C4575A" w:rsidRDefault="006B5B2C" w:rsidP="006B5B2C">
            <w:pPr>
              <w:jc w:val="center"/>
              <w:rPr>
                <w:sz w:val="24"/>
                <w:szCs w:val="24"/>
                <w:lang w:eastAsia="en-US"/>
              </w:rPr>
            </w:pPr>
            <w:r w:rsidRPr="00C4575A">
              <w:rPr>
                <w:sz w:val="24"/>
                <w:szCs w:val="24"/>
                <w:lang w:eastAsia="en-US"/>
              </w:rPr>
              <w:t>-</w:t>
            </w:r>
          </w:p>
        </w:tc>
        <w:tc>
          <w:tcPr>
            <w:tcW w:w="1377" w:type="dxa"/>
          </w:tcPr>
          <w:p w:rsidR="006B5B2C" w:rsidRPr="00C4575A" w:rsidRDefault="006B5B2C" w:rsidP="006B5B2C">
            <w:pPr>
              <w:jc w:val="center"/>
              <w:rPr>
                <w:sz w:val="24"/>
                <w:szCs w:val="24"/>
                <w:lang w:eastAsia="en-US"/>
              </w:rPr>
            </w:pPr>
            <w:r w:rsidRPr="00C4575A">
              <w:rPr>
                <w:sz w:val="24"/>
                <w:szCs w:val="24"/>
                <w:lang w:eastAsia="en-US"/>
              </w:rPr>
              <w:t>2021</w:t>
            </w:r>
          </w:p>
        </w:tc>
      </w:tr>
      <w:tr w:rsidR="006B5B2C" w:rsidTr="006B5B2C">
        <w:tc>
          <w:tcPr>
            <w:tcW w:w="460" w:type="dxa"/>
          </w:tcPr>
          <w:p w:rsidR="006B5B2C" w:rsidRDefault="006B5B2C" w:rsidP="006B5B2C">
            <w:pPr>
              <w:rPr>
                <w:b/>
                <w:sz w:val="24"/>
                <w:szCs w:val="24"/>
                <w:lang w:eastAsia="en-US"/>
              </w:rPr>
            </w:pPr>
            <w:r>
              <w:rPr>
                <w:b/>
                <w:sz w:val="24"/>
                <w:szCs w:val="24"/>
                <w:lang w:eastAsia="en-US"/>
              </w:rPr>
              <w:t>16</w:t>
            </w:r>
          </w:p>
        </w:tc>
        <w:tc>
          <w:tcPr>
            <w:tcW w:w="1331" w:type="dxa"/>
          </w:tcPr>
          <w:p w:rsidR="006B5B2C" w:rsidRDefault="006B5B2C" w:rsidP="006B5B2C">
            <w:pPr>
              <w:rPr>
                <w:b/>
                <w:sz w:val="24"/>
                <w:szCs w:val="24"/>
                <w:lang w:eastAsia="en-US"/>
              </w:rPr>
            </w:pPr>
            <w:r>
              <w:rPr>
                <w:sz w:val="24"/>
                <w:szCs w:val="24"/>
              </w:rPr>
              <w:t>Степанова Ирина Кимовна</w:t>
            </w:r>
          </w:p>
        </w:tc>
        <w:tc>
          <w:tcPr>
            <w:tcW w:w="1525" w:type="dxa"/>
          </w:tcPr>
          <w:p w:rsidR="006B5B2C" w:rsidRDefault="006B5B2C" w:rsidP="006B5B2C">
            <w:pPr>
              <w:rPr>
                <w:b/>
                <w:sz w:val="24"/>
                <w:szCs w:val="24"/>
                <w:lang w:eastAsia="en-US"/>
              </w:rPr>
            </w:pPr>
            <w:r>
              <w:rPr>
                <w:sz w:val="24"/>
                <w:szCs w:val="24"/>
              </w:rPr>
              <w:t>МБОУ «Баклановская СОШ»</w:t>
            </w:r>
          </w:p>
        </w:tc>
        <w:tc>
          <w:tcPr>
            <w:tcW w:w="1652" w:type="dxa"/>
          </w:tcPr>
          <w:p w:rsidR="006B5B2C" w:rsidRPr="00C4575A" w:rsidRDefault="006B5B2C" w:rsidP="006B5B2C">
            <w:pPr>
              <w:rPr>
                <w:sz w:val="24"/>
                <w:szCs w:val="24"/>
                <w:lang w:eastAsia="en-US"/>
              </w:rPr>
            </w:pPr>
            <w:r w:rsidRPr="00C4575A">
              <w:rPr>
                <w:sz w:val="24"/>
                <w:szCs w:val="24"/>
              </w:rPr>
              <w:t>среднее профессиональное</w:t>
            </w:r>
          </w:p>
        </w:tc>
        <w:tc>
          <w:tcPr>
            <w:tcW w:w="1613" w:type="dxa"/>
          </w:tcPr>
          <w:p w:rsidR="006B5B2C" w:rsidRDefault="006B5B2C" w:rsidP="006B5B2C">
            <w:pPr>
              <w:rPr>
                <w:b/>
                <w:sz w:val="24"/>
                <w:szCs w:val="24"/>
                <w:lang w:eastAsia="en-US"/>
              </w:rPr>
            </w:pPr>
            <w:r>
              <w:rPr>
                <w:sz w:val="24"/>
                <w:szCs w:val="24"/>
              </w:rPr>
              <w:t>ООО «Центр инновационного образования и воспитания», 2021, классный руководитель</w:t>
            </w:r>
          </w:p>
        </w:tc>
        <w:tc>
          <w:tcPr>
            <w:tcW w:w="1613" w:type="dxa"/>
          </w:tcPr>
          <w:p w:rsidR="006B5B2C" w:rsidRPr="00C4575A" w:rsidRDefault="006B5B2C" w:rsidP="006B5B2C">
            <w:pPr>
              <w:jc w:val="center"/>
              <w:rPr>
                <w:sz w:val="24"/>
                <w:szCs w:val="24"/>
                <w:lang w:eastAsia="en-US"/>
              </w:rPr>
            </w:pPr>
            <w:r w:rsidRPr="00C4575A">
              <w:rPr>
                <w:sz w:val="24"/>
                <w:szCs w:val="24"/>
                <w:lang w:eastAsia="en-US"/>
              </w:rPr>
              <w:t>-</w:t>
            </w:r>
          </w:p>
        </w:tc>
        <w:tc>
          <w:tcPr>
            <w:tcW w:w="1377" w:type="dxa"/>
          </w:tcPr>
          <w:p w:rsidR="006B5B2C" w:rsidRPr="00C4575A" w:rsidRDefault="006B5B2C" w:rsidP="006B5B2C">
            <w:pPr>
              <w:jc w:val="center"/>
              <w:rPr>
                <w:sz w:val="24"/>
                <w:szCs w:val="24"/>
                <w:lang w:eastAsia="en-US"/>
              </w:rPr>
            </w:pPr>
            <w:r w:rsidRPr="00C4575A">
              <w:rPr>
                <w:sz w:val="24"/>
                <w:szCs w:val="24"/>
                <w:lang w:eastAsia="en-US"/>
              </w:rPr>
              <w:t>2021</w:t>
            </w:r>
          </w:p>
        </w:tc>
      </w:tr>
      <w:tr w:rsidR="006B5B2C" w:rsidTr="006B5B2C">
        <w:tc>
          <w:tcPr>
            <w:tcW w:w="460" w:type="dxa"/>
          </w:tcPr>
          <w:p w:rsidR="006B5B2C" w:rsidRDefault="006B5B2C" w:rsidP="006B5B2C">
            <w:pPr>
              <w:rPr>
                <w:b/>
                <w:sz w:val="24"/>
                <w:szCs w:val="24"/>
                <w:lang w:eastAsia="en-US"/>
              </w:rPr>
            </w:pPr>
            <w:r>
              <w:rPr>
                <w:b/>
                <w:sz w:val="24"/>
                <w:szCs w:val="24"/>
                <w:lang w:eastAsia="en-US"/>
              </w:rPr>
              <w:t>1</w:t>
            </w:r>
            <w:r>
              <w:rPr>
                <w:b/>
                <w:sz w:val="24"/>
                <w:szCs w:val="24"/>
                <w:lang w:eastAsia="en-US"/>
              </w:rPr>
              <w:lastRenderedPageBreak/>
              <w:t>7</w:t>
            </w:r>
          </w:p>
        </w:tc>
        <w:tc>
          <w:tcPr>
            <w:tcW w:w="1331" w:type="dxa"/>
          </w:tcPr>
          <w:p w:rsidR="006B5B2C" w:rsidRDefault="006B5B2C" w:rsidP="006B5B2C">
            <w:pPr>
              <w:rPr>
                <w:b/>
                <w:sz w:val="24"/>
                <w:szCs w:val="24"/>
                <w:lang w:eastAsia="en-US"/>
              </w:rPr>
            </w:pPr>
            <w:r>
              <w:rPr>
                <w:sz w:val="24"/>
                <w:szCs w:val="24"/>
              </w:rPr>
              <w:lastRenderedPageBreak/>
              <w:t xml:space="preserve">Яркова Зинаида </w:t>
            </w:r>
            <w:r>
              <w:rPr>
                <w:sz w:val="24"/>
                <w:szCs w:val="24"/>
              </w:rPr>
              <w:lastRenderedPageBreak/>
              <w:t>Евгеньевна</w:t>
            </w:r>
          </w:p>
        </w:tc>
        <w:tc>
          <w:tcPr>
            <w:tcW w:w="1525" w:type="dxa"/>
          </w:tcPr>
          <w:p w:rsidR="006B5B2C" w:rsidRDefault="006B5B2C" w:rsidP="006B5B2C">
            <w:pPr>
              <w:rPr>
                <w:b/>
                <w:sz w:val="24"/>
                <w:szCs w:val="24"/>
                <w:lang w:eastAsia="en-US"/>
              </w:rPr>
            </w:pPr>
            <w:r>
              <w:rPr>
                <w:sz w:val="24"/>
                <w:szCs w:val="24"/>
              </w:rPr>
              <w:lastRenderedPageBreak/>
              <w:t xml:space="preserve">МБОУ </w:t>
            </w:r>
            <w:r>
              <w:rPr>
                <w:sz w:val="24"/>
                <w:szCs w:val="24"/>
              </w:rPr>
              <w:lastRenderedPageBreak/>
              <w:t>«Баклановская СОШ»</w:t>
            </w:r>
          </w:p>
        </w:tc>
        <w:tc>
          <w:tcPr>
            <w:tcW w:w="1652" w:type="dxa"/>
          </w:tcPr>
          <w:p w:rsidR="006B5B2C" w:rsidRPr="00C4575A" w:rsidRDefault="006B5B2C" w:rsidP="006B5B2C">
            <w:pPr>
              <w:rPr>
                <w:sz w:val="24"/>
                <w:szCs w:val="24"/>
                <w:lang w:eastAsia="en-US"/>
              </w:rPr>
            </w:pPr>
            <w:r>
              <w:rPr>
                <w:sz w:val="24"/>
                <w:szCs w:val="24"/>
                <w:lang w:eastAsia="en-US"/>
              </w:rPr>
              <w:lastRenderedPageBreak/>
              <w:t>Высшее</w:t>
            </w:r>
          </w:p>
        </w:tc>
        <w:tc>
          <w:tcPr>
            <w:tcW w:w="1613" w:type="dxa"/>
          </w:tcPr>
          <w:p w:rsidR="006B5B2C" w:rsidRDefault="006B5B2C" w:rsidP="006B5B2C">
            <w:pPr>
              <w:rPr>
                <w:b/>
                <w:sz w:val="24"/>
                <w:szCs w:val="24"/>
                <w:lang w:eastAsia="en-US"/>
              </w:rPr>
            </w:pPr>
            <w:r>
              <w:rPr>
                <w:sz w:val="24"/>
                <w:szCs w:val="24"/>
              </w:rPr>
              <w:t xml:space="preserve">ООО </w:t>
            </w:r>
            <w:r>
              <w:rPr>
                <w:sz w:val="24"/>
                <w:szCs w:val="24"/>
              </w:rPr>
              <w:lastRenderedPageBreak/>
              <w:t>«Центр инновационного образования и воспитания», 2021, классный руководитель</w:t>
            </w:r>
          </w:p>
        </w:tc>
        <w:tc>
          <w:tcPr>
            <w:tcW w:w="1613" w:type="dxa"/>
          </w:tcPr>
          <w:p w:rsidR="006B5B2C" w:rsidRDefault="006B5B2C" w:rsidP="006B5B2C">
            <w:pPr>
              <w:jc w:val="center"/>
              <w:rPr>
                <w:b/>
                <w:sz w:val="24"/>
                <w:szCs w:val="24"/>
                <w:lang w:eastAsia="en-US"/>
              </w:rPr>
            </w:pPr>
            <w:r>
              <w:rPr>
                <w:b/>
                <w:sz w:val="24"/>
                <w:szCs w:val="24"/>
                <w:lang w:eastAsia="en-US"/>
              </w:rPr>
              <w:lastRenderedPageBreak/>
              <w:t>-</w:t>
            </w:r>
          </w:p>
        </w:tc>
        <w:tc>
          <w:tcPr>
            <w:tcW w:w="1377" w:type="dxa"/>
          </w:tcPr>
          <w:p w:rsidR="006B5B2C" w:rsidRPr="00C4575A" w:rsidRDefault="006B5B2C" w:rsidP="006B5B2C">
            <w:pPr>
              <w:jc w:val="center"/>
              <w:rPr>
                <w:sz w:val="24"/>
                <w:szCs w:val="24"/>
                <w:lang w:eastAsia="en-US"/>
              </w:rPr>
            </w:pPr>
            <w:r>
              <w:rPr>
                <w:sz w:val="24"/>
                <w:szCs w:val="24"/>
                <w:lang w:eastAsia="en-US"/>
              </w:rPr>
              <w:t>2021</w:t>
            </w:r>
          </w:p>
        </w:tc>
      </w:tr>
      <w:tr w:rsidR="006B5B2C" w:rsidTr="006B5B2C">
        <w:tc>
          <w:tcPr>
            <w:tcW w:w="460" w:type="dxa"/>
          </w:tcPr>
          <w:p w:rsidR="006B5B2C" w:rsidRDefault="006B5B2C" w:rsidP="006B5B2C">
            <w:pPr>
              <w:rPr>
                <w:b/>
                <w:sz w:val="24"/>
                <w:szCs w:val="24"/>
                <w:lang w:eastAsia="en-US"/>
              </w:rPr>
            </w:pPr>
            <w:r>
              <w:rPr>
                <w:b/>
                <w:sz w:val="24"/>
                <w:szCs w:val="24"/>
                <w:lang w:eastAsia="en-US"/>
              </w:rPr>
              <w:lastRenderedPageBreak/>
              <w:t>18</w:t>
            </w:r>
          </w:p>
        </w:tc>
        <w:tc>
          <w:tcPr>
            <w:tcW w:w="1331" w:type="dxa"/>
          </w:tcPr>
          <w:p w:rsidR="006B5B2C" w:rsidRDefault="006B5B2C" w:rsidP="006B5B2C">
            <w:pPr>
              <w:rPr>
                <w:b/>
                <w:sz w:val="24"/>
                <w:szCs w:val="24"/>
                <w:lang w:eastAsia="en-US"/>
              </w:rPr>
            </w:pPr>
            <w:r>
              <w:rPr>
                <w:sz w:val="24"/>
                <w:szCs w:val="24"/>
              </w:rPr>
              <w:t>Белкова Светлана Юрьевна</w:t>
            </w:r>
          </w:p>
        </w:tc>
        <w:tc>
          <w:tcPr>
            <w:tcW w:w="1525" w:type="dxa"/>
          </w:tcPr>
          <w:p w:rsidR="006B5B2C" w:rsidRDefault="006B5B2C" w:rsidP="006B5B2C">
            <w:pPr>
              <w:rPr>
                <w:b/>
                <w:sz w:val="24"/>
                <w:szCs w:val="24"/>
                <w:lang w:eastAsia="en-US"/>
              </w:rPr>
            </w:pPr>
            <w:r>
              <w:rPr>
                <w:sz w:val="24"/>
                <w:szCs w:val="24"/>
              </w:rPr>
              <w:t>МБОУ «Баклановская СОШ»</w:t>
            </w:r>
          </w:p>
        </w:tc>
        <w:tc>
          <w:tcPr>
            <w:tcW w:w="1652" w:type="dxa"/>
          </w:tcPr>
          <w:p w:rsidR="006B5B2C" w:rsidRDefault="006B5B2C" w:rsidP="006B5B2C">
            <w:pPr>
              <w:rPr>
                <w:b/>
                <w:sz w:val="24"/>
                <w:szCs w:val="24"/>
                <w:lang w:eastAsia="en-US"/>
              </w:rPr>
            </w:pPr>
            <w:r>
              <w:rPr>
                <w:sz w:val="24"/>
                <w:szCs w:val="24"/>
                <w:lang w:eastAsia="en-US"/>
              </w:rPr>
              <w:t>Высшее</w:t>
            </w:r>
          </w:p>
        </w:tc>
        <w:tc>
          <w:tcPr>
            <w:tcW w:w="1613" w:type="dxa"/>
          </w:tcPr>
          <w:p w:rsidR="006B5B2C" w:rsidRDefault="006B5B2C" w:rsidP="006B5B2C">
            <w:pPr>
              <w:rPr>
                <w:b/>
                <w:sz w:val="24"/>
                <w:szCs w:val="24"/>
                <w:lang w:eastAsia="en-US"/>
              </w:rPr>
            </w:pPr>
            <w:r>
              <w:rPr>
                <w:sz w:val="24"/>
                <w:szCs w:val="24"/>
              </w:rPr>
              <w:t>ООО «Центр инновационного образования и воспитания», 2021, классный руководитель</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Pr="00C4575A" w:rsidRDefault="006B5B2C" w:rsidP="006B5B2C">
            <w:pPr>
              <w:jc w:val="center"/>
              <w:rPr>
                <w:sz w:val="24"/>
                <w:szCs w:val="24"/>
                <w:lang w:eastAsia="en-US"/>
              </w:rPr>
            </w:pPr>
            <w:r>
              <w:rPr>
                <w:sz w:val="24"/>
                <w:szCs w:val="24"/>
                <w:lang w:eastAsia="en-US"/>
              </w:rPr>
              <w:t>2021</w:t>
            </w:r>
          </w:p>
        </w:tc>
      </w:tr>
      <w:tr w:rsidR="006B5B2C" w:rsidTr="006B5B2C">
        <w:tc>
          <w:tcPr>
            <w:tcW w:w="460" w:type="dxa"/>
          </w:tcPr>
          <w:p w:rsidR="006B5B2C" w:rsidRDefault="006B5B2C" w:rsidP="006B5B2C">
            <w:pPr>
              <w:rPr>
                <w:b/>
                <w:sz w:val="24"/>
                <w:szCs w:val="24"/>
                <w:lang w:eastAsia="en-US"/>
              </w:rPr>
            </w:pPr>
            <w:r>
              <w:rPr>
                <w:b/>
                <w:sz w:val="24"/>
                <w:szCs w:val="24"/>
                <w:lang w:eastAsia="en-US"/>
              </w:rPr>
              <w:t>19</w:t>
            </w:r>
          </w:p>
        </w:tc>
        <w:tc>
          <w:tcPr>
            <w:tcW w:w="1331" w:type="dxa"/>
          </w:tcPr>
          <w:p w:rsidR="006B5B2C" w:rsidRDefault="006B5B2C" w:rsidP="006B5B2C">
            <w:pPr>
              <w:rPr>
                <w:b/>
                <w:sz w:val="24"/>
                <w:szCs w:val="24"/>
                <w:lang w:eastAsia="en-US"/>
              </w:rPr>
            </w:pPr>
            <w:r>
              <w:rPr>
                <w:sz w:val="24"/>
                <w:szCs w:val="24"/>
              </w:rPr>
              <w:t>Солопова Лилия Егоровна</w:t>
            </w:r>
          </w:p>
        </w:tc>
        <w:tc>
          <w:tcPr>
            <w:tcW w:w="1525" w:type="dxa"/>
          </w:tcPr>
          <w:p w:rsidR="006B5B2C" w:rsidRDefault="006B5B2C" w:rsidP="006B5B2C">
            <w:pPr>
              <w:rPr>
                <w:b/>
                <w:sz w:val="24"/>
                <w:szCs w:val="24"/>
                <w:lang w:eastAsia="en-US"/>
              </w:rPr>
            </w:pPr>
            <w:r>
              <w:rPr>
                <w:sz w:val="24"/>
                <w:szCs w:val="24"/>
              </w:rPr>
              <w:t>МБОУ «Баклановская СОШ»</w:t>
            </w:r>
          </w:p>
        </w:tc>
        <w:tc>
          <w:tcPr>
            <w:tcW w:w="1652" w:type="dxa"/>
          </w:tcPr>
          <w:p w:rsidR="006B5B2C" w:rsidRDefault="006B5B2C" w:rsidP="006B5B2C">
            <w:pPr>
              <w:rPr>
                <w:b/>
                <w:sz w:val="24"/>
                <w:szCs w:val="24"/>
                <w:lang w:eastAsia="en-US"/>
              </w:rPr>
            </w:pPr>
            <w:r>
              <w:rPr>
                <w:sz w:val="24"/>
                <w:szCs w:val="24"/>
                <w:lang w:eastAsia="en-US"/>
              </w:rPr>
              <w:t>Высшее</w:t>
            </w:r>
          </w:p>
        </w:tc>
        <w:tc>
          <w:tcPr>
            <w:tcW w:w="1613" w:type="dxa"/>
          </w:tcPr>
          <w:p w:rsidR="006B5B2C" w:rsidRDefault="006B5B2C" w:rsidP="006B5B2C">
            <w:pPr>
              <w:rPr>
                <w:b/>
                <w:sz w:val="24"/>
                <w:szCs w:val="24"/>
                <w:lang w:eastAsia="en-US"/>
              </w:rPr>
            </w:pPr>
            <w:r>
              <w:rPr>
                <w:sz w:val="24"/>
                <w:szCs w:val="24"/>
              </w:rPr>
              <w:t>ООО «Центр инновационного образования и воспитания», 2021, классный руководитель</w:t>
            </w:r>
          </w:p>
        </w:tc>
        <w:tc>
          <w:tcPr>
            <w:tcW w:w="1613" w:type="dxa"/>
          </w:tcPr>
          <w:p w:rsidR="006B5B2C" w:rsidRPr="00C4575A" w:rsidRDefault="006B5B2C" w:rsidP="006B5B2C">
            <w:pPr>
              <w:jc w:val="center"/>
              <w:rPr>
                <w:sz w:val="24"/>
                <w:szCs w:val="24"/>
                <w:lang w:eastAsia="en-US"/>
              </w:rPr>
            </w:pPr>
            <w:r w:rsidRPr="00C4575A">
              <w:rPr>
                <w:sz w:val="24"/>
                <w:szCs w:val="24"/>
                <w:lang w:eastAsia="en-US"/>
              </w:rPr>
              <w:t>-</w:t>
            </w:r>
          </w:p>
        </w:tc>
        <w:tc>
          <w:tcPr>
            <w:tcW w:w="1377" w:type="dxa"/>
          </w:tcPr>
          <w:p w:rsidR="006B5B2C" w:rsidRPr="00C4575A" w:rsidRDefault="006B5B2C" w:rsidP="006B5B2C">
            <w:pPr>
              <w:jc w:val="center"/>
              <w:rPr>
                <w:sz w:val="24"/>
                <w:szCs w:val="24"/>
                <w:lang w:eastAsia="en-US"/>
              </w:rPr>
            </w:pPr>
            <w:r w:rsidRPr="00C4575A">
              <w:rPr>
                <w:sz w:val="24"/>
                <w:szCs w:val="24"/>
                <w:lang w:eastAsia="en-US"/>
              </w:rPr>
              <w:t>2021</w:t>
            </w:r>
          </w:p>
        </w:tc>
      </w:tr>
      <w:tr w:rsidR="006B5B2C" w:rsidTr="006B5B2C">
        <w:tc>
          <w:tcPr>
            <w:tcW w:w="460" w:type="dxa"/>
          </w:tcPr>
          <w:p w:rsidR="006B5B2C" w:rsidRDefault="006B5B2C" w:rsidP="006B5B2C">
            <w:pPr>
              <w:rPr>
                <w:b/>
                <w:sz w:val="24"/>
                <w:szCs w:val="24"/>
                <w:lang w:eastAsia="en-US"/>
              </w:rPr>
            </w:pPr>
            <w:r>
              <w:rPr>
                <w:b/>
                <w:sz w:val="24"/>
                <w:szCs w:val="24"/>
                <w:lang w:eastAsia="en-US"/>
              </w:rPr>
              <w:t>20</w:t>
            </w:r>
          </w:p>
        </w:tc>
        <w:tc>
          <w:tcPr>
            <w:tcW w:w="1331" w:type="dxa"/>
          </w:tcPr>
          <w:p w:rsidR="006B5B2C" w:rsidRDefault="006B5B2C" w:rsidP="006B5B2C">
            <w:pPr>
              <w:rPr>
                <w:b/>
                <w:sz w:val="24"/>
                <w:szCs w:val="24"/>
                <w:lang w:eastAsia="en-US"/>
              </w:rPr>
            </w:pPr>
            <w:r>
              <w:rPr>
                <w:sz w:val="24"/>
                <w:szCs w:val="24"/>
              </w:rPr>
              <w:t>Валенко Андриана Владимировна</w:t>
            </w:r>
          </w:p>
        </w:tc>
        <w:tc>
          <w:tcPr>
            <w:tcW w:w="1525" w:type="dxa"/>
          </w:tcPr>
          <w:p w:rsidR="006B5B2C" w:rsidRDefault="006B5B2C" w:rsidP="006B5B2C">
            <w:pPr>
              <w:rPr>
                <w:b/>
                <w:sz w:val="24"/>
                <w:szCs w:val="24"/>
                <w:lang w:eastAsia="en-US"/>
              </w:rPr>
            </w:pPr>
            <w:r>
              <w:rPr>
                <w:sz w:val="24"/>
                <w:szCs w:val="24"/>
              </w:rPr>
              <w:t>МБОУ «Баклановская СОШ»</w:t>
            </w:r>
          </w:p>
        </w:tc>
        <w:tc>
          <w:tcPr>
            <w:tcW w:w="1652" w:type="dxa"/>
          </w:tcPr>
          <w:p w:rsidR="006B5B2C" w:rsidRDefault="006B5B2C" w:rsidP="006B5B2C">
            <w:pPr>
              <w:rPr>
                <w:b/>
                <w:sz w:val="24"/>
                <w:szCs w:val="24"/>
                <w:lang w:eastAsia="en-US"/>
              </w:rPr>
            </w:pPr>
            <w:r>
              <w:rPr>
                <w:sz w:val="24"/>
                <w:szCs w:val="24"/>
                <w:lang w:eastAsia="en-US"/>
              </w:rPr>
              <w:t>Высшее</w:t>
            </w:r>
          </w:p>
        </w:tc>
        <w:tc>
          <w:tcPr>
            <w:tcW w:w="1613" w:type="dxa"/>
          </w:tcPr>
          <w:p w:rsidR="006B5B2C" w:rsidRDefault="006B5B2C" w:rsidP="006B5B2C">
            <w:pPr>
              <w:rPr>
                <w:b/>
                <w:sz w:val="24"/>
                <w:szCs w:val="24"/>
                <w:lang w:eastAsia="en-US"/>
              </w:rPr>
            </w:pPr>
            <w:r>
              <w:rPr>
                <w:sz w:val="24"/>
                <w:szCs w:val="24"/>
              </w:rPr>
              <w:t>АНО ДПО «Инновационный образовательный центр повышения квалификации и переподготовки «Мой университет», 2021г., менеджер образования</w:t>
            </w:r>
          </w:p>
        </w:tc>
        <w:tc>
          <w:tcPr>
            <w:tcW w:w="1613" w:type="dxa"/>
          </w:tcPr>
          <w:p w:rsidR="006B5B2C" w:rsidRPr="00C4575A" w:rsidRDefault="006B5B2C" w:rsidP="006B5B2C">
            <w:pPr>
              <w:jc w:val="center"/>
              <w:rPr>
                <w:sz w:val="24"/>
                <w:szCs w:val="24"/>
                <w:lang w:eastAsia="en-US"/>
              </w:rPr>
            </w:pPr>
            <w:r w:rsidRPr="00C4575A">
              <w:rPr>
                <w:sz w:val="24"/>
                <w:szCs w:val="24"/>
                <w:lang w:eastAsia="en-US"/>
              </w:rPr>
              <w:t>-</w:t>
            </w:r>
          </w:p>
        </w:tc>
        <w:tc>
          <w:tcPr>
            <w:tcW w:w="1377" w:type="dxa"/>
          </w:tcPr>
          <w:p w:rsidR="006B5B2C" w:rsidRPr="00C4575A" w:rsidRDefault="006B5B2C" w:rsidP="006B5B2C">
            <w:pPr>
              <w:jc w:val="center"/>
              <w:rPr>
                <w:sz w:val="24"/>
                <w:szCs w:val="24"/>
                <w:lang w:eastAsia="en-US"/>
              </w:rPr>
            </w:pPr>
            <w:r w:rsidRPr="00C4575A">
              <w:rPr>
                <w:sz w:val="24"/>
                <w:szCs w:val="24"/>
                <w:lang w:eastAsia="en-US"/>
              </w:rPr>
              <w:t>2021</w:t>
            </w:r>
          </w:p>
        </w:tc>
      </w:tr>
      <w:tr w:rsidR="006B5B2C" w:rsidTr="006B5B2C">
        <w:tc>
          <w:tcPr>
            <w:tcW w:w="460" w:type="dxa"/>
          </w:tcPr>
          <w:p w:rsidR="006B5B2C" w:rsidRDefault="006B5B2C" w:rsidP="006B5B2C">
            <w:pPr>
              <w:rPr>
                <w:b/>
                <w:sz w:val="24"/>
                <w:szCs w:val="24"/>
                <w:lang w:eastAsia="en-US"/>
              </w:rPr>
            </w:pPr>
            <w:r>
              <w:rPr>
                <w:b/>
                <w:sz w:val="24"/>
                <w:szCs w:val="24"/>
                <w:lang w:eastAsia="en-US"/>
              </w:rPr>
              <w:t>21</w:t>
            </w:r>
          </w:p>
        </w:tc>
        <w:tc>
          <w:tcPr>
            <w:tcW w:w="1331" w:type="dxa"/>
          </w:tcPr>
          <w:p w:rsidR="006B5B2C" w:rsidRDefault="006B5B2C" w:rsidP="006B5B2C">
            <w:pPr>
              <w:jc w:val="center"/>
              <w:rPr>
                <w:b/>
                <w:sz w:val="24"/>
                <w:szCs w:val="24"/>
                <w:lang w:eastAsia="en-US"/>
              </w:rPr>
            </w:pPr>
            <w:r>
              <w:rPr>
                <w:b/>
                <w:sz w:val="24"/>
                <w:szCs w:val="24"/>
                <w:lang w:eastAsia="en-US"/>
              </w:rPr>
              <w:t>-</w:t>
            </w:r>
          </w:p>
        </w:tc>
        <w:tc>
          <w:tcPr>
            <w:tcW w:w="1525" w:type="dxa"/>
          </w:tcPr>
          <w:p w:rsidR="006B5B2C" w:rsidRPr="00A60517" w:rsidRDefault="006B5B2C" w:rsidP="006B5B2C">
            <w:pPr>
              <w:rPr>
                <w:rFonts w:eastAsia="Calibri"/>
                <w:sz w:val="24"/>
                <w:szCs w:val="24"/>
                <w:lang w:eastAsia="en-US"/>
              </w:rPr>
            </w:pPr>
            <w:r w:rsidRPr="00A60517">
              <w:rPr>
                <w:rFonts w:eastAsia="Calibri"/>
                <w:sz w:val="24"/>
                <w:szCs w:val="24"/>
                <w:lang w:eastAsia="en-US"/>
              </w:rPr>
              <w:t>МБОУ «Толкаевская СОШ имени Дмитрия Гречушкин</w:t>
            </w:r>
            <w:r w:rsidRPr="00A60517">
              <w:rPr>
                <w:rFonts w:eastAsia="Calibri"/>
                <w:sz w:val="24"/>
                <w:szCs w:val="24"/>
                <w:lang w:eastAsia="en-US"/>
              </w:rPr>
              <w:lastRenderedPageBreak/>
              <w:t>а»</w:t>
            </w:r>
          </w:p>
          <w:p w:rsidR="006B5B2C" w:rsidRDefault="006B5B2C" w:rsidP="006B5B2C">
            <w:pPr>
              <w:jc w:val="center"/>
              <w:rPr>
                <w:b/>
                <w:sz w:val="24"/>
                <w:szCs w:val="24"/>
                <w:lang w:eastAsia="en-US"/>
              </w:rPr>
            </w:pPr>
          </w:p>
        </w:tc>
        <w:tc>
          <w:tcPr>
            <w:tcW w:w="1652" w:type="dxa"/>
          </w:tcPr>
          <w:p w:rsidR="006B5B2C" w:rsidRDefault="006B5B2C" w:rsidP="006B5B2C">
            <w:pPr>
              <w:jc w:val="center"/>
              <w:rPr>
                <w:b/>
                <w:sz w:val="24"/>
                <w:szCs w:val="24"/>
                <w:lang w:eastAsia="en-US"/>
              </w:rPr>
            </w:pPr>
            <w:r>
              <w:rPr>
                <w:b/>
                <w:sz w:val="24"/>
                <w:szCs w:val="24"/>
                <w:lang w:eastAsia="en-US"/>
              </w:rPr>
              <w:lastRenderedPageBreak/>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460" w:type="dxa"/>
          </w:tcPr>
          <w:p w:rsidR="006B5B2C" w:rsidRDefault="006B5B2C" w:rsidP="006B5B2C">
            <w:pPr>
              <w:rPr>
                <w:b/>
                <w:sz w:val="24"/>
                <w:szCs w:val="24"/>
                <w:lang w:eastAsia="en-US"/>
              </w:rPr>
            </w:pPr>
            <w:r>
              <w:rPr>
                <w:b/>
                <w:sz w:val="24"/>
                <w:szCs w:val="24"/>
                <w:lang w:eastAsia="en-US"/>
              </w:rPr>
              <w:lastRenderedPageBreak/>
              <w:t>22</w:t>
            </w:r>
          </w:p>
        </w:tc>
        <w:tc>
          <w:tcPr>
            <w:tcW w:w="1331" w:type="dxa"/>
          </w:tcPr>
          <w:p w:rsidR="006B5B2C" w:rsidRDefault="006B5B2C" w:rsidP="006B5B2C">
            <w:pPr>
              <w:jc w:val="center"/>
              <w:rPr>
                <w:b/>
                <w:sz w:val="24"/>
                <w:szCs w:val="24"/>
                <w:lang w:eastAsia="en-US"/>
              </w:rPr>
            </w:pPr>
            <w:r>
              <w:rPr>
                <w:b/>
                <w:sz w:val="24"/>
                <w:szCs w:val="24"/>
                <w:lang w:eastAsia="en-US"/>
              </w:rPr>
              <w:t>-</w:t>
            </w:r>
          </w:p>
        </w:tc>
        <w:tc>
          <w:tcPr>
            <w:tcW w:w="1525" w:type="dxa"/>
          </w:tcPr>
          <w:p w:rsidR="006B5B2C" w:rsidRPr="00F01AA4" w:rsidRDefault="006B5B2C" w:rsidP="006B5B2C">
            <w:pPr>
              <w:jc w:val="center"/>
              <w:rPr>
                <w:sz w:val="24"/>
                <w:szCs w:val="24"/>
                <w:lang w:eastAsia="en-US"/>
              </w:rPr>
            </w:pPr>
            <w:r>
              <w:rPr>
                <w:rFonts w:eastAsia="Calibri"/>
                <w:sz w:val="24"/>
                <w:szCs w:val="24"/>
                <w:lang w:eastAsia="en-US"/>
              </w:rPr>
              <w:t>МБОУ «Матвеевская ООШ»</w:t>
            </w:r>
          </w:p>
        </w:tc>
        <w:tc>
          <w:tcPr>
            <w:tcW w:w="1652" w:type="dxa"/>
          </w:tcPr>
          <w:p w:rsidR="006B5B2C" w:rsidRPr="00F01AA4" w:rsidRDefault="006B5B2C" w:rsidP="006B5B2C">
            <w:pPr>
              <w:jc w:val="center"/>
              <w:rPr>
                <w:sz w:val="24"/>
                <w:szCs w:val="24"/>
                <w:lang w:eastAsia="en-US"/>
              </w:rPr>
            </w:pPr>
            <w:r w:rsidRPr="00F01AA4">
              <w:rPr>
                <w:sz w:val="24"/>
                <w:szCs w:val="24"/>
                <w:lang w:eastAsia="en-US"/>
              </w:rPr>
              <w:t>-</w:t>
            </w:r>
          </w:p>
        </w:tc>
        <w:tc>
          <w:tcPr>
            <w:tcW w:w="1613" w:type="dxa"/>
          </w:tcPr>
          <w:p w:rsidR="006B5B2C" w:rsidRPr="00F01AA4" w:rsidRDefault="006B5B2C" w:rsidP="006B5B2C">
            <w:pPr>
              <w:jc w:val="center"/>
              <w:rPr>
                <w:sz w:val="24"/>
                <w:szCs w:val="24"/>
                <w:lang w:eastAsia="en-US"/>
              </w:rPr>
            </w:pPr>
            <w:r w:rsidRPr="00F01AA4">
              <w:rPr>
                <w:sz w:val="24"/>
                <w:szCs w:val="24"/>
                <w:lang w:eastAsia="en-US"/>
              </w:rPr>
              <w:t>-</w:t>
            </w:r>
          </w:p>
        </w:tc>
        <w:tc>
          <w:tcPr>
            <w:tcW w:w="1613" w:type="dxa"/>
          </w:tcPr>
          <w:p w:rsidR="006B5B2C" w:rsidRPr="00F01AA4" w:rsidRDefault="006B5B2C" w:rsidP="006B5B2C">
            <w:pPr>
              <w:jc w:val="center"/>
              <w:rPr>
                <w:sz w:val="24"/>
                <w:szCs w:val="24"/>
                <w:lang w:eastAsia="en-US"/>
              </w:rPr>
            </w:pPr>
            <w:r w:rsidRPr="00F01AA4">
              <w:rPr>
                <w:sz w:val="24"/>
                <w:szCs w:val="24"/>
                <w:lang w:eastAsia="en-US"/>
              </w:rPr>
              <w:t>-</w:t>
            </w:r>
          </w:p>
        </w:tc>
        <w:tc>
          <w:tcPr>
            <w:tcW w:w="1377" w:type="dxa"/>
          </w:tcPr>
          <w:p w:rsidR="006B5B2C" w:rsidRPr="00F01AA4" w:rsidRDefault="006B5B2C" w:rsidP="006B5B2C">
            <w:pPr>
              <w:jc w:val="center"/>
              <w:rPr>
                <w:sz w:val="24"/>
                <w:szCs w:val="24"/>
                <w:lang w:eastAsia="en-US"/>
              </w:rPr>
            </w:pPr>
            <w:r w:rsidRPr="00F01AA4">
              <w:rPr>
                <w:sz w:val="24"/>
                <w:szCs w:val="24"/>
                <w:lang w:eastAsia="en-US"/>
              </w:rPr>
              <w:t>-</w:t>
            </w:r>
          </w:p>
        </w:tc>
      </w:tr>
      <w:tr w:rsidR="006B5B2C" w:rsidTr="006B5B2C">
        <w:tc>
          <w:tcPr>
            <w:tcW w:w="460" w:type="dxa"/>
          </w:tcPr>
          <w:p w:rsidR="006B5B2C" w:rsidRDefault="006B5B2C" w:rsidP="006B5B2C">
            <w:pPr>
              <w:rPr>
                <w:b/>
                <w:sz w:val="24"/>
                <w:szCs w:val="24"/>
                <w:lang w:eastAsia="en-US"/>
              </w:rPr>
            </w:pPr>
            <w:r>
              <w:rPr>
                <w:b/>
                <w:sz w:val="24"/>
                <w:szCs w:val="24"/>
                <w:lang w:eastAsia="en-US"/>
              </w:rPr>
              <w:t>23</w:t>
            </w:r>
          </w:p>
        </w:tc>
        <w:tc>
          <w:tcPr>
            <w:tcW w:w="1331" w:type="dxa"/>
          </w:tcPr>
          <w:p w:rsidR="006B5B2C" w:rsidRDefault="006B5B2C" w:rsidP="006B5B2C">
            <w:pPr>
              <w:rPr>
                <w:b/>
                <w:sz w:val="24"/>
                <w:szCs w:val="24"/>
                <w:lang w:eastAsia="en-US"/>
              </w:rPr>
            </w:pPr>
            <w:r>
              <w:rPr>
                <w:sz w:val="24"/>
                <w:szCs w:val="24"/>
              </w:rPr>
              <w:t>Иванова Татьяна Юрьевна</w:t>
            </w:r>
          </w:p>
        </w:tc>
        <w:tc>
          <w:tcPr>
            <w:tcW w:w="1525" w:type="dxa"/>
          </w:tcPr>
          <w:p w:rsidR="006B5B2C" w:rsidRDefault="006B5B2C" w:rsidP="006B5B2C">
            <w:pPr>
              <w:rPr>
                <w:b/>
                <w:sz w:val="24"/>
                <w:szCs w:val="24"/>
                <w:lang w:eastAsia="en-US"/>
              </w:rPr>
            </w:pPr>
            <w:r>
              <w:rPr>
                <w:sz w:val="24"/>
                <w:szCs w:val="24"/>
              </w:rPr>
              <w:t>МБОУ «Гамалеевская СОШ №1»</w:t>
            </w:r>
          </w:p>
        </w:tc>
        <w:tc>
          <w:tcPr>
            <w:tcW w:w="1652" w:type="dxa"/>
          </w:tcPr>
          <w:p w:rsidR="006B5B2C" w:rsidRDefault="006B5B2C" w:rsidP="006B5B2C">
            <w:pPr>
              <w:jc w:val="center"/>
              <w:rPr>
                <w:b/>
                <w:sz w:val="24"/>
                <w:szCs w:val="24"/>
                <w:lang w:eastAsia="en-US"/>
              </w:rPr>
            </w:pPr>
            <w:r>
              <w:rPr>
                <w:sz w:val="24"/>
                <w:szCs w:val="24"/>
              </w:rPr>
              <w:t>высшее</w:t>
            </w:r>
          </w:p>
        </w:tc>
        <w:tc>
          <w:tcPr>
            <w:tcW w:w="1613" w:type="dxa"/>
          </w:tcPr>
          <w:p w:rsidR="006B5B2C" w:rsidRDefault="006B5B2C" w:rsidP="006B5B2C">
            <w:pPr>
              <w:rPr>
                <w:b/>
                <w:sz w:val="24"/>
                <w:szCs w:val="24"/>
                <w:lang w:eastAsia="en-US"/>
              </w:rPr>
            </w:pPr>
            <w:r>
              <w:rPr>
                <w:sz w:val="24"/>
                <w:szCs w:val="24"/>
              </w:rPr>
              <w:t>ОГПУ, 2003, учитель химии</w:t>
            </w:r>
          </w:p>
        </w:tc>
        <w:tc>
          <w:tcPr>
            <w:tcW w:w="1613" w:type="dxa"/>
          </w:tcPr>
          <w:p w:rsidR="006B5B2C" w:rsidRDefault="006B5B2C" w:rsidP="006B5B2C">
            <w:pPr>
              <w:rPr>
                <w:b/>
                <w:sz w:val="24"/>
                <w:szCs w:val="24"/>
                <w:lang w:eastAsia="en-US"/>
              </w:rPr>
            </w:pPr>
            <w:r w:rsidRPr="00B71679">
              <w:rPr>
                <w:sz w:val="24"/>
                <w:szCs w:val="24"/>
              </w:rPr>
              <w:t>Г.Красноярск, ООО «Центр повышения квалификации и переподготовки «Луч знаний», «Методика преподавания информатики и математики»</w:t>
            </w:r>
          </w:p>
        </w:tc>
        <w:tc>
          <w:tcPr>
            <w:tcW w:w="1377" w:type="dxa"/>
          </w:tcPr>
          <w:p w:rsidR="006B5B2C" w:rsidRDefault="006B5B2C" w:rsidP="006B5B2C">
            <w:pPr>
              <w:rPr>
                <w:b/>
                <w:sz w:val="24"/>
                <w:szCs w:val="24"/>
                <w:lang w:eastAsia="en-US"/>
              </w:rPr>
            </w:pPr>
          </w:p>
        </w:tc>
      </w:tr>
      <w:tr w:rsidR="006B5B2C" w:rsidTr="006B5B2C">
        <w:tc>
          <w:tcPr>
            <w:tcW w:w="460" w:type="dxa"/>
          </w:tcPr>
          <w:p w:rsidR="006B5B2C" w:rsidRDefault="006B5B2C" w:rsidP="006B5B2C">
            <w:pPr>
              <w:rPr>
                <w:b/>
                <w:sz w:val="24"/>
                <w:szCs w:val="24"/>
                <w:lang w:eastAsia="en-US"/>
              </w:rPr>
            </w:pPr>
            <w:r>
              <w:rPr>
                <w:b/>
                <w:sz w:val="24"/>
                <w:szCs w:val="24"/>
                <w:lang w:eastAsia="en-US"/>
              </w:rPr>
              <w:t>24</w:t>
            </w:r>
          </w:p>
        </w:tc>
        <w:tc>
          <w:tcPr>
            <w:tcW w:w="1331" w:type="dxa"/>
          </w:tcPr>
          <w:p w:rsidR="006B5B2C" w:rsidRDefault="006B5B2C" w:rsidP="006B5B2C">
            <w:pPr>
              <w:rPr>
                <w:b/>
                <w:sz w:val="24"/>
                <w:szCs w:val="24"/>
                <w:lang w:eastAsia="en-US"/>
              </w:rPr>
            </w:pPr>
            <w:r>
              <w:rPr>
                <w:sz w:val="24"/>
                <w:szCs w:val="24"/>
              </w:rPr>
              <w:t>Михайлова Наталья Михайловна</w:t>
            </w:r>
          </w:p>
        </w:tc>
        <w:tc>
          <w:tcPr>
            <w:tcW w:w="1525" w:type="dxa"/>
          </w:tcPr>
          <w:p w:rsidR="006B5B2C" w:rsidRDefault="006B5B2C" w:rsidP="006B5B2C">
            <w:pPr>
              <w:rPr>
                <w:b/>
                <w:sz w:val="24"/>
                <w:szCs w:val="24"/>
                <w:lang w:eastAsia="en-US"/>
              </w:rPr>
            </w:pPr>
            <w:r>
              <w:rPr>
                <w:sz w:val="24"/>
                <w:szCs w:val="24"/>
              </w:rPr>
              <w:t>МБОУ «Гамалеевская СОШ №1»</w:t>
            </w:r>
          </w:p>
        </w:tc>
        <w:tc>
          <w:tcPr>
            <w:tcW w:w="1652" w:type="dxa"/>
          </w:tcPr>
          <w:p w:rsidR="006B5B2C" w:rsidRDefault="006B5B2C" w:rsidP="006B5B2C">
            <w:pPr>
              <w:jc w:val="center"/>
              <w:rPr>
                <w:b/>
                <w:sz w:val="24"/>
                <w:szCs w:val="24"/>
                <w:lang w:eastAsia="en-US"/>
              </w:rPr>
            </w:pPr>
            <w:r>
              <w:rPr>
                <w:sz w:val="24"/>
                <w:szCs w:val="24"/>
              </w:rPr>
              <w:t>высшее</w:t>
            </w:r>
          </w:p>
        </w:tc>
        <w:tc>
          <w:tcPr>
            <w:tcW w:w="1613" w:type="dxa"/>
          </w:tcPr>
          <w:p w:rsidR="006B5B2C" w:rsidRDefault="006B5B2C" w:rsidP="006B5B2C">
            <w:pPr>
              <w:rPr>
                <w:b/>
                <w:sz w:val="24"/>
                <w:szCs w:val="24"/>
                <w:lang w:eastAsia="en-US"/>
              </w:rPr>
            </w:pPr>
            <w:r>
              <w:rPr>
                <w:sz w:val="24"/>
                <w:szCs w:val="24"/>
              </w:rPr>
              <w:t>ОГПИ, 1994, учитель географии</w:t>
            </w:r>
          </w:p>
        </w:tc>
        <w:tc>
          <w:tcPr>
            <w:tcW w:w="1613" w:type="dxa"/>
          </w:tcPr>
          <w:p w:rsidR="006B5B2C" w:rsidRDefault="006B5B2C" w:rsidP="006B5B2C">
            <w:pPr>
              <w:rPr>
                <w:b/>
                <w:sz w:val="24"/>
                <w:szCs w:val="24"/>
                <w:lang w:eastAsia="en-US"/>
              </w:rPr>
            </w:pPr>
          </w:p>
        </w:tc>
        <w:tc>
          <w:tcPr>
            <w:tcW w:w="1377" w:type="dxa"/>
          </w:tcPr>
          <w:p w:rsidR="006B5B2C" w:rsidRDefault="006B5B2C" w:rsidP="006B5B2C">
            <w:pPr>
              <w:rPr>
                <w:b/>
                <w:sz w:val="24"/>
                <w:szCs w:val="24"/>
                <w:lang w:eastAsia="en-US"/>
              </w:rPr>
            </w:pPr>
            <w:r w:rsidRPr="00B71679">
              <w:rPr>
                <w:sz w:val="24"/>
                <w:szCs w:val="24"/>
              </w:rPr>
              <w:t>Г.Красноярск, ООО «Центр повышения квалификации и переподготовки «Луч знаний», «Методика преподавания ОБЖ»</w:t>
            </w:r>
          </w:p>
        </w:tc>
      </w:tr>
      <w:tr w:rsidR="006B5B2C" w:rsidTr="006B5B2C">
        <w:tc>
          <w:tcPr>
            <w:tcW w:w="460" w:type="dxa"/>
          </w:tcPr>
          <w:p w:rsidR="006B5B2C" w:rsidRDefault="006B5B2C" w:rsidP="006B5B2C">
            <w:pPr>
              <w:rPr>
                <w:b/>
                <w:sz w:val="24"/>
                <w:szCs w:val="24"/>
                <w:lang w:eastAsia="en-US"/>
              </w:rPr>
            </w:pPr>
            <w:r>
              <w:rPr>
                <w:b/>
                <w:sz w:val="24"/>
                <w:szCs w:val="24"/>
                <w:lang w:eastAsia="en-US"/>
              </w:rPr>
              <w:t>25</w:t>
            </w:r>
          </w:p>
        </w:tc>
        <w:tc>
          <w:tcPr>
            <w:tcW w:w="1331" w:type="dxa"/>
          </w:tcPr>
          <w:p w:rsidR="006B5B2C" w:rsidRDefault="006B5B2C" w:rsidP="006B5B2C">
            <w:pPr>
              <w:jc w:val="center"/>
              <w:rPr>
                <w:b/>
                <w:sz w:val="24"/>
                <w:szCs w:val="24"/>
                <w:lang w:eastAsia="en-US"/>
              </w:rPr>
            </w:pPr>
            <w:r>
              <w:rPr>
                <w:b/>
                <w:sz w:val="24"/>
                <w:szCs w:val="24"/>
                <w:lang w:eastAsia="en-US"/>
              </w:rPr>
              <w:t>-</w:t>
            </w:r>
          </w:p>
        </w:tc>
        <w:tc>
          <w:tcPr>
            <w:tcW w:w="1525" w:type="dxa"/>
          </w:tcPr>
          <w:p w:rsidR="006B5B2C" w:rsidRDefault="006B5B2C" w:rsidP="006B5B2C">
            <w:pPr>
              <w:rPr>
                <w:rFonts w:eastAsia="Calibri"/>
                <w:sz w:val="24"/>
                <w:szCs w:val="24"/>
                <w:lang w:eastAsia="en-US"/>
              </w:rPr>
            </w:pPr>
            <w:r>
              <w:rPr>
                <w:rFonts w:eastAsia="Calibri"/>
                <w:sz w:val="24"/>
                <w:szCs w:val="24"/>
                <w:lang w:eastAsia="en-US"/>
              </w:rPr>
              <w:t>МБОУ «Романовская ООШ»</w:t>
            </w:r>
          </w:p>
          <w:p w:rsidR="006B5B2C" w:rsidRDefault="006B5B2C" w:rsidP="006B5B2C">
            <w:pPr>
              <w:jc w:val="center"/>
              <w:rPr>
                <w:b/>
                <w:sz w:val="24"/>
                <w:szCs w:val="24"/>
                <w:lang w:eastAsia="en-US"/>
              </w:rPr>
            </w:pPr>
          </w:p>
        </w:tc>
        <w:tc>
          <w:tcPr>
            <w:tcW w:w="1652"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460" w:type="dxa"/>
          </w:tcPr>
          <w:p w:rsidR="006B5B2C" w:rsidRDefault="006B5B2C" w:rsidP="006B5B2C">
            <w:pPr>
              <w:rPr>
                <w:b/>
                <w:sz w:val="24"/>
                <w:szCs w:val="24"/>
                <w:lang w:eastAsia="en-US"/>
              </w:rPr>
            </w:pPr>
            <w:r>
              <w:rPr>
                <w:b/>
                <w:sz w:val="24"/>
                <w:szCs w:val="24"/>
                <w:lang w:eastAsia="en-US"/>
              </w:rPr>
              <w:t>26</w:t>
            </w:r>
          </w:p>
        </w:tc>
        <w:tc>
          <w:tcPr>
            <w:tcW w:w="1331" w:type="dxa"/>
          </w:tcPr>
          <w:p w:rsidR="006B5B2C" w:rsidRDefault="006B5B2C" w:rsidP="006B5B2C">
            <w:pPr>
              <w:jc w:val="center"/>
              <w:rPr>
                <w:b/>
                <w:sz w:val="24"/>
                <w:szCs w:val="24"/>
                <w:lang w:eastAsia="en-US"/>
              </w:rPr>
            </w:pPr>
            <w:r>
              <w:rPr>
                <w:rFonts w:eastAsia="Calibri"/>
                <w:sz w:val="24"/>
                <w:szCs w:val="24"/>
                <w:lang w:eastAsia="en-US"/>
              </w:rPr>
              <w:t>-</w:t>
            </w:r>
          </w:p>
        </w:tc>
        <w:tc>
          <w:tcPr>
            <w:tcW w:w="1525" w:type="dxa"/>
          </w:tcPr>
          <w:p w:rsidR="006B5B2C" w:rsidRDefault="006B5B2C" w:rsidP="006B5B2C">
            <w:pPr>
              <w:rPr>
                <w:b/>
                <w:sz w:val="24"/>
                <w:szCs w:val="24"/>
                <w:lang w:eastAsia="en-US"/>
              </w:rPr>
            </w:pPr>
            <w:r>
              <w:rPr>
                <w:rFonts w:eastAsia="Calibri"/>
                <w:sz w:val="24"/>
                <w:szCs w:val="24"/>
                <w:lang w:eastAsia="en-US"/>
              </w:rPr>
              <w:t>МБОУ «Троицкая СОШ»</w:t>
            </w:r>
          </w:p>
        </w:tc>
        <w:tc>
          <w:tcPr>
            <w:tcW w:w="1652"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460" w:type="dxa"/>
          </w:tcPr>
          <w:p w:rsidR="006B5B2C" w:rsidRDefault="006B5B2C" w:rsidP="006B5B2C">
            <w:pPr>
              <w:rPr>
                <w:b/>
                <w:sz w:val="24"/>
                <w:szCs w:val="24"/>
                <w:lang w:eastAsia="en-US"/>
              </w:rPr>
            </w:pPr>
            <w:r>
              <w:rPr>
                <w:b/>
                <w:sz w:val="24"/>
                <w:szCs w:val="24"/>
                <w:lang w:eastAsia="en-US"/>
              </w:rPr>
              <w:t>27</w:t>
            </w:r>
          </w:p>
        </w:tc>
        <w:tc>
          <w:tcPr>
            <w:tcW w:w="1331" w:type="dxa"/>
          </w:tcPr>
          <w:p w:rsidR="006B5B2C" w:rsidRDefault="006B5B2C" w:rsidP="006B5B2C">
            <w:pPr>
              <w:jc w:val="center"/>
              <w:rPr>
                <w:b/>
                <w:sz w:val="24"/>
                <w:szCs w:val="24"/>
                <w:lang w:eastAsia="en-US"/>
              </w:rPr>
            </w:pPr>
            <w:r>
              <w:rPr>
                <w:b/>
                <w:sz w:val="24"/>
                <w:szCs w:val="24"/>
                <w:lang w:eastAsia="en-US"/>
              </w:rPr>
              <w:t>-</w:t>
            </w:r>
          </w:p>
        </w:tc>
        <w:tc>
          <w:tcPr>
            <w:tcW w:w="1525" w:type="dxa"/>
          </w:tcPr>
          <w:p w:rsidR="006B5B2C" w:rsidRDefault="006B5B2C" w:rsidP="006B5B2C">
            <w:pPr>
              <w:rPr>
                <w:b/>
                <w:sz w:val="24"/>
                <w:szCs w:val="24"/>
                <w:lang w:eastAsia="en-US"/>
              </w:rPr>
            </w:pPr>
            <w:r w:rsidRPr="009C1B80">
              <w:rPr>
                <w:sz w:val="24"/>
                <w:szCs w:val="24"/>
              </w:rPr>
              <w:t>МБОУ «СОШ №4»</w:t>
            </w:r>
          </w:p>
        </w:tc>
        <w:tc>
          <w:tcPr>
            <w:tcW w:w="1652"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Default="006B5B2C" w:rsidP="006B5B2C">
            <w:pPr>
              <w:jc w:val="center"/>
              <w:rPr>
                <w:b/>
                <w:sz w:val="24"/>
                <w:szCs w:val="24"/>
                <w:lang w:eastAsia="en-US"/>
              </w:rPr>
            </w:pPr>
            <w:r>
              <w:rPr>
                <w:b/>
                <w:sz w:val="24"/>
                <w:szCs w:val="24"/>
                <w:lang w:eastAsia="en-US"/>
              </w:rPr>
              <w:t>-</w:t>
            </w:r>
          </w:p>
        </w:tc>
      </w:tr>
      <w:tr w:rsidR="006B5B2C" w:rsidTr="006B5B2C">
        <w:trPr>
          <w:trHeight w:val="1269"/>
        </w:trPr>
        <w:tc>
          <w:tcPr>
            <w:tcW w:w="460" w:type="dxa"/>
          </w:tcPr>
          <w:p w:rsidR="006B5B2C" w:rsidRDefault="006B5B2C" w:rsidP="006B5B2C">
            <w:pPr>
              <w:rPr>
                <w:b/>
                <w:sz w:val="24"/>
                <w:szCs w:val="24"/>
                <w:lang w:eastAsia="en-US"/>
              </w:rPr>
            </w:pPr>
            <w:r>
              <w:rPr>
                <w:b/>
                <w:sz w:val="24"/>
                <w:szCs w:val="24"/>
                <w:lang w:eastAsia="en-US"/>
              </w:rPr>
              <w:t>28</w:t>
            </w:r>
          </w:p>
        </w:tc>
        <w:tc>
          <w:tcPr>
            <w:tcW w:w="1331" w:type="dxa"/>
          </w:tcPr>
          <w:p w:rsidR="006B5B2C" w:rsidRDefault="006B5B2C" w:rsidP="006B5B2C">
            <w:pPr>
              <w:jc w:val="center"/>
              <w:rPr>
                <w:b/>
                <w:sz w:val="24"/>
                <w:szCs w:val="24"/>
                <w:lang w:eastAsia="en-US"/>
              </w:rPr>
            </w:pPr>
            <w:r>
              <w:rPr>
                <w:b/>
                <w:sz w:val="24"/>
                <w:szCs w:val="24"/>
                <w:lang w:eastAsia="en-US"/>
              </w:rPr>
              <w:t>-</w:t>
            </w:r>
          </w:p>
        </w:tc>
        <w:tc>
          <w:tcPr>
            <w:tcW w:w="1525" w:type="dxa"/>
          </w:tcPr>
          <w:p w:rsidR="006B5B2C" w:rsidRDefault="006B5B2C" w:rsidP="006B5B2C">
            <w:pPr>
              <w:jc w:val="center"/>
              <w:rPr>
                <w:rFonts w:eastAsia="Calibri"/>
                <w:sz w:val="24"/>
                <w:szCs w:val="24"/>
                <w:lang w:eastAsia="en-US"/>
              </w:rPr>
            </w:pPr>
            <w:r>
              <w:rPr>
                <w:rFonts w:eastAsia="Calibri"/>
                <w:sz w:val="24"/>
                <w:szCs w:val="24"/>
                <w:lang w:eastAsia="en-US"/>
              </w:rPr>
              <w:t>МБОУ «2-Михайловская СОШ»</w:t>
            </w:r>
          </w:p>
          <w:p w:rsidR="006B5B2C" w:rsidRDefault="006B5B2C" w:rsidP="006B5B2C">
            <w:pPr>
              <w:rPr>
                <w:b/>
                <w:sz w:val="24"/>
                <w:szCs w:val="24"/>
                <w:lang w:eastAsia="en-US"/>
              </w:rPr>
            </w:pPr>
          </w:p>
        </w:tc>
        <w:tc>
          <w:tcPr>
            <w:tcW w:w="1652"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Default="006B5B2C" w:rsidP="006B5B2C">
            <w:pPr>
              <w:jc w:val="center"/>
              <w:rPr>
                <w:b/>
                <w:sz w:val="24"/>
                <w:szCs w:val="24"/>
                <w:lang w:eastAsia="en-US"/>
              </w:rPr>
            </w:pPr>
            <w:r>
              <w:rPr>
                <w:b/>
                <w:sz w:val="24"/>
                <w:szCs w:val="24"/>
                <w:lang w:eastAsia="en-US"/>
              </w:rPr>
              <w:t>-</w:t>
            </w:r>
          </w:p>
        </w:tc>
      </w:tr>
      <w:tr w:rsidR="006B5B2C" w:rsidTr="006B5B2C">
        <w:tc>
          <w:tcPr>
            <w:tcW w:w="460" w:type="dxa"/>
          </w:tcPr>
          <w:p w:rsidR="006B5B2C" w:rsidRDefault="006B5B2C" w:rsidP="006B5B2C">
            <w:pPr>
              <w:rPr>
                <w:b/>
                <w:sz w:val="24"/>
                <w:szCs w:val="24"/>
                <w:lang w:eastAsia="en-US"/>
              </w:rPr>
            </w:pPr>
            <w:r>
              <w:rPr>
                <w:b/>
                <w:sz w:val="24"/>
                <w:szCs w:val="24"/>
                <w:lang w:eastAsia="en-US"/>
              </w:rPr>
              <w:lastRenderedPageBreak/>
              <w:t>29</w:t>
            </w:r>
          </w:p>
        </w:tc>
        <w:tc>
          <w:tcPr>
            <w:tcW w:w="1331" w:type="dxa"/>
          </w:tcPr>
          <w:p w:rsidR="006B5B2C" w:rsidRDefault="006B5B2C" w:rsidP="006B5B2C">
            <w:pPr>
              <w:rPr>
                <w:b/>
                <w:sz w:val="24"/>
                <w:szCs w:val="24"/>
                <w:lang w:eastAsia="en-US"/>
              </w:rPr>
            </w:pPr>
            <w:r>
              <w:rPr>
                <w:sz w:val="24"/>
                <w:szCs w:val="24"/>
              </w:rPr>
              <w:t>Ушакова Надежда Александровна</w:t>
            </w:r>
          </w:p>
        </w:tc>
        <w:tc>
          <w:tcPr>
            <w:tcW w:w="1525" w:type="dxa"/>
          </w:tcPr>
          <w:p w:rsidR="006B5B2C" w:rsidRDefault="006B5B2C" w:rsidP="006B5B2C">
            <w:pPr>
              <w:rPr>
                <w:b/>
                <w:sz w:val="24"/>
                <w:szCs w:val="24"/>
                <w:lang w:eastAsia="en-US"/>
              </w:rPr>
            </w:pPr>
            <w:r>
              <w:rPr>
                <w:rFonts w:eastAsia="Calibri"/>
                <w:sz w:val="24"/>
                <w:szCs w:val="24"/>
              </w:rPr>
              <w:t>МБОУ «Бурдыгинская СОШ»</w:t>
            </w:r>
          </w:p>
        </w:tc>
        <w:tc>
          <w:tcPr>
            <w:tcW w:w="1652" w:type="dxa"/>
          </w:tcPr>
          <w:p w:rsidR="006B5B2C" w:rsidRDefault="006B5B2C" w:rsidP="006B5B2C">
            <w:pPr>
              <w:jc w:val="center"/>
              <w:rPr>
                <w:b/>
                <w:sz w:val="24"/>
                <w:szCs w:val="24"/>
                <w:lang w:eastAsia="en-US"/>
              </w:rPr>
            </w:pPr>
            <w:r w:rsidRPr="000C64D3">
              <w:rPr>
                <w:sz w:val="24"/>
                <w:szCs w:val="24"/>
              </w:rPr>
              <w:t>высшее</w:t>
            </w:r>
          </w:p>
        </w:tc>
        <w:tc>
          <w:tcPr>
            <w:tcW w:w="1613" w:type="dxa"/>
          </w:tcPr>
          <w:p w:rsidR="006B5B2C" w:rsidRDefault="006B5B2C" w:rsidP="006B5B2C">
            <w:pPr>
              <w:pStyle w:val="ab"/>
              <w:rPr>
                <w:rFonts w:ascii="Times New Roman" w:hAnsi="Times New Roman"/>
                <w:sz w:val="24"/>
                <w:szCs w:val="24"/>
              </w:rPr>
            </w:pPr>
            <w:r>
              <w:rPr>
                <w:rFonts w:ascii="Times New Roman" w:hAnsi="Times New Roman"/>
                <w:sz w:val="24"/>
                <w:szCs w:val="24"/>
              </w:rPr>
              <w:t>ООО «Инфоурок»,</w:t>
            </w:r>
          </w:p>
          <w:p w:rsidR="006B5B2C" w:rsidRDefault="006B5B2C" w:rsidP="006B5B2C">
            <w:pPr>
              <w:pStyle w:val="ab"/>
              <w:rPr>
                <w:rFonts w:ascii="Times New Roman" w:hAnsi="Times New Roman"/>
                <w:sz w:val="24"/>
                <w:szCs w:val="24"/>
              </w:rPr>
            </w:pPr>
            <w:r>
              <w:rPr>
                <w:rFonts w:ascii="Times New Roman" w:hAnsi="Times New Roman"/>
                <w:sz w:val="24"/>
                <w:szCs w:val="24"/>
              </w:rPr>
              <w:t xml:space="preserve">2020г, </w:t>
            </w:r>
          </w:p>
          <w:p w:rsidR="006B5B2C" w:rsidRDefault="006B5B2C" w:rsidP="006B5B2C">
            <w:pPr>
              <w:rPr>
                <w:b/>
                <w:sz w:val="24"/>
                <w:szCs w:val="24"/>
                <w:lang w:eastAsia="en-US"/>
              </w:rPr>
            </w:pPr>
            <w:r>
              <w:rPr>
                <w:sz w:val="24"/>
                <w:szCs w:val="24"/>
              </w:rPr>
              <w:t>Учитель физики</w:t>
            </w:r>
          </w:p>
        </w:tc>
        <w:tc>
          <w:tcPr>
            <w:tcW w:w="1613" w:type="dxa"/>
          </w:tcPr>
          <w:p w:rsidR="006B5B2C" w:rsidRPr="0011097B" w:rsidRDefault="006B5B2C" w:rsidP="006B5B2C">
            <w:pPr>
              <w:jc w:val="center"/>
              <w:rPr>
                <w:sz w:val="24"/>
                <w:szCs w:val="24"/>
                <w:lang w:eastAsia="en-US"/>
              </w:rPr>
            </w:pPr>
            <w:r w:rsidRPr="0011097B">
              <w:rPr>
                <w:sz w:val="24"/>
                <w:szCs w:val="24"/>
              </w:rPr>
              <w:t>2020</w:t>
            </w:r>
          </w:p>
        </w:tc>
        <w:tc>
          <w:tcPr>
            <w:tcW w:w="1377" w:type="dxa"/>
          </w:tcPr>
          <w:p w:rsidR="006B5B2C" w:rsidRPr="0011097B" w:rsidRDefault="006B5B2C" w:rsidP="006B5B2C">
            <w:pPr>
              <w:jc w:val="center"/>
              <w:rPr>
                <w:sz w:val="24"/>
                <w:szCs w:val="24"/>
                <w:lang w:eastAsia="en-US"/>
              </w:rPr>
            </w:pPr>
            <w:r w:rsidRPr="0011097B">
              <w:rPr>
                <w:sz w:val="24"/>
                <w:szCs w:val="24"/>
                <w:lang w:eastAsia="en-US"/>
              </w:rPr>
              <w:t>-</w:t>
            </w:r>
          </w:p>
        </w:tc>
      </w:tr>
      <w:tr w:rsidR="006B5B2C" w:rsidTr="006B5B2C">
        <w:tc>
          <w:tcPr>
            <w:tcW w:w="460" w:type="dxa"/>
          </w:tcPr>
          <w:p w:rsidR="006B5B2C" w:rsidRDefault="006B5B2C" w:rsidP="006B5B2C">
            <w:pPr>
              <w:rPr>
                <w:b/>
                <w:sz w:val="24"/>
                <w:szCs w:val="24"/>
                <w:lang w:eastAsia="en-US"/>
              </w:rPr>
            </w:pPr>
            <w:r>
              <w:rPr>
                <w:b/>
                <w:sz w:val="24"/>
                <w:szCs w:val="24"/>
                <w:lang w:eastAsia="en-US"/>
              </w:rPr>
              <w:t>30</w:t>
            </w:r>
          </w:p>
        </w:tc>
        <w:tc>
          <w:tcPr>
            <w:tcW w:w="1331" w:type="dxa"/>
          </w:tcPr>
          <w:p w:rsidR="006B5B2C" w:rsidRDefault="006B5B2C" w:rsidP="006B5B2C">
            <w:pPr>
              <w:jc w:val="center"/>
              <w:rPr>
                <w:b/>
                <w:sz w:val="24"/>
                <w:szCs w:val="24"/>
                <w:lang w:eastAsia="en-US"/>
              </w:rPr>
            </w:pPr>
            <w:r>
              <w:rPr>
                <w:b/>
                <w:sz w:val="24"/>
                <w:szCs w:val="24"/>
                <w:lang w:eastAsia="en-US"/>
              </w:rPr>
              <w:t>-</w:t>
            </w:r>
          </w:p>
        </w:tc>
        <w:tc>
          <w:tcPr>
            <w:tcW w:w="1525" w:type="dxa"/>
          </w:tcPr>
          <w:p w:rsidR="006B5B2C" w:rsidRDefault="006B5B2C" w:rsidP="006B5B2C">
            <w:pPr>
              <w:rPr>
                <w:b/>
                <w:sz w:val="24"/>
                <w:szCs w:val="24"/>
                <w:lang w:eastAsia="en-US"/>
              </w:rPr>
            </w:pPr>
            <w:r>
              <w:rPr>
                <w:sz w:val="24"/>
                <w:szCs w:val="24"/>
              </w:rPr>
              <w:t>МБОУ «Николаевская СОШ»</w:t>
            </w:r>
          </w:p>
        </w:tc>
        <w:tc>
          <w:tcPr>
            <w:tcW w:w="1652"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613" w:type="dxa"/>
          </w:tcPr>
          <w:p w:rsidR="006B5B2C" w:rsidRDefault="006B5B2C" w:rsidP="006B5B2C">
            <w:pPr>
              <w:jc w:val="center"/>
              <w:rPr>
                <w:b/>
                <w:sz w:val="24"/>
                <w:szCs w:val="24"/>
                <w:lang w:eastAsia="en-US"/>
              </w:rPr>
            </w:pPr>
            <w:r>
              <w:rPr>
                <w:b/>
                <w:sz w:val="24"/>
                <w:szCs w:val="24"/>
                <w:lang w:eastAsia="en-US"/>
              </w:rPr>
              <w:t>-</w:t>
            </w:r>
          </w:p>
        </w:tc>
        <w:tc>
          <w:tcPr>
            <w:tcW w:w="1377" w:type="dxa"/>
          </w:tcPr>
          <w:p w:rsidR="006B5B2C" w:rsidRDefault="006B5B2C" w:rsidP="006B5B2C">
            <w:pPr>
              <w:jc w:val="center"/>
              <w:rPr>
                <w:b/>
                <w:sz w:val="24"/>
                <w:szCs w:val="24"/>
                <w:lang w:eastAsia="en-US"/>
              </w:rPr>
            </w:pPr>
            <w:r>
              <w:rPr>
                <w:b/>
                <w:sz w:val="24"/>
                <w:szCs w:val="24"/>
                <w:lang w:eastAsia="en-US"/>
              </w:rPr>
              <w:t>-</w:t>
            </w:r>
          </w:p>
        </w:tc>
      </w:tr>
    </w:tbl>
    <w:p w:rsidR="006B5B2C" w:rsidRPr="00E80AE4" w:rsidRDefault="006B5B2C" w:rsidP="006B5B2C">
      <w:pPr>
        <w:spacing w:after="0"/>
        <w:rPr>
          <w:rFonts w:ascii="Times New Roman" w:eastAsia="Times New Roman" w:hAnsi="Times New Roman" w:cs="Times New Roman"/>
          <w:b/>
          <w:sz w:val="24"/>
          <w:szCs w:val="24"/>
          <w:lang w:eastAsia="en-US"/>
        </w:rPr>
      </w:pPr>
    </w:p>
    <w:p w:rsidR="006B5B2C" w:rsidRDefault="006B5B2C" w:rsidP="006B5B2C"/>
    <w:p w:rsidR="006B5B2C" w:rsidRPr="0074154B" w:rsidRDefault="006B5B2C" w:rsidP="0074154B">
      <w:pPr>
        <w:spacing w:after="0"/>
        <w:ind w:firstLine="567"/>
        <w:jc w:val="both"/>
        <w:rPr>
          <w:rFonts w:ascii="Times New Roman" w:hAnsi="Times New Roman" w:cs="Times New Roman"/>
          <w:sz w:val="28"/>
          <w:szCs w:val="28"/>
        </w:rPr>
      </w:pPr>
    </w:p>
    <w:sectPr w:rsidR="006B5B2C" w:rsidRPr="0074154B" w:rsidSect="00744721">
      <w:footerReference w:type="default" r:id="rId17"/>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BFB" w:rsidRDefault="007F2BFB" w:rsidP="00111C8C">
      <w:pPr>
        <w:spacing w:after="0" w:line="240" w:lineRule="auto"/>
      </w:pPr>
      <w:r>
        <w:separator/>
      </w:r>
    </w:p>
  </w:endnote>
  <w:endnote w:type="continuationSeparator" w:id="0">
    <w:p w:rsidR="007F2BFB" w:rsidRDefault="007F2BFB" w:rsidP="0011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DejaVu 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6016"/>
      <w:docPartObj>
        <w:docPartGallery w:val="Page Numbers (Bottom of Page)"/>
        <w:docPartUnique/>
      </w:docPartObj>
    </w:sdtPr>
    <w:sdtEndPr/>
    <w:sdtContent>
      <w:p w:rsidR="002441C1" w:rsidRDefault="002441C1">
        <w:pPr>
          <w:pStyle w:val="af5"/>
          <w:jc w:val="right"/>
        </w:pPr>
        <w:r>
          <w:rPr>
            <w:noProof/>
          </w:rPr>
          <w:fldChar w:fldCharType="begin"/>
        </w:r>
        <w:r>
          <w:rPr>
            <w:noProof/>
          </w:rPr>
          <w:instrText xml:space="preserve"> PAGE   \* MERGEFORMAT </w:instrText>
        </w:r>
        <w:r>
          <w:rPr>
            <w:noProof/>
          </w:rPr>
          <w:fldChar w:fldCharType="separate"/>
        </w:r>
        <w:r w:rsidR="00FB0721">
          <w:rPr>
            <w:noProof/>
          </w:rPr>
          <w:t>1</w:t>
        </w:r>
        <w:r>
          <w:rPr>
            <w:noProof/>
          </w:rPr>
          <w:fldChar w:fldCharType="end"/>
        </w:r>
      </w:p>
    </w:sdtContent>
  </w:sdt>
  <w:p w:rsidR="002441C1" w:rsidRDefault="002441C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BFB" w:rsidRDefault="007F2BFB" w:rsidP="00111C8C">
      <w:pPr>
        <w:spacing w:after="0" w:line="240" w:lineRule="auto"/>
      </w:pPr>
      <w:r>
        <w:separator/>
      </w:r>
    </w:p>
  </w:footnote>
  <w:footnote w:type="continuationSeparator" w:id="0">
    <w:p w:rsidR="007F2BFB" w:rsidRDefault="007F2BFB" w:rsidP="00111C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1038"/>
    <w:multiLevelType w:val="multilevel"/>
    <w:tmpl w:val="A9187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7652B"/>
    <w:multiLevelType w:val="multilevel"/>
    <w:tmpl w:val="04ACB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33E04"/>
    <w:multiLevelType w:val="multilevel"/>
    <w:tmpl w:val="9DFC59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C6CC2"/>
    <w:multiLevelType w:val="hybridMultilevel"/>
    <w:tmpl w:val="4014C580"/>
    <w:lvl w:ilvl="0" w:tplc="D5BC0A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964863"/>
    <w:multiLevelType w:val="multilevel"/>
    <w:tmpl w:val="8B34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F6E66"/>
    <w:multiLevelType w:val="multilevel"/>
    <w:tmpl w:val="0E042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BF3262"/>
    <w:multiLevelType w:val="hybridMultilevel"/>
    <w:tmpl w:val="1DD03990"/>
    <w:lvl w:ilvl="0" w:tplc="D5BC0A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F50508"/>
    <w:multiLevelType w:val="multilevel"/>
    <w:tmpl w:val="1E483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B43285"/>
    <w:multiLevelType w:val="multilevel"/>
    <w:tmpl w:val="F4086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3029D2"/>
    <w:multiLevelType w:val="multilevel"/>
    <w:tmpl w:val="4CFCB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42AC4"/>
    <w:multiLevelType w:val="hybridMultilevel"/>
    <w:tmpl w:val="13A022CA"/>
    <w:lvl w:ilvl="0" w:tplc="D5BC0A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723E92"/>
    <w:multiLevelType w:val="hybridMultilevel"/>
    <w:tmpl w:val="0F6E6EAA"/>
    <w:lvl w:ilvl="0" w:tplc="05C4A4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973553D"/>
    <w:multiLevelType w:val="hybridMultilevel"/>
    <w:tmpl w:val="D7BAA99A"/>
    <w:lvl w:ilvl="0" w:tplc="0419000F">
      <w:start w:val="1"/>
      <w:numFmt w:val="decimal"/>
      <w:lvlText w:val="%1."/>
      <w:lvlJc w:val="left"/>
      <w:pPr>
        <w:ind w:left="720" w:hanging="360"/>
      </w:pPr>
    </w:lvl>
    <w:lvl w:ilvl="1" w:tplc="E6C0EDDE">
      <w:start w:val="1"/>
      <w:numFmt w:val="decimal"/>
      <w:lvlText w:val="%2."/>
      <w:lvlJc w:val="left"/>
      <w:pPr>
        <w:ind w:left="1440" w:hanging="360"/>
      </w:pPr>
      <w:rPr>
        <w:rFonts w:ascii="Times New Roman" w:eastAsia="Times New Roman" w:hAnsi="Times New Roman" w:cs="Times New Roman"/>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C9139B"/>
    <w:multiLevelType w:val="hybridMultilevel"/>
    <w:tmpl w:val="770448BA"/>
    <w:lvl w:ilvl="0" w:tplc="0A4079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FA2E17"/>
    <w:multiLevelType w:val="hybridMultilevel"/>
    <w:tmpl w:val="C1765AE4"/>
    <w:lvl w:ilvl="0" w:tplc="D5BC0A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1E56A05"/>
    <w:multiLevelType w:val="hybridMultilevel"/>
    <w:tmpl w:val="8926FD8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3E109C9"/>
    <w:multiLevelType w:val="hybridMultilevel"/>
    <w:tmpl w:val="31B41B10"/>
    <w:lvl w:ilvl="0" w:tplc="D5BC0A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550364"/>
    <w:multiLevelType w:val="multilevel"/>
    <w:tmpl w:val="AB58D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472235"/>
    <w:multiLevelType w:val="hybridMultilevel"/>
    <w:tmpl w:val="08805CE8"/>
    <w:lvl w:ilvl="0" w:tplc="D5BC0A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EF4297"/>
    <w:multiLevelType w:val="multilevel"/>
    <w:tmpl w:val="21ECC058"/>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2D45A1"/>
    <w:multiLevelType w:val="hybridMultilevel"/>
    <w:tmpl w:val="0506EF32"/>
    <w:lvl w:ilvl="0" w:tplc="D5BC0A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BA66D2C"/>
    <w:multiLevelType w:val="hybridMultilevel"/>
    <w:tmpl w:val="7C2664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8526E2"/>
    <w:multiLevelType w:val="multilevel"/>
    <w:tmpl w:val="ED7A26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990939"/>
    <w:multiLevelType w:val="multilevel"/>
    <w:tmpl w:val="8594F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6C00C5"/>
    <w:multiLevelType w:val="multilevel"/>
    <w:tmpl w:val="897E3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4F07F8"/>
    <w:multiLevelType w:val="hybridMultilevel"/>
    <w:tmpl w:val="AE22CD58"/>
    <w:lvl w:ilvl="0" w:tplc="47304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C56280"/>
    <w:multiLevelType w:val="hybridMultilevel"/>
    <w:tmpl w:val="736C5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140131"/>
    <w:multiLevelType w:val="multilevel"/>
    <w:tmpl w:val="EC10AAC4"/>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nsid w:val="58824AB7"/>
    <w:multiLevelType w:val="hybridMultilevel"/>
    <w:tmpl w:val="002847BA"/>
    <w:lvl w:ilvl="0" w:tplc="04190011">
      <w:start w:val="1"/>
      <w:numFmt w:val="decimal"/>
      <w:lvlText w:val="%1)"/>
      <w:lvlJc w:val="left"/>
      <w:pPr>
        <w:tabs>
          <w:tab w:val="num" w:pos="720"/>
        </w:tabs>
        <w:ind w:left="720" w:hanging="360"/>
      </w:pPr>
      <w:rPr>
        <w:rFonts w:hint="default"/>
      </w:rPr>
    </w:lvl>
    <w:lvl w:ilvl="1" w:tplc="C178BA66" w:tentative="1">
      <w:start w:val="1"/>
      <w:numFmt w:val="bullet"/>
      <w:lvlText w:val="•"/>
      <w:lvlJc w:val="left"/>
      <w:pPr>
        <w:tabs>
          <w:tab w:val="num" w:pos="1440"/>
        </w:tabs>
        <w:ind w:left="1440" w:hanging="360"/>
      </w:pPr>
      <w:rPr>
        <w:rFonts w:ascii="Arial" w:hAnsi="Arial" w:hint="default"/>
      </w:rPr>
    </w:lvl>
    <w:lvl w:ilvl="2" w:tplc="6062131E" w:tentative="1">
      <w:start w:val="1"/>
      <w:numFmt w:val="bullet"/>
      <w:lvlText w:val="•"/>
      <w:lvlJc w:val="left"/>
      <w:pPr>
        <w:tabs>
          <w:tab w:val="num" w:pos="2160"/>
        </w:tabs>
        <w:ind w:left="2160" w:hanging="360"/>
      </w:pPr>
      <w:rPr>
        <w:rFonts w:ascii="Arial" w:hAnsi="Arial" w:hint="default"/>
      </w:rPr>
    </w:lvl>
    <w:lvl w:ilvl="3" w:tplc="E32CC1AE" w:tentative="1">
      <w:start w:val="1"/>
      <w:numFmt w:val="bullet"/>
      <w:lvlText w:val="•"/>
      <w:lvlJc w:val="left"/>
      <w:pPr>
        <w:tabs>
          <w:tab w:val="num" w:pos="2880"/>
        </w:tabs>
        <w:ind w:left="2880" w:hanging="360"/>
      </w:pPr>
      <w:rPr>
        <w:rFonts w:ascii="Arial" w:hAnsi="Arial" w:hint="default"/>
      </w:rPr>
    </w:lvl>
    <w:lvl w:ilvl="4" w:tplc="BC0ED590" w:tentative="1">
      <w:start w:val="1"/>
      <w:numFmt w:val="bullet"/>
      <w:lvlText w:val="•"/>
      <w:lvlJc w:val="left"/>
      <w:pPr>
        <w:tabs>
          <w:tab w:val="num" w:pos="3600"/>
        </w:tabs>
        <w:ind w:left="3600" w:hanging="360"/>
      </w:pPr>
      <w:rPr>
        <w:rFonts w:ascii="Arial" w:hAnsi="Arial" w:hint="default"/>
      </w:rPr>
    </w:lvl>
    <w:lvl w:ilvl="5" w:tplc="8B62C024" w:tentative="1">
      <w:start w:val="1"/>
      <w:numFmt w:val="bullet"/>
      <w:lvlText w:val="•"/>
      <w:lvlJc w:val="left"/>
      <w:pPr>
        <w:tabs>
          <w:tab w:val="num" w:pos="4320"/>
        </w:tabs>
        <w:ind w:left="4320" w:hanging="360"/>
      </w:pPr>
      <w:rPr>
        <w:rFonts w:ascii="Arial" w:hAnsi="Arial" w:hint="default"/>
      </w:rPr>
    </w:lvl>
    <w:lvl w:ilvl="6" w:tplc="A2808830" w:tentative="1">
      <w:start w:val="1"/>
      <w:numFmt w:val="bullet"/>
      <w:lvlText w:val="•"/>
      <w:lvlJc w:val="left"/>
      <w:pPr>
        <w:tabs>
          <w:tab w:val="num" w:pos="5040"/>
        </w:tabs>
        <w:ind w:left="5040" w:hanging="360"/>
      </w:pPr>
      <w:rPr>
        <w:rFonts w:ascii="Arial" w:hAnsi="Arial" w:hint="default"/>
      </w:rPr>
    </w:lvl>
    <w:lvl w:ilvl="7" w:tplc="1A0C9DA4" w:tentative="1">
      <w:start w:val="1"/>
      <w:numFmt w:val="bullet"/>
      <w:lvlText w:val="•"/>
      <w:lvlJc w:val="left"/>
      <w:pPr>
        <w:tabs>
          <w:tab w:val="num" w:pos="5760"/>
        </w:tabs>
        <w:ind w:left="5760" w:hanging="360"/>
      </w:pPr>
      <w:rPr>
        <w:rFonts w:ascii="Arial" w:hAnsi="Arial" w:hint="default"/>
      </w:rPr>
    </w:lvl>
    <w:lvl w:ilvl="8" w:tplc="32203E7A" w:tentative="1">
      <w:start w:val="1"/>
      <w:numFmt w:val="bullet"/>
      <w:lvlText w:val="•"/>
      <w:lvlJc w:val="left"/>
      <w:pPr>
        <w:tabs>
          <w:tab w:val="num" w:pos="6480"/>
        </w:tabs>
        <w:ind w:left="6480" w:hanging="360"/>
      </w:pPr>
      <w:rPr>
        <w:rFonts w:ascii="Arial" w:hAnsi="Arial" w:hint="default"/>
      </w:rPr>
    </w:lvl>
  </w:abstractNum>
  <w:abstractNum w:abstractNumId="29">
    <w:nsid w:val="591B294D"/>
    <w:multiLevelType w:val="multilevel"/>
    <w:tmpl w:val="37981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194865"/>
    <w:multiLevelType w:val="hybridMultilevel"/>
    <w:tmpl w:val="4292275C"/>
    <w:lvl w:ilvl="0" w:tplc="D5BC0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6F32EE"/>
    <w:multiLevelType w:val="multilevel"/>
    <w:tmpl w:val="83D2B0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AE1BDC"/>
    <w:multiLevelType w:val="multilevel"/>
    <w:tmpl w:val="FE500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7803B4"/>
    <w:multiLevelType w:val="hybridMultilevel"/>
    <w:tmpl w:val="9B826B0A"/>
    <w:lvl w:ilvl="0" w:tplc="04190011">
      <w:start w:val="1"/>
      <w:numFmt w:val="decimal"/>
      <w:lvlText w:val="%1)"/>
      <w:lvlJc w:val="left"/>
      <w:pPr>
        <w:ind w:left="10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5E013A4"/>
    <w:multiLevelType w:val="multilevel"/>
    <w:tmpl w:val="5AFE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E41CD0"/>
    <w:multiLevelType w:val="hybridMultilevel"/>
    <w:tmpl w:val="0AB2A0BA"/>
    <w:lvl w:ilvl="0" w:tplc="66B0F46C">
      <w:start w:val="1"/>
      <w:numFmt w:val="bullet"/>
      <w:lvlText w:val="•"/>
      <w:lvlJc w:val="left"/>
      <w:pPr>
        <w:tabs>
          <w:tab w:val="num" w:pos="720"/>
        </w:tabs>
        <w:ind w:left="720" w:hanging="360"/>
      </w:pPr>
      <w:rPr>
        <w:rFonts w:ascii="Arial" w:hAnsi="Arial" w:hint="default"/>
      </w:rPr>
    </w:lvl>
    <w:lvl w:ilvl="1" w:tplc="9BDA8A84" w:tentative="1">
      <w:start w:val="1"/>
      <w:numFmt w:val="bullet"/>
      <w:lvlText w:val="•"/>
      <w:lvlJc w:val="left"/>
      <w:pPr>
        <w:tabs>
          <w:tab w:val="num" w:pos="1440"/>
        </w:tabs>
        <w:ind w:left="1440" w:hanging="360"/>
      </w:pPr>
      <w:rPr>
        <w:rFonts w:ascii="Arial" w:hAnsi="Arial" w:hint="default"/>
      </w:rPr>
    </w:lvl>
    <w:lvl w:ilvl="2" w:tplc="6E1A764A" w:tentative="1">
      <w:start w:val="1"/>
      <w:numFmt w:val="bullet"/>
      <w:lvlText w:val="•"/>
      <w:lvlJc w:val="left"/>
      <w:pPr>
        <w:tabs>
          <w:tab w:val="num" w:pos="2160"/>
        </w:tabs>
        <w:ind w:left="2160" w:hanging="360"/>
      </w:pPr>
      <w:rPr>
        <w:rFonts w:ascii="Arial" w:hAnsi="Arial" w:hint="default"/>
      </w:rPr>
    </w:lvl>
    <w:lvl w:ilvl="3" w:tplc="5384711C" w:tentative="1">
      <w:start w:val="1"/>
      <w:numFmt w:val="bullet"/>
      <w:lvlText w:val="•"/>
      <w:lvlJc w:val="left"/>
      <w:pPr>
        <w:tabs>
          <w:tab w:val="num" w:pos="2880"/>
        </w:tabs>
        <w:ind w:left="2880" w:hanging="360"/>
      </w:pPr>
      <w:rPr>
        <w:rFonts w:ascii="Arial" w:hAnsi="Arial" w:hint="default"/>
      </w:rPr>
    </w:lvl>
    <w:lvl w:ilvl="4" w:tplc="C6D67FC4" w:tentative="1">
      <w:start w:val="1"/>
      <w:numFmt w:val="bullet"/>
      <w:lvlText w:val="•"/>
      <w:lvlJc w:val="left"/>
      <w:pPr>
        <w:tabs>
          <w:tab w:val="num" w:pos="3600"/>
        </w:tabs>
        <w:ind w:left="3600" w:hanging="360"/>
      </w:pPr>
      <w:rPr>
        <w:rFonts w:ascii="Arial" w:hAnsi="Arial" w:hint="default"/>
      </w:rPr>
    </w:lvl>
    <w:lvl w:ilvl="5" w:tplc="FFF02742" w:tentative="1">
      <w:start w:val="1"/>
      <w:numFmt w:val="bullet"/>
      <w:lvlText w:val="•"/>
      <w:lvlJc w:val="left"/>
      <w:pPr>
        <w:tabs>
          <w:tab w:val="num" w:pos="4320"/>
        </w:tabs>
        <w:ind w:left="4320" w:hanging="360"/>
      </w:pPr>
      <w:rPr>
        <w:rFonts w:ascii="Arial" w:hAnsi="Arial" w:hint="default"/>
      </w:rPr>
    </w:lvl>
    <w:lvl w:ilvl="6" w:tplc="9BCA2160" w:tentative="1">
      <w:start w:val="1"/>
      <w:numFmt w:val="bullet"/>
      <w:lvlText w:val="•"/>
      <w:lvlJc w:val="left"/>
      <w:pPr>
        <w:tabs>
          <w:tab w:val="num" w:pos="5040"/>
        </w:tabs>
        <w:ind w:left="5040" w:hanging="360"/>
      </w:pPr>
      <w:rPr>
        <w:rFonts w:ascii="Arial" w:hAnsi="Arial" w:hint="default"/>
      </w:rPr>
    </w:lvl>
    <w:lvl w:ilvl="7" w:tplc="C2F01706" w:tentative="1">
      <w:start w:val="1"/>
      <w:numFmt w:val="bullet"/>
      <w:lvlText w:val="•"/>
      <w:lvlJc w:val="left"/>
      <w:pPr>
        <w:tabs>
          <w:tab w:val="num" w:pos="5760"/>
        </w:tabs>
        <w:ind w:left="5760" w:hanging="360"/>
      </w:pPr>
      <w:rPr>
        <w:rFonts w:ascii="Arial" w:hAnsi="Arial" w:hint="default"/>
      </w:rPr>
    </w:lvl>
    <w:lvl w:ilvl="8" w:tplc="9D5AF136" w:tentative="1">
      <w:start w:val="1"/>
      <w:numFmt w:val="bullet"/>
      <w:lvlText w:val="•"/>
      <w:lvlJc w:val="left"/>
      <w:pPr>
        <w:tabs>
          <w:tab w:val="num" w:pos="6480"/>
        </w:tabs>
        <w:ind w:left="6480" w:hanging="360"/>
      </w:pPr>
      <w:rPr>
        <w:rFonts w:ascii="Arial" w:hAnsi="Arial" w:hint="default"/>
      </w:rPr>
    </w:lvl>
  </w:abstractNum>
  <w:abstractNum w:abstractNumId="36">
    <w:nsid w:val="6AD66271"/>
    <w:multiLevelType w:val="hybridMultilevel"/>
    <w:tmpl w:val="04E8AC80"/>
    <w:lvl w:ilvl="0" w:tplc="D5BC0A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F65725"/>
    <w:multiLevelType w:val="multilevel"/>
    <w:tmpl w:val="DC1A8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C73AFF"/>
    <w:multiLevelType w:val="hybridMultilevel"/>
    <w:tmpl w:val="44D63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2259D8"/>
    <w:multiLevelType w:val="multilevel"/>
    <w:tmpl w:val="9C4A7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894CC7"/>
    <w:multiLevelType w:val="hybridMultilevel"/>
    <w:tmpl w:val="78C6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2E02C2"/>
    <w:multiLevelType w:val="hybridMultilevel"/>
    <w:tmpl w:val="D4CE7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4D3DF7"/>
    <w:multiLevelType w:val="hybridMultilevel"/>
    <w:tmpl w:val="5D3ADE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5F5677"/>
    <w:multiLevelType w:val="hybridMultilevel"/>
    <w:tmpl w:val="4D88B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9"/>
  </w:num>
  <w:num w:numId="3">
    <w:abstractNumId w:val="27"/>
  </w:num>
  <w:num w:numId="4">
    <w:abstractNumId w:val="12"/>
  </w:num>
  <w:num w:numId="5">
    <w:abstractNumId w:val="2"/>
  </w:num>
  <w:num w:numId="6">
    <w:abstractNumId w:val="24"/>
  </w:num>
  <w:num w:numId="7">
    <w:abstractNumId w:val="10"/>
  </w:num>
  <w:num w:numId="8">
    <w:abstractNumId w:val="7"/>
  </w:num>
  <w:num w:numId="9">
    <w:abstractNumId w:val="13"/>
  </w:num>
  <w:num w:numId="10">
    <w:abstractNumId w:val="0"/>
  </w:num>
  <w:num w:numId="11">
    <w:abstractNumId w:val="39"/>
  </w:num>
  <w:num w:numId="12">
    <w:abstractNumId w:val="3"/>
  </w:num>
  <w:num w:numId="13">
    <w:abstractNumId w:val="14"/>
  </w:num>
  <w:num w:numId="14">
    <w:abstractNumId w:val="30"/>
  </w:num>
  <w:num w:numId="15">
    <w:abstractNumId w:val="25"/>
  </w:num>
  <w:num w:numId="16">
    <w:abstractNumId w:val="36"/>
  </w:num>
  <w:num w:numId="17">
    <w:abstractNumId w:val="37"/>
  </w:num>
  <w:num w:numId="18">
    <w:abstractNumId w:val="31"/>
  </w:num>
  <w:num w:numId="19">
    <w:abstractNumId w:val="8"/>
  </w:num>
  <w:num w:numId="20">
    <w:abstractNumId w:val="20"/>
  </w:num>
  <w:num w:numId="21">
    <w:abstractNumId w:val="6"/>
  </w:num>
  <w:num w:numId="22">
    <w:abstractNumId w:val="5"/>
  </w:num>
  <w:num w:numId="23">
    <w:abstractNumId w:val="16"/>
  </w:num>
  <w:num w:numId="24">
    <w:abstractNumId w:val="1"/>
  </w:num>
  <w:num w:numId="25">
    <w:abstractNumId w:val="23"/>
  </w:num>
  <w:num w:numId="26">
    <w:abstractNumId w:val="19"/>
  </w:num>
  <w:num w:numId="27">
    <w:abstractNumId w:val="32"/>
  </w:num>
  <w:num w:numId="28">
    <w:abstractNumId w:val="29"/>
  </w:num>
  <w:num w:numId="29">
    <w:abstractNumId w:val="18"/>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5"/>
  </w:num>
  <w:num w:numId="33">
    <w:abstractNumId w:val="4"/>
  </w:num>
  <w:num w:numId="34">
    <w:abstractNumId w:val="17"/>
  </w:num>
  <w:num w:numId="35">
    <w:abstractNumId w:val="3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42"/>
  </w:num>
  <w:num w:numId="39">
    <w:abstractNumId w:val="43"/>
  </w:num>
  <w:num w:numId="40">
    <w:abstractNumId w:val="11"/>
  </w:num>
  <w:num w:numId="41">
    <w:abstractNumId w:val="21"/>
  </w:num>
  <w:num w:numId="42">
    <w:abstractNumId w:val="26"/>
  </w:num>
  <w:num w:numId="43">
    <w:abstractNumId w:val="28"/>
  </w:num>
  <w:num w:numId="44">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24"/>
    <w:rsid w:val="00013B09"/>
    <w:rsid w:val="000151B4"/>
    <w:rsid w:val="00025E80"/>
    <w:rsid w:val="00027F69"/>
    <w:rsid w:val="000354BE"/>
    <w:rsid w:val="00036464"/>
    <w:rsid w:val="00042DF5"/>
    <w:rsid w:val="000439E6"/>
    <w:rsid w:val="0004578D"/>
    <w:rsid w:val="0004621A"/>
    <w:rsid w:val="00052C13"/>
    <w:rsid w:val="000537AF"/>
    <w:rsid w:val="00081F5D"/>
    <w:rsid w:val="00084956"/>
    <w:rsid w:val="00093654"/>
    <w:rsid w:val="000A030D"/>
    <w:rsid w:val="000A3DEF"/>
    <w:rsid w:val="000A6E55"/>
    <w:rsid w:val="000D196D"/>
    <w:rsid w:val="000D3E68"/>
    <w:rsid w:val="000D5733"/>
    <w:rsid w:val="000E4EDC"/>
    <w:rsid w:val="000E669F"/>
    <w:rsid w:val="000F2A06"/>
    <w:rsid w:val="00103D0A"/>
    <w:rsid w:val="00104646"/>
    <w:rsid w:val="001078A9"/>
    <w:rsid w:val="00111C8C"/>
    <w:rsid w:val="00115E12"/>
    <w:rsid w:val="001161FF"/>
    <w:rsid w:val="00117467"/>
    <w:rsid w:val="00122FE8"/>
    <w:rsid w:val="00160FB3"/>
    <w:rsid w:val="0016403B"/>
    <w:rsid w:val="00174AB5"/>
    <w:rsid w:val="0018032E"/>
    <w:rsid w:val="0018347B"/>
    <w:rsid w:val="00185865"/>
    <w:rsid w:val="001915B0"/>
    <w:rsid w:val="001930D1"/>
    <w:rsid w:val="00194955"/>
    <w:rsid w:val="001A3730"/>
    <w:rsid w:val="001B0C79"/>
    <w:rsid w:val="001B7B86"/>
    <w:rsid w:val="001C0BD9"/>
    <w:rsid w:val="001D11E6"/>
    <w:rsid w:val="001D36B7"/>
    <w:rsid w:val="001E370F"/>
    <w:rsid w:val="001F2A1D"/>
    <w:rsid w:val="00200273"/>
    <w:rsid w:val="00205A48"/>
    <w:rsid w:val="0020620C"/>
    <w:rsid w:val="00220203"/>
    <w:rsid w:val="00223A29"/>
    <w:rsid w:val="00224CE3"/>
    <w:rsid w:val="00232B77"/>
    <w:rsid w:val="002441C1"/>
    <w:rsid w:val="0024605B"/>
    <w:rsid w:val="002602E9"/>
    <w:rsid w:val="00265956"/>
    <w:rsid w:val="00266C22"/>
    <w:rsid w:val="00285015"/>
    <w:rsid w:val="00287934"/>
    <w:rsid w:val="002A0D3A"/>
    <w:rsid w:val="002A13FF"/>
    <w:rsid w:val="002A602E"/>
    <w:rsid w:val="002A6648"/>
    <w:rsid w:val="002B05B2"/>
    <w:rsid w:val="002B3FE4"/>
    <w:rsid w:val="002C680E"/>
    <w:rsid w:val="002E465F"/>
    <w:rsid w:val="002E7A2A"/>
    <w:rsid w:val="0030277D"/>
    <w:rsid w:val="003117E0"/>
    <w:rsid w:val="0032453B"/>
    <w:rsid w:val="0033748F"/>
    <w:rsid w:val="003379BD"/>
    <w:rsid w:val="003408B0"/>
    <w:rsid w:val="00344855"/>
    <w:rsid w:val="003509A5"/>
    <w:rsid w:val="003574F9"/>
    <w:rsid w:val="003626AD"/>
    <w:rsid w:val="00380B64"/>
    <w:rsid w:val="00391ABA"/>
    <w:rsid w:val="00395712"/>
    <w:rsid w:val="003A5B05"/>
    <w:rsid w:val="003B35D0"/>
    <w:rsid w:val="003E4F4E"/>
    <w:rsid w:val="003E6DFD"/>
    <w:rsid w:val="003E7E73"/>
    <w:rsid w:val="00403642"/>
    <w:rsid w:val="0040503D"/>
    <w:rsid w:val="00412F76"/>
    <w:rsid w:val="00420AAF"/>
    <w:rsid w:val="00422019"/>
    <w:rsid w:val="00422327"/>
    <w:rsid w:val="00443BF0"/>
    <w:rsid w:val="00450214"/>
    <w:rsid w:val="0045239E"/>
    <w:rsid w:val="004604DC"/>
    <w:rsid w:val="00463D2F"/>
    <w:rsid w:val="00467724"/>
    <w:rsid w:val="0047050A"/>
    <w:rsid w:val="004778F5"/>
    <w:rsid w:val="004870D7"/>
    <w:rsid w:val="00493ED9"/>
    <w:rsid w:val="00496780"/>
    <w:rsid w:val="004A2719"/>
    <w:rsid w:val="004A29BF"/>
    <w:rsid w:val="004B53E2"/>
    <w:rsid w:val="004C0F59"/>
    <w:rsid w:val="004E1CE0"/>
    <w:rsid w:val="004E5FC4"/>
    <w:rsid w:val="004F0D19"/>
    <w:rsid w:val="00503008"/>
    <w:rsid w:val="00505210"/>
    <w:rsid w:val="0052737D"/>
    <w:rsid w:val="0054585F"/>
    <w:rsid w:val="00560BDE"/>
    <w:rsid w:val="005750AB"/>
    <w:rsid w:val="005754DB"/>
    <w:rsid w:val="00583CD1"/>
    <w:rsid w:val="00590E0F"/>
    <w:rsid w:val="005A000B"/>
    <w:rsid w:val="005B02FE"/>
    <w:rsid w:val="005B0A06"/>
    <w:rsid w:val="005B25EE"/>
    <w:rsid w:val="005B5779"/>
    <w:rsid w:val="005C218A"/>
    <w:rsid w:val="005C2D95"/>
    <w:rsid w:val="005C6C63"/>
    <w:rsid w:val="005D0FF5"/>
    <w:rsid w:val="005E1339"/>
    <w:rsid w:val="005E70C0"/>
    <w:rsid w:val="006011DB"/>
    <w:rsid w:val="0061138D"/>
    <w:rsid w:val="0061707A"/>
    <w:rsid w:val="00651FEB"/>
    <w:rsid w:val="00657ED3"/>
    <w:rsid w:val="00675217"/>
    <w:rsid w:val="00675322"/>
    <w:rsid w:val="00693D23"/>
    <w:rsid w:val="006A1CA9"/>
    <w:rsid w:val="006A7EF3"/>
    <w:rsid w:val="006B5B2C"/>
    <w:rsid w:val="006D3D1B"/>
    <w:rsid w:val="006D4A2A"/>
    <w:rsid w:val="006D5F40"/>
    <w:rsid w:val="006E49E5"/>
    <w:rsid w:val="006E5A82"/>
    <w:rsid w:val="007022D6"/>
    <w:rsid w:val="00702CA5"/>
    <w:rsid w:val="00705323"/>
    <w:rsid w:val="00715A5B"/>
    <w:rsid w:val="0071670D"/>
    <w:rsid w:val="00716DAF"/>
    <w:rsid w:val="0072007F"/>
    <w:rsid w:val="007203DE"/>
    <w:rsid w:val="007225DE"/>
    <w:rsid w:val="0074154B"/>
    <w:rsid w:val="00744721"/>
    <w:rsid w:val="00761195"/>
    <w:rsid w:val="00761DBA"/>
    <w:rsid w:val="00771E69"/>
    <w:rsid w:val="007873E1"/>
    <w:rsid w:val="00797704"/>
    <w:rsid w:val="007A41FF"/>
    <w:rsid w:val="007A691E"/>
    <w:rsid w:val="007B5B1B"/>
    <w:rsid w:val="007C1B33"/>
    <w:rsid w:val="007D3D84"/>
    <w:rsid w:val="007D6158"/>
    <w:rsid w:val="007D637F"/>
    <w:rsid w:val="007E05F1"/>
    <w:rsid w:val="007E2AC0"/>
    <w:rsid w:val="007E4857"/>
    <w:rsid w:val="007F101B"/>
    <w:rsid w:val="007F2548"/>
    <w:rsid w:val="007F2BFB"/>
    <w:rsid w:val="008055E1"/>
    <w:rsid w:val="00822BD6"/>
    <w:rsid w:val="00825EE4"/>
    <w:rsid w:val="0084468A"/>
    <w:rsid w:val="008575B4"/>
    <w:rsid w:val="008614AE"/>
    <w:rsid w:val="00875C90"/>
    <w:rsid w:val="00883257"/>
    <w:rsid w:val="0089010A"/>
    <w:rsid w:val="008A3851"/>
    <w:rsid w:val="008A68E8"/>
    <w:rsid w:val="008B46A5"/>
    <w:rsid w:val="008B5660"/>
    <w:rsid w:val="008C731B"/>
    <w:rsid w:val="008D1468"/>
    <w:rsid w:val="008D790C"/>
    <w:rsid w:val="008E2334"/>
    <w:rsid w:val="00906233"/>
    <w:rsid w:val="009103B8"/>
    <w:rsid w:val="00930102"/>
    <w:rsid w:val="0093482F"/>
    <w:rsid w:val="009515BB"/>
    <w:rsid w:val="00953688"/>
    <w:rsid w:val="00966CBC"/>
    <w:rsid w:val="00974780"/>
    <w:rsid w:val="0097600D"/>
    <w:rsid w:val="00985F19"/>
    <w:rsid w:val="00990E36"/>
    <w:rsid w:val="00991B30"/>
    <w:rsid w:val="00992D47"/>
    <w:rsid w:val="009944C6"/>
    <w:rsid w:val="009A19A8"/>
    <w:rsid w:val="009B5B8F"/>
    <w:rsid w:val="009C4718"/>
    <w:rsid w:val="009C7231"/>
    <w:rsid w:val="009C78C5"/>
    <w:rsid w:val="009D69A7"/>
    <w:rsid w:val="009E32BD"/>
    <w:rsid w:val="009F0888"/>
    <w:rsid w:val="009F2968"/>
    <w:rsid w:val="009F3DD2"/>
    <w:rsid w:val="009F7A50"/>
    <w:rsid w:val="00A10444"/>
    <w:rsid w:val="00A23767"/>
    <w:rsid w:val="00A26C7C"/>
    <w:rsid w:val="00A34452"/>
    <w:rsid w:val="00A3785A"/>
    <w:rsid w:val="00A45F20"/>
    <w:rsid w:val="00A6209E"/>
    <w:rsid w:val="00A63573"/>
    <w:rsid w:val="00A635F8"/>
    <w:rsid w:val="00A71483"/>
    <w:rsid w:val="00A87750"/>
    <w:rsid w:val="00A92822"/>
    <w:rsid w:val="00A938A7"/>
    <w:rsid w:val="00AA607F"/>
    <w:rsid w:val="00AC1106"/>
    <w:rsid w:val="00AC39CF"/>
    <w:rsid w:val="00AC6E8A"/>
    <w:rsid w:val="00AC6F1A"/>
    <w:rsid w:val="00AD062F"/>
    <w:rsid w:val="00AD072A"/>
    <w:rsid w:val="00AD7DB6"/>
    <w:rsid w:val="00AE3AA0"/>
    <w:rsid w:val="00AE570D"/>
    <w:rsid w:val="00B0195A"/>
    <w:rsid w:val="00B1228D"/>
    <w:rsid w:val="00B228C7"/>
    <w:rsid w:val="00B234D2"/>
    <w:rsid w:val="00B247F5"/>
    <w:rsid w:val="00B25B66"/>
    <w:rsid w:val="00B2736F"/>
    <w:rsid w:val="00B27C3E"/>
    <w:rsid w:val="00B3782B"/>
    <w:rsid w:val="00B42DC0"/>
    <w:rsid w:val="00B52BF8"/>
    <w:rsid w:val="00B57046"/>
    <w:rsid w:val="00B61A9A"/>
    <w:rsid w:val="00B65365"/>
    <w:rsid w:val="00B7055B"/>
    <w:rsid w:val="00B7268D"/>
    <w:rsid w:val="00B72B57"/>
    <w:rsid w:val="00B73EAE"/>
    <w:rsid w:val="00B747CF"/>
    <w:rsid w:val="00B74C05"/>
    <w:rsid w:val="00B834C4"/>
    <w:rsid w:val="00BA070B"/>
    <w:rsid w:val="00BA23EB"/>
    <w:rsid w:val="00BA5A98"/>
    <w:rsid w:val="00BB72AD"/>
    <w:rsid w:val="00BB7430"/>
    <w:rsid w:val="00BC7E95"/>
    <w:rsid w:val="00BD3B8A"/>
    <w:rsid w:val="00BD619C"/>
    <w:rsid w:val="00BD6E0F"/>
    <w:rsid w:val="00BE76D9"/>
    <w:rsid w:val="00BF0CAC"/>
    <w:rsid w:val="00BF23EE"/>
    <w:rsid w:val="00BF3B8E"/>
    <w:rsid w:val="00C00450"/>
    <w:rsid w:val="00C254FB"/>
    <w:rsid w:val="00C3225D"/>
    <w:rsid w:val="00C36166"/>
    <w:rsid w:val="00C42B34"/>
    <w:rsid w:val="00C548D4"/>
    <w:rsid w:val="00C66CF5"/>
    <w:rsid w:val="00C74C24"/>
    <w:rsid w:val="00C816E2"/>
    <w:rsid w:val="00C85FC6"/>
    <w:rsid w:val="00CB22BC"/>
    <w:rsid w:val="00CB3B08"/>
    <w:rsid w:val="00CB445B"/>
    <w:rsid w:val="00CB77E6"/>
    <w:rsid w:val="00CC0011"/>
    <w:rsid w:val="00CC4E0C"/>
    <w:rsid w:val="00CC52E6"/>
    <w:rsid w:val="00CD0AE7"/>
    <w:rsid w:val="00CD2FE3"/>
    <w:rsid w:val="00CD3BA2"/>
    <w:rsid w:val="00CE2253"/>
    <w:rsid w:val="00CE55A4"/>
    <w:rsid w:val="00CE69D8"/>
    <w:rsid w:val="00CE744F"/>
    <w:rsid w:val="00CF254B"/>
    <w:rsid w:val="00CF28AE"/>
    <w:rsid w:val="00CF50DE"/>
    <w:rsid w:val="00CF6045"/>
    <w:rsid w:val="00CF7A4B"/>
    <w:rsid w:val="00D01778"/>
    <w:rsid w:val="00D06D9B"/>
    <w:rsid w:val="00D165B1"/>
    <w:rsid w:val="00D22AB3"/>
    <w:rsid w:val="00D36DCC"/>
    <w:rsid w:val="00D43CCD"/>
    <w:rsid w:val="00D62C8E"/>
    <w:rsid w:val="00D7222D"/>
    <w:rsid w:val="00D771A4"/>
    <w:rsid w:val="00DA7496"/>
    <w:rsid w:val="00DC5FCC"/>
    <w:rsid w:val="00DD0334"/>
    <w:rsid w:val="00DD44D6"/>
    <w:rsid w:val="00DD52CE"/>
    <w:rsid w:val="00DD60A8"/>
    <w:rsid w:val="00DE24F5"/>
    <w:rsid w:val="00DE54A0"/>
    <w:rsid w:val="00DE73B2"/>
    <w:rsid w:val="00DF2DCC"/>
    <w:rsid w:val="00E01035"/>
    <w:rsid w:val="00E123FD"/>
    <w:rsid w:val="00E240A8"/>
    <w:rsid w:val="00E274A6"/>
    <w:rsid w:val="00E346F5"/>
    <w:rsid w:val="00E34A5D"/>
    <w:rsid w:val="00E40F82"/>
    <w:rsid w:val="00E412F5"/>
    <w:rsid w:val="00E42A4B"/>
    <w:rsid w:val="00E4461F"/>
    <w:rsid w:val="00E461FE"/>
    <w:rsid w:val="00E5201C"/>
    <w:rsid w:val="00E630BA"/>
    <w:rsid w:val="00E71B81"/>
    <w:rsid w:val="00E83F44"/>
    <w:rsid w:val="00E86DF8"/>
    <w:rsid w:val="00EA2ABA"/>
    <w:rsid w:val="00EC6835"/>
    <w:rsid w:val="00EC7716"/>
    <w:rsid w:val="00EE62C5"/>
    <w:rsid w:val="00EF0B2F"/>
    <w:rsid w:val="00EF27A9"/>
    <w:rsid w:val="00F02BE5"/>
    <w:rsid w:val="00F15E68"/>
    <w:rsid w:val="00F331A9"/>
    <w:rsid w:val="00F33AA8"/>
    <w:rsid w:val="00F401EC"/>
    <w:rsid w:val="00F506D1"/>
    <w:rsid w:val="00F604F2"/>
    <w:rsid w:val="00F71477"/>
    <w:rsid w:val="00F71E30"/>
    <w:rsid w:val="00F8203A"/>
    <w:rsid w:val="00F8701A"/>
    <w:rsid w:val="00F913B4"/>
    <w:rsid w:val="00F93357"/>
    <w:rsid w:val="00FB0721"/>
    <w:rsid w:val="00FB61AE"/>
    <w:rsid w:val="00FC085B"/>
    <w:rsid w:val="00FC7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000B"/>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3">
    <w:name w:val="heading 3"/>
    <w:basedOn w:val="a"/>
    <w:next w:val="a"/>
    <w:link w:val="30"/>
    <w:uiPriority w:val="9"/>
    <w:semiHidden/>
    <w:unhideWhenUsed/>
    <w:qFormat/>
    <w:rsid w:val="00E42A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60"/>
    <w:pPr>
      <w:ind w:left="720"/>
    </w:pPr>
    <w:rPr>
      <w:rFonts w:ascii="Calibri" w:eastAsia="Times New Roman" w:hAnsi="Calibri" w:cs="Calibri"/>
    </w:rPr>
  </w:style>
  <w:style w:type="character" w:customStyle="1" w:styleId="FontStyle14">
    <w:name w:val="Font Style14"/>
    <w:basedOn w:val="a0"/>
    <w:uiPriority w:val="99"/>
    <w:rsid w:val="008B5660"/>
    <w:rPr>
      <w:rFonts w:ascii="Century Schoolbook" w:hAnsi="Century Schoolbook" w:cs="Century Schoolbook" w:hint="default"/>
      <w:sz w:val="16"/>
      <w:szCs w:val="16"/>
    </w:rPr>
  </w:style>
  <w:style w:type="paragraph" w:customStyle="1" w:styleId="Style7">
    <w:name w:val="Style7"/>
    <w:basedOn w:val="a"/>
    <w:rsid w:val="008B5660"/>
    <w:pPr>
      <w:widowControl w:val="0"/>
      <w:autoSpaceDE w:val="0"/>
      <w:autoSpaceDN w:val="0"/>
      <w:adjustRightInd w:val="0"/>
      <w:spacing w:after="0" w:line="312" w:lineRule="exact"/>
      <w:ind w:firstLine="701"/>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A000B"/>
    <w:rPr>
      <w:rFonts w:ascii="Cambria" w:eastAsia="Times New Roman" w:hAnsi="Cambria" w:cs="Times New Roman"/>
      <w:b/>
      <w:bCs/>
      <w:kern w:val="32"/>
      <w:sz w:val="32"/>
      <w:szCs w:val="32"/>
      <w:lang w:val="en-US" w:eastAsia="en-US" w:bidi="en-US"/>
    </w:rPr>
  </w:style>
  <w:style w:type="table" w:styleId="a5">
    <w:name w:val="Table Grid"/>
    <w:basedOn w:val="a1"/>
    <w:uiPriority w:val="59"/>
    <w:rsid w:val="005A0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5A000B"/>
    <w:pPr>
      <w:spacing w:before="40" w:after="40" w:line="240" w:lineRule="auto"/>
    </w:pPr>
    <w:rPr>
      <w:rFonts w:ascii="Times New Roman" w:eastAsia="Times New Roman" w:hAnsi="Times New Roman" w:cs="Times New Roman"/>
      <w:sz w:val="20"/>
      <w:szCs w:val="20"/>
    </w:rPr>
  </w:style>
  <w:style w:type="paragraph" w:styleId="a7">
    <w:name w:val="Body Text"/>
    <w:basedOn w:val="a"/>
    <w:link w:val="a8"/>
    <w:uiPriority w:val="1"/>
    <w:qFormat/>
    <w:rsid w:val="005A000B"/>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0"/>
    <w:link w:val="a7"/>
    <w:uiPriority w:val="1"/>
    <w:rsid w:val="005A000B"/>
    <w:rPr>
      <w:rFonts w:ascii="Times New Roman" w:eastAsia="Times New Roman" w:hAnsi="Times New Roman" w:cs="Times New Roman"/>
      <w:sz w:val="24"/>
      <w:szCs w:val="20"/>
    </w:rPr>
  </w:style>
  <w:style w:type="table" w:customStyle="1" w:styleId="11">
    <w:name w:val="Сетка таблицы1"/>
    <w:basedOn w:val="a1"/>
    <w:next w:val="a5"/>
    <w:uiPriority w:val="59"/>
    <w:rsid w:val="005A000B"/>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нак1"/>
    <w:basedOn w:val="a"/>
    <w:rsid w:val="005A000B"/>
    <w:pPr>
      <w:spacing w:after="160" w:line="240" w:lineRule="exact"/>
    </w:pPr>
    <w:rPr>
      <w:rFonts w:ascii="Verdana" w:eastAsia="Times New Roman" w:hAnsi="Verdana" w:cs="Times New Roman"/>
      <w:sz w:val="20"/>
      <w:szCs w:val="20"/>
      <w:lang w:val="en-US" w:eastAsia="en-US"/>
    </w:rPr>
  </w:style>
  <w:style w:type="table" w:customStyle="1" w:styleId="2">
    <w:name w:val="Сетка таблицы2"/>
    <w:basedOn w:val="a1"/>
    <w:next w:val="a5"/>
    <w:uiPriority w:val="59"/>
    <w:rsid w:val="005A000B"/>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rsid w:val="005A000B"/>
    <w:pPr>
      <w:spacing w:after="0" w:line="240" w:lineRule="auto"/>
    </w:pPr>
    <w:rPr>
      <w:rFonts w:ascii="Segoe UI" w:eastAsia="Times New Roman" w:hAnsi="Segoe UI" w:cs="Times New Roman"/>
      <w:sz w:val="18"/>
      <w:szCs w:val="18"/>
    </w:rPr>
  </w:style>
  <w:style w:type="character" w:customStyle="1" w:styleId="aa">
    <w:name w:val="Текст выноски Знак"/>
    <w:basedOn w:val="a0"/>
    <w:link w:val="a9"/>
    <w:uiPriority w:val="99"/>
    <w:rsid w:val="005A000B"/>
    <w:rPr>
      <w:rFonts w:ascii="Segoe UI" w:eastAsia="Times New Roman" w:hAnsi="Segoe UI" w:cs="Times New Roman"/>
      <w:sz w:val="18"/>
      <w:szCs w:val="18"/>
    </w:rPr>
  </w:style>
  <w:style w:type="character" w:customStyle="1" w:styleId="20">
    <w:name w:val="Основной текст (2)_"/>
    <w:link w:val="21"/>
    <w:rsid w:val="005A000B"/>
    <w:rPr>
      <w:sz w:val="28"/>
      <w:szCs w:val="28"/>
      <w:shd w:val="clear" w:color="auto" w:fill="FFFFFF"/>
    </w:rPr>
  </w:style>
  <w:style w:type="paragraph" w:customStyle="1" w:styleId="21">
    <w:name w:val="Основной текст (2)"/>
    <w:basedOn w:val="a"/>
    <w:link w:val="20"/>
    <w:rsid w:val="005A000B"/>
    <w:pPr>
      <w:widowControl w:val="0"/>
      <w:shd w:val="clear" w:color="auto" w:fill="FFFFFF"/>
      <w:spacing w:before="300" w:after="540" w:line="328" w:lineRule="exact"/>
      <w:ind w:hanging="500"/>
      <w:jc w:val="both"/>
    </w:pPr>
    <w:rPr>
      <w:sz w:val="28"/>
      <w:szCs w:val="28"/>
    </w:rPr>
  </w:style>
  <w:style w:type="paragraph" w:styleId="ab">
    <w:name w:val="No Spacing"/>
    <w:aliases w:val="No Spacing,Обрнадзор,Без интервала1"/>
    <w:link w:val="ac"/>
    <w:uiPriority w:val="1"/>
    <w:qFormat/>
    <w:rsid w:val="005A000B"/>
    <w:pPr>
      <w:spacing w:after="0" w:line="240" w:lineRule="auto"/>
    </w:pPr>
    <w:rPr>
      <w:rFonts w:ascii="Calibri" w:eastAsia="Times New Roman" w:hAnsi="Calibri" w:cs="Times New Roman"/>
    </w:rPr>
  </w:style>
  <w:style w:type="character" w:customStyle="1" w:styleId="ac">
    <w:name w:val="Без интервала Знак"/>
    <w:aliases w:val="No Spacing Знак,Обрнадзор Знак,Без интервала1 Знак"/>
    <w:link w:val="ab"/>
    <w:uiPriority w:val="1"/>
    <w:rsid w:val="005A000B"/>
    <w:rPr>
      <w:rFonts w:ascii="Calibri" w:eastAsia="Times New Roman" w:hAnsi="Calibri" w:cs="Times New Roman"/>
    </w:rPr>
  </w:style>
  <w:style w:type="character" w:customStyle="1" w:styleId="c10">
    <w:name w:val="c10"/>
    <w:basedOn w:val="a0"/>
    <w:rsid w:val="005A000B"/>
  </w:style>
  <w:style w:type="character" w:customStyle="1" w:styleId="c4">
    <w:name w:val="c4"/>
    <w:basedOn w:val="a0"/>
    <w:rsid w:val="005A000B"/>
  </w:style>
  <w:style w:type="character" w:customStyle="1" w:styleId="ad">
    <w:name w:val="Основной текст_"/>
    <w:basedOn w:val="a0"/>
    <w:link w:val="22"/>
    <w:locked/>
    <w:rsid w:val="005A000B"/>
    <w:rPr>
      <w:shd w:val="clear" w:color="auto" w:fill="FFFFFF"/>
    </w:rPr>
  </w:style>
  <w:style w:type="paragraph" w:customStyle="1" w:styleId="22">
    <w:name w:val="Основной текст2"/>
    <w:basedOn w:val="a"/>
    <w:link w:val="ad"/>
    <w:rsid w:val="005A000B"/>
    <w:pPr>
      <w:widowControl w:val="0"/>
      <w:shd w:val="clear" w:color="auto" w:fill="FFFFFF"/>
      <w:spacing w:before="240" w:after="0" w:line="252" w:lineRule="exact"/>
      <w:ind w:hanging="380"/>
    </w:pPr>
    <w:rPr>
      <w:shd w:val="clear" w:color="auto" w:fill="FFFFFF"/>
    </w:rPr>
  </w:style>
  <w:style w:type="character" w:customStyle="1" w:styleId="2Exact">
    <w:name w:val="Основной текст (2) Exact"/>
    <w:basedOn w:val="a0"/>
    <w:locked/>
    <w:rsid w:val="005A000B"/>
    <w:rPr>
      <w:b/>
      <w:bCs/>
      <w:spacing w:val="8"/>
      <w:sz w:val="21"/>
      <w:szCs w:val="21"/>
      <w:shd w:val="clear" w:color="auto" w:fill="FFFFFF"/>
    </w:rPr>
  </w:style>
  <w:style w:type="character" w:customStyle="1" w:styleId="c1">
    <w:name w:val="c1"/>
    <w:basedOn w:val="a0"/>
    <w:rsid w:val="005A000B"/>
  </w:style>
  <w:style w:type="character" w:styleId="ae">
    <w:name w:val="Hyperlink"/>
    <w:basedOn w:val="a0"/>
    <w:uiPriority w:val="99"/>
    <w:unhideWhenUsed/>
    <w:rsid w:val="005A000B"/>
    <w:rPr>
      <w:color w:val="0000FF"/>
      <w:u w:val="single"/>
    </w:rPr>
  </w:style>
  <w:style w:type="paragraph" w:styleId="af">
    <w:name w:val="Body Text Indent"/>
    <w:basedOn w:val="a"/>
    <w:link w:val="af0"/>
    <w:uiPriority w:val="99"/>
    <w:unhideWhenUsed/>
    <w:rsid w:val="005A000B"/>
    <w:pPr>
      <w:spacing w:after="120" w:line="240" w:lineRule="auto"/>
      <w:ind w:left="283"/>
    </w:pPr>
    <w:rPr>
      <w:rFonts w:ascii="Arial" w:eastAsia="Times New Roman" w:hAnsi="Arial" w:cs="Times New Roman"/>
      <w:sz w:val="24"/>
      <w:szCs w:val="24"/>
    </w:rPr>
  </w:style>
  <w:style w:type="character" w:customStyle="1" w:styleId="af0">
    <w:name w:val="Основной текст с отступом Знак"/>
    <w:basedOn w:val="a0"/>
    <w:link w:val="af"/>
    <w:uiPriority w:val="99"/>
    <w:rsid w:val="005A000B"/>
    <w:rPr>
      <w:rFonts w:ascii="Arial" w:eastAsia="Times New Roman" w:hAnsi="Arial" w:cs="Times New Roman"/>
      <w:sz w:val="24"/>
      <w:szCs w:val="24"/>
    </w:rPr>
  </w:style>
  <w:style w:type="paragraph" w:customStyle="1" w:styleId="13">
    <w:name w:val="Обычный1"/>
    <w:rsid w:val="005A000B"/>
    <w:pPr>
      <w:widowControl w:val="0"/>
      <w:spacing w:after="0" w:line="240" w:lineRule="auto"/>
    </w:pPr>
    <w:rPr>
      <w:rFonts w:ascii="Times New Roman" w:eastAsia="Times New Roman" w:hAnsi="Times New Roman" w:cs="Times New Roman"/>
      <w:sz w:val="20"/>
      <w:szCs w:val="20"/>
    </w:rPr>
  </w:style>
  <w:style w:type="paragraph" w:customStyle="1" w:styleId="TableParagraph">
    <w:name w:val="Table Paragraph"/>
    <w:basedOn w:val="a"/>
    <w:uiPriority w:val="1"/>
    <w:qFormat/>
    <w:rsid w:val="005A000B"/>
    <w:pPr>
      <w:widowControl w:val="0"/>
      <w:autoSpaceDE w:val="0"/>
      <w:autoSpaceDN w:val="0"/>
      <w:spacing w:after="0" w:line="240" w:lineRule="auto"/>
      <w:ind w:left="75"/>
    </w:pPr>
    <w:rPr>
      <w:rFonts w:ascii="Times New Roman" w:eastAsia="Calibri" w:hAnsi="Times New Roman" w:cs="Times New Roman"/>
      <w:lang w:val="en-US" w:eastAsia="en-US"/>
    </w:rPr>
  </w:style>
  <w:style w:type="character" w:customStyle="1" w:styleId="blk">
    <w:name w:val="blk"/>
    <w:basedOn w:val="a0"/>
    <w:rsid w:val="00174AB5"/>
  </w:style>
  <w:style w:type="paragraph" w:styleId="23">
    <w:name w:val="Body Text Indent 2"/>
    <w:basedOn w:val="a"/>
    <w:link w:val="24"/>
    <w:uiPriority w:val="99"/>
    <w:semiHidden/>
    <w:unhideWhenUsed/>
    <w:rsid w:val="00875C90"/>
    <w:pPr>
      <w:spacing w:after="120" w:line="480" w:lineRule="auto"/>
      <w:ind w:left="283"/>
    </w:pPr>
  </w:style>
  <w:style w:type="character" w:customStyle="1" w:styleId="24">
    <w:name w:val="Основной текст с отступом 2 Знак"/>
    <w:basedOn w:val="a0"/>
    <w:link w:val="23"/>
    <w:uiPriority w:val="99"/>
    <w:semiHidden/>
    <w:rsid w:val="00875C90"/>
  </w:style>
  <w:style w:type="paragraph" w:customStyle="1" w:styleId="p2">
    <w:name w:val="p2"/>
    <w:basedOn w:val="a"/>
    <w:rsid w:val="00875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875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41">
    <w:name w:val="Font Style41"/>
    <w:basedOn w:val="a0"/>
    <w:uiPriority w:val="99"/>
    <w:rsid w:val="00875C90"/>
    <w:rPr>
      <w:rFonts w:ascii="Times New Roman" w:hAnsi="Times New Roman" w:cs="Times New Roman"/>
      <w:sz w:val="26"/>
      <w:szCs w:val="26"/>
    </w:rPr>
  </w:style>
  <w:style w:type="paragraph" w:customStyle="1" w:styleId="msonormalmailrucssattributepostfix">
    <w:name w:val="msonormal_mailru_css_attribute_postfix"/>
    <w:basedOn w:val="a"/>
    <w:rsid w:val="005B5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F1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F101B"/>
  </w:style>
  <w:style w:type="character" w:customStyle="1" w:styleId="30">
    <w:name w:val="Заголовок 3 Знак"/>
    <w:basedOn w:val="a0"/>
    <w:link w:val="3"/>
    <w:uiPriority w:val="9"/>
    <w:semiHidden/>
    <w:rsid w:val="00E42A4B"/>
    <w:rPr>
      <w:rFonts w:asciiTheme="majorHAnsi" w:eastAsiaTheme="majorEastAsia" w:hAnsiTheme="majorHAnsi" w:cstheme="majorBidi"/>
      <w:color w:val="243F60" w:themeColor="accent1" w:themeShade="7F"/>
      <w:sz w:val="24"/>
      <w:szCs w:val="24"/>
    </w:rPr>
  </w:style>
  <w:style w:type="character" w:styleId="af1">
    <w:name w:val="Strong"/>
    <w:basedOn w:val="a0"/>
    <w:uiPriority w:val="22"/>
    <w:qFormat/>
    <w:rsid w:val="00E42A4B"/>
    <w:rPr>
      <w:b/>
      <w:bCs/>
    </w:rPr>
  </w:style>
  <w:style w:type="character" w:customStyle="1" w:styleId="a4">
    <w:name w:val="Абзац списка Знак"/>
    <w:link w:val="a3"/>
    <w:uiPriority w:val="34"/>
    <w:rsid w:val="00E42A4B"/>
    <w:rPr>
      <w:rFonts w:ascii="Calibri" w:eastAsia="Times New Roman" w:hAnsi="Calibri" w:cs="Calibri"/>
    </w:rPr>
  </w:style>
  <w:style w:type="character" w:styleId="af2">
    <w:name w:val="Subtle Emphasis"/>
    <w:basedOn w:val="a0"/>
    <w:uiPriority w:val="19"/>
    <w:qFormat/>
    <w:rsid w:val="00042DF5"/>
    <w:rPr>
      <w:i/>
      <w:iCs/>
      <w:color w:val="808080" w:themeColor="text1" w:themeTint="7F"/>
    </w:rPr>
  </w:style>
  <w:style w:type="paragraph" w:styleId="af3">
    <w:name w:val="header"/>
    <w:basedOn w:val="a"/>
    <w:link w:val="af4"/>
    <w:uiPriority w:val="99"/>
    <w:semiHidden/>
    <w:unhideWhenUsed/>
    <w:rsid w:val="00111C8C"/>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111C8C"/>
  </w:style>
  <w:style w:type="paragraph" w:styleId="af5">
    <w:name w:val="footer"/>
    <w:basedOn w:val="a"/>
    <w:link w:val="af6"/>
    <w:uiPriority w:val="99"/>
    <w:unhideWhenUsed/>
    <w:rsid w:val="00111C8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11C8C"/>
  </w:style>
  <w:style w:type="character" w:styleId="af7">
    <w:name w:val="FollowedHyperlink"/>
    <w:basedOn w:val="a0"/>
    <w:uiPriority w:val="99"/>
    <w:semiHidden/>
    <w:unhideWhenUsed/>
    <w:rsid w:val="002B3FE4"/>
    <w:rPr>
      <w:color w:val="800080" w:themeColor="followedHyperlink"/>
      <w:u w:val="single"/>
    </w:rPr>
  </w:style>
  <w:style w:type="paragraph" w:customStyle="1" w:styleId="Default">
    <w:name w:val="Default"/>
    <w:rsid w:val="00BF23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5">
    <w:name w:val="Знак2"/>
    <w:basedOn w:val="a"/>
    <w:rsid w:val="006B5B2C"/>
    <w:pPr>
      <w:spacing w:after="160" w:line="240" w:lineRule="exact"/>
    </w:pPr>
    <w:rPr>
      <w:rFonts w:ascii="Verdana" w:eastAsia="Times New Roman" w:hAnsi="Verdana" w:cs="Verdana"/>
      <w:sz w:val="20"/>
      <w:szCs w:val="20"/>
      <w:lang w:val="en-US" w:eastAsia="en-US"/>
    </w:rPr>
  </w:style>
  <w:style w:type="numbering" w:customStyle="1" w:styleId="14">
    <w:name w:val="Нет списка1"/>
    <w:next w:val="a2"/>
    <w:uiPriority w:val="99"/>
    <w:semiHidden/>
    <w:unhideWhenUsed/>
    <w:rsid w:val="00B3782B"/>
  </w:style>
  <w:style w:type="character" w:customStyle="1" w:styleId="af8">
    <w:name w:val="Колонтитул_"/>
    <w:basedOn w:val="a0"/>
    <w:link w:val="af9"/>
    <w:rsid w:val="00B3782B"/>
    <w:rPr>
      <w:rFonts w:ascii="Times New Roman" w:eastAsia="Times New Roman" w:hAnsi="Times New Roman" w:cs="Times New Roman"/>
      <w:b/>
      <w:bCs/>
      <w:sz w:val="28"/>
      <w:szCs w:val="28"/>
      <w:shd w:val="clear" w:color="auto" w:fill="FFFFFF"/>
    </w:rPr>
  </w:style>
  <w:style w:type="paragraph" w:customStyle="1" w:styleId="af9">
    <w:name w:val="Колонтитул"/>
    <w:basedOn w:val="a"/>
    <w:link w:val="af8"/>
    <w:rsid w:val="00B3782B"/>
    <w:pPr>
      <w:widowControl w:val="0"/>
      <w:shd w:val="clear" w:color="auto" w:fill="FFFFFF"/>
      <w:spacing w:after="0" w:line="0" w:lineRule="atLeast"/>
      <w:jc w:val="center"/>
    </w:pPr>
    <w:rPr>
      <w:rFonts w:ascii="Times New Roman" w:eastAsia="Times New Roman" w:hAnsi="Times New Roman" w:cs="Times New Roman"/>
      <w:b/>
      <w:bCs/>
      <w:sz w:val="28"/>
      <w:szCs w:val="28"/>
    </w:rPr>
  </w:style>
  <w:style w:type="character" w:customStyle="1" w:styleId="8">
    <w:name w:val="Основной текст (8)_"/>
    <w:basedOn w:val="a0"/>
    <w:link w:val="80"/>
    <w:rsid w:val="00B3782B"/>
    <w:rPr>
      <w:rFonts w:ascii="Times New Roman" w:eastAsia="Times New Roman" w:hAnsi="Times New Roman" w:cs="Times New Roman"/>
      <w:i/>
      <w:iCs/>
      <w:sz w:val="26"/>
      <w:szCs w:val="26"/>
      <w:shd w:val="clear" w:color="auto" w:fill="FFFFFF"/>
    </w:rPr>
  </w:style>
  <w:style w:type="character" w:customStyle="1" w:styleId="81">
    <w:name w:val="Основной текст (8) + Не курсив"/>
    <w:basedOn w:val="8"/>
    <w:rsid w:val="00B3782B"/>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80">
    <w:name w:val="Основной текст (8)"/>
    <w:basedOn w:val="a"/>
    <w:link w:val="8"/>
    <w:rsid w:val="00B3782B"/>
    <w:pPr>
      <w:widowControl w:val="0"/>
      <w:shd w:val="clear" w:color="auto" w:fill="FFFFFF"/>
      <w:spacing w:after="0" w:line="0" w:lineRule="atLeast"/>
    </w:pPr>
    <w:rPr>
      <w:rFonts w:ascii="Times New Roman" w:eastAsia="Times New Roman" w:hAnsi="Times New Roman" w:cs="Times New Roman"/>
      <w:i/>
      <w:iCs/>
      <w:sz w:val="26"/>
      <w:szCs w:val="26"/>
    </w:rPr>
  </w:style>
  <w:style w:type="character" w:customStyle="1" w:styleId="31">
    <w:name w:val="Основной текст (3)_"/>
    <w:basedOn w:val="a0"/>
    <w:link w:val="32"/>
    <w:rsid w:val="00B3782B"/>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B3782B"/>
    <w:pPr>
      <w:widowControl w:val="0"/>
      <w:shd w:val="clear" w:color="auto" w:fill="FFFFFF"/>
      <w:spacing w:after="0" w:line="317" w:lineRule="exact"/>
      <w:jc w:val="center"/>
    </w:pPr>
    <w:rPr>
      <w:rFonts w:ascii="Times New Roman" w:eastAsia="Times New Roman" w:hAnsi="Times New Roman" w:cs="Times New Roman"/>
      <w:b/>
      <w:bCs/>
    </w:rPr>
  </w:style>
  <w:style w:type="character" w:customStyle="1" w:styleId="15">
    <w:name w:val="Заголовок №1_"/>
    <w:basedOn w:val="a0"/>
    <w:link w:val="16"/>
    <w:rsid w:val="00B3782B"/>
    <w:rPr>
      <w:rFonts w:ascii="Century Gothic" w:eastAsia="Century Gothic" w:hAnsi="Century Gothic" w:cs="Century Gothic"/>
      <w:b/>
      <w:bCs/>
      <w:sz w:val="42"/>
      <w:szCs w:val="42"/>
      <w:shd w:val="clear" w:color="auto" w:fill="FFFFFF"/>
    </w:rPr>
  </w:style>
  <w:style w:type="paragraph" w:customStyle="1" w:styleId="16">
    <w:name w:val="Заголовок №1"/>
    <w:basedOn w:val="a"/>
    <w:link w:val="15"/>
    <w:rsid w:val="00B3782B"/>
    <w:pPr>
      <w:widowControl w:val="0"/>
      <w:shd w:val="clear" w:color="auto" w:fill="FFFFFF"/>
      <w:spacing w:before="60" w:after="2820" w:line="0" w:lineRule="atLeast"/>
      <w:outlineLvl w:val="0"/>
    </w:pPr>
    <w:rPr>
      <w:rFonts w:ascii="Century Gothic" w:eastAsia="Century Gothic" w:hAnsi="Century Gothic" w:cs="Century Gothic"/>
      <w:b/>
      <w:bCs/>
      <w:sz w:val="42"/>
      <w:szCs w:val="42"/>
    </w:rPr>
  </w:style>
  <w:style w:type="character" w:customStyle="1" w:styleId="5">
    <w:name w:val="Основной текст (5)_"/>
    <w:basedOn w:val="a0"/>
    <w:link w:val="50"/>
    <w:rsid w:val="00B3782B"/>
    <w:rPr>
      <w:rFonts w:ascii="Times New Roman" w:eastAsia="Times New Roman" w:hAnsi="Times New Roman" w:cs="Times New Roman"/>
      <w:sz w:val="21"/>
      <w:szCs w:val="21"/>
      <w:shd w:val="clear" w:color="auto" w:fill="FFFFFF"/>
    </w:rPr>
  </w:style>
  <w:style w:type="paragraph" w:customStyle="1" w:styleId="50">
    <w:name w:val="Основной текст (5)"/>
    <w:basedOn w:val="a"/>
    <w:link w:val="5"/>
    <w:rsid w:val="00B3782B"/>
    <w:pPr>
      <w:widowControl w:val="0"/>
      <w:shd w:val="clear" w:color="auto" w:fill="FFFFFF"/>
      <w:spacing w:after="360" w:line="250" w:lineRule="exact"/>
      <w:jc w:val="right"/>
    </w:pPr>
    <w:rPr>
      <w:rFonts w:ascii="Times New Roman" w:eastAsia="Times New Roman" w:hAnsi="Times New Roman" w:cs="Times New Roman"/>
      <w:sz w:val="21"/>
      <w:szCs w:val="21"/>
    </w:rPr>
  </w:style>
  <w:style w:type="character" w:customStyle="1" w:styleId="26">
    <w:name w:val="Основной текст (2) + Курсив"/>
    <w:basedOn w:val="20"/>
    <w:rsid w:val="00B3782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Подпись к таблице (2)_"/>
    <w:basedOn w:val="a0"/>
    <w:link w:val="28"/>
    <w:rsid w:val="00B3782B"/>
    <w:rPr>
      <w:rFonts w:ascii="Times New Roman" w:eastAsia="Times New Roman" w:hAnsi="Times New Roman" w:cs="Times New Roman"/>
      <w:sz w:val="26"/>
      <w:szCs w:val="26"/>
      <w:shd w:val="clear" w:color="auto" w:fill="FFFFFF"/>
    </w:rPr>
  </w:style>
  <w:style w:type="paragraph" w:customStyle="1" w:styleId="28">
    <w:name w:val="Подпись к таблице (2)"/>
    <w:basedOn w:val="a"/>
    <w:link w:val="27"/>
    <w:rsid w:val="00B3782B"/>
    <w:pPr>
      <w:widowControl w:val="0"/>
      <w:shd w:val="clear" w:color="auto" w:fill="FFFFFF"/>
      <w:spacing w:after="60" w:line="0" w:lineRule="atLeast"/>
      <w:jc w:val="right"/>
    </w:pPr>
    <w:rPr>
      <w:rFonts w:ascii="Times New Roman" w:eastAsia="Times New Roman" w:hAnsi="Times New Roman" w:cs="Times New Roman"/>
      <w:sz w:val="26"/>
      <w:szCs w:val="26"/>
    </w:rPr>
  </w:style>
  <w:style w:type="table" w:customStyle="1" w:styleId="33">
    <w:name w:val="Сетка таблицы3"/>
    <w:basedOn w:val="a1"/>
    <w:next w:val="a5"/>
    <w:uiPriority w:val="59"/>
    <w:rsid w:val="00B3782B"/>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05pt">
    <w:name w:val="Основной текст (2) + 10;5 pt"/>
    <w:basedOn w:val="20"/>
    <w:rsid w:val="00B3782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6pt">
    <w:name w:val="Подпись к таблице (4) + 6 pt"/>
    <w:basedOn w:val="a0"/>
    <w:rsid w:val="00B3782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table" w:customStyle="1" w:styleId="4">
    <w:name w:val="Сетка таблицы4"/>
    <w:basedOn w:val="a1"/>
    <w:next w:val="a5"/>
    <w:uiPriority w:val="59"/>
    <w:rsid w:val="00C32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9F3DD2"/>
  </w:style>
  <w:style w:type="table" w:customStyle="1" w:styleId="51">
    <w:name w:val="Сетка таблицы5"/>
    <w:basedOn w:val="a1"/>
    <w:next w:val="a5"/>
    <w:uiPriority w:val="59"/>
    <w:rsid w:val="009F3DD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9F3D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a">
    <w:name w:val="Базовый"/>
    <w:rsid w:val="009F3DD2"/>
    <w:pPr>
      <w:tabs>
        <w:tab w:val="left" w:pos="709"/>
      </w:tabs>
      <w:suppressAutoHyphens/>
      <w:spacing w:line="276" w:lineRule="atLeast"/>
    </w:pPr>
    <w:rPr>
      <w:rFonts w:ascii="Calibri" w:eastAsia="DejaVu Sans" w:hAnsi="Calibri"/>
    </w:rPr>
  </w:style>
  <w:style w:type="table" w:customStyle="1" w:styleId="6">
    <w:name w:val="Сетка таблицы6"/>
    <w:basedOn w:val="a1"/>
    <w:next w:val="a5"/>
    <w:uiPriority w:val="59"/>
    <w:rsid w:val="0076119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000B"/>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3">
    <w:name w:val="heading 3"/>
    <w:basedOn w:val="a"/>
    <w:next w:val="a"/>
    <w:link w:val="30"/>
    <w:uiPriority w:val="9"/>
    <w:semiHidden/>
    <w:unhideWhenUsed/>
    <w:qFormat/>
    <w:rsid w:val="00E42A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B5660"/>
    <w:pPr>
      <w:ind w:left="720"/>
    </w:pPr>
    <w:rPr>
      <w:rFonts w:ascii="Calibri" w:eastAsia="Times New Roman" w:hAnsi="Calibri" w:cs="Calibri"/>
    </w:rPr>
  </w:style>
  <w:style w:type="character" w:customStyle="1" w:styleId="FontStyle14">
    <w:name w:val="Font Style14"/>
    <w:basedOn w:val="a0"/>
    <w:uiPriority w:val="99"/>
    <w:rsid w:val="008B5660"/>
    <w:rPr>
      <w:rFonts w:ascii="Century Schoolbook" w:hAnsi="Century Schoolbook" w:cs="Century Schoolbook" w:hint="default"/>
      <w:sz w:val="16"/>
      <w:szCs w:val="16"/>
    </w:rPr>
  </w:style>
  <w:style w:type="paragraph" w:customStyle="1" w:styleId="Style7">
    <w:name w:val="Style7"/>
    <w:basedOn w:val="a"/>
    <w:rsid w:val="008B5660"/>
    <w:pPr>
      <w:widowControl w:val="0"/>
      <w:autoSpaceDE w:val="0"/>
      <w:autoSpaceDN w:val="0"/>
      <w:adjustRightInd w:val="0"/>
      <w:spacing w:after="0" w:line="312" w:lineRule="exact"/>
      <w:ind w:firstLine="701"/>
      <w:jc w:val="both"/>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A000B"/>
    <w:rPr>
      <w:rFonts w:ascii="Cambria" w:eastAsia="Times New Roman" w:hAnsi="Cambria" w:cs="Times New Roman"/>
      <w:b/>
      <w:bCs/>
      <w:kern w:val="32"/>
      <w:sz w:val="32"/>
      <w:szCs w:val="32"/>
      <w:lang w:val="en-US" w:eastAsia="en-US" w:bidi="en-US"/>
    </w:rPr>
  </w:style>
  <w:style w:type="table" w:styleId="a5">
    <w:name w:val="Table Grid"/>
    <w:basedOn w:val="a1"/>
    <w:uiPriority w:val="59"/>
    <w:rsid w:val="005A00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5A000B"/>
    <w:pPr>
      <w:spacing w:before="40" w:after="40" w:line="240" w:lineRule="auto"/>
    </w:pPr>
    <w:rPr>
      <w:rFonts w:ascii="Times New Roman" w:eastAsia="Times New Roman" w:hAnsi="Times New Roman" w:cs="Times New Roman"/>
      <w:sz w:val="20"/>
      <w:szCs w:val="20"/>
    </w:rPr>
  </w:style>
  <w:style w:type="paragraph" w:styleId="a7">
    <w:name w:val="Body Text"/>
    <w:basedOn w:val="a"/>
    <w:link w:val="a8"/>
    <w:uiPriority w:val="1"/>
    <w:qFormat/>
    <w:rsid w:val="005A000B"/>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0"/>
    <w:link w:val="a7"/>
    <w:uiPriority w:val="1"/>
    <w:rsid w:val="005A000B"/>
    <w:rPr>
      <w:rFonts w:ascii="Times New Roman" w:eastAsia="Times New Roman" w:hAnsi="Times New Roman" w:cs="Times New Roman"/>
      <w:sz w:val="24"/>
      <w:szCs w:val="20"/>
    </w:rPr>
  </w:style>
  <w:style w:type="table" w:customStyle="1" w:styleId="11">
    <w:name w:val="Сетка таблицы1"/>
    <w:basedOn w:val="a1"/>
    <w:next w:val="a5"/>
    <w:uiPriority w:val="59"/>
    <w:rsid w:val="005A000B"/>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нак1"/>
    <w:basedOn w:val="a"/>
    <w:rsid w:val="005A000B"/>
    <w:pPr>
      <w:spacing w:after="160" w:line="240" w:lineRule="exact"/>
    </w:pPr>
    <w:rPr>
      <w:rFonts w:ascii="Verdana" w:eastAsia="Times New Roman" w:hAnsi="Verdana" w:cs="Times New Roman"/>
      <w:sz w:val="20"/>
      <w:szCs w:val="20"/>
      <w:lang w:val="en-US" w:eastAsia="en-US"/>
    </w:rPr>
  </w:style>
  <w:style w:type="table" w:customStyle="1" w:styleId="2">
    <w:name w:val="Сетка таблицы2"/>
    <w:basedOn w:val="a1"/>
    <w:next w:val="a5"/>
    <w:uiPriority w:val="59"/>
    <w:rsid w:val="005A000B"/>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rsid w:val="005A000B"/>
    <w:pPr>
      <w:spacing w:after="0" w:line="240" w:lineRule="auto"/>
    </w:pPr>
    <w:rPr>
      <w:rFonts w:ascii="Segoe UI" w:eastAsia="Times New Roman" w:hAnsi="Segoe UI" w:cs="Times New Roman"/>
      <w:sz w:val="18"/>
      <w:szCs w:val="18"/>
    </w:rPr>
  </w:style>
  <w:style w:type="character" w:customStyle="1" w:styleId="aa">
    <w:name w:val="Текст выноски Знак"/>
    <w:basedOn w:val="a0"/>
    <w:link w:val="a9"/>
    <w:uiPriority w:val="99"/>
    <w:rsid w:val="005A000B"/>
    <w:rPr>
      <w:rFonts w:ascii="Segoe UI" w:eastAsia="Times New Roman" w:hAnsi="Segoe UI" w:cs="Times New Roman"/>
      <w:sz w:val="18"/>
      <w:szCs w:val="18"/>
    </w:rPr>
  </w:style>
  <w:style w:type="character" w:customStyle="1" w:styleId="20">
    <w:name w:val="Основной текст (2)_"/>
    <w:link w:val="21"/>
    <w:rsid w:val="005A000B"/>
    <w:rPr>
      <w:sz w:val="28"/>
      <w:szCs w:val="28"/>
      <w:shd w:val="clear" w:color="auto" w:fill="FFFFFF"/>
    </w:rPr>
  </w:style>
  <w:style w:type="paragraph" w:customStyle="1" w:styleId="21">
    <w:name w:val="Основной текст (2)"/>
    <w:basedOn w:val="a"/>
    <w:link w:val="20"/>
    <w:rsid w:val="005A000B"/>
    <w:pPr>
      <w:widowControl w:val="0"/>
      <w:shd w:val="clear" w:color="auto" w:fill="FFFFFF"/>
      <w:spacing w:before="300" w:after="540" w:line="328" w:lineRule="exact"/>
      <w:ind w:hanging="500"/>
      <w:jc w:val="both"/>
    </w:pPr>
    <w:rPr>
      <w:sz w:val="28"/>
      <w:szCs w:val="28"/>
    </w:rPr>
  </w:style>
  <w:style w:type="paragraph" w:styleId="ab">
    <w:name w:val="No Spacing"/>
    <w:aliases w:val="No Spacing,Обрнадзор,Без интервала1"/>
    <w:link w:val="ac"/>
    <w:uiPriority w:val="1"/>
    <w:qFormat/>
    <w:rsid w:val="005A000B"/>
    <w:pPr>
      <w:spacing w:after="0" w:line="240" w:lineRule="auto"/>
    </w:pPr>
    <w:rPr>
      <w:rFonts w:ascii="Calibri" w:eastAsia="Times New Roman" w:hAnsi="Calibri" w:cs="Times New Roman"/>
    </w:rPr>
  </w:style>
  <w:style w:type="character" w:customStyle="1" w:styleId="ac">
    <w:name w:val="Без интервала Знак"/>
    <w:aliases w:val="No Spacing Знак,Обрнадзор Знак,Без интервала1 Знак"/>
    <w:link w:val="ab"/>
    <w:uiPriority w:val="1"/>
    <w:rsid w:val="005A000B"/>
    <w:rPr>
      <w:rFonts w:ascii="Calibri" w:eastAsia="Times New Roman" w:hAnsi="Calibri" w:cs="Times New Roman"/>
    </w:rPr>
  </w:style>
  <w:style w:type="character" w:customStyle="1" w:styleId="c10">
    <w:name w:val="c10"/>
    <w:basedOn w:val="a0"/>
    <w:rsid w:val="005A000B"/>
  </w:style>
  <w:style w:type="character" w:customStyle="1" w:styleId="c4">
    <w:name w:val="c4"/>
    <w:basedOn w:val="a0"/>
    <w:rsid w:val="005A000B"/>
  </w:style>
  <w:style w:type="character" w:customStyle="1" w:styleId="ad">
    <w:name w:val="Основной текст_"/>
    <w:basedOn w:val="a0"/>
    <w:link w:val="22"/>
    <w:locked/>
    <w:rsid w:val="005A000B"/>
    <w:rPr>
      <w:shd w:val="clear" w:color="auto" w:fill="FFFFFF"/>
    </w:rPr>
  </w:style>
  <w:style w:type="paragraph" w:customStyle="1" w:styleId="22">
    <w:name w:val="Основной текст2"/>
    <w:basedOn w:val="a"/>
    <w:link w:val="ad"/>
    <w:rsid w:val="005A000B"/>
    <w:pPr>
      <w:widowControl w:val="0"/>
      <w:shd w:val="clear" w:color="auto" w:fill="FFFFFF"/>
      <w:spacing w:before="240" w:after="0" w:line="252" w:lineRule="exact"/>
      <w:ind w:hanging="380"/>
    </w:pPr>
    <w:rPr>
      <w:shd w:val="clear" w:color="auto" w:fill="FFFFFF"/>
    </w:rPr>
  </w:style>
  <w:style w:type="character" w:customStyle="1" w:styleId="2Exact">
    <w:name w:val="Основной текст (2) Exact"/>
    <w:basedOn w:val="a0"/>
    <w:locked/>
    <w:rsid w:val="005A000B"/>
    <w:rPr>
      <w:b/>
      <w:bCs/>
      <w:spacing w:val="8"/>
      <w:sz w:val="21"/>
      <w:szCs w:val="21"/>
      <w:shd w:val="clear" w:color="auto" w:fill="FFFFFF"/>
    </w:rPr>
  </w:style>
  <w:style w:type="character" w:customStyle="1" w:styleId="c1">
    <w:name w:val="c1"/>
    <w:basedOn w:val="a0"/>
    <w:rsid w:val="005A000B"/>
  </w:style>
  <w:style w:type="character" w:styleId="ae">
    <w:name w:val="Hyperlink"/>
    <w:basedOn w:val="a0"/>
    <w:uiPriority w:val="99"/>
    <w:unhideWhenUsed/>
    <w:rsid w:val="005A000B"/>
    <w:rPr>
      <w:color w:val="0000FF"/>
      <w:u w:val="single"/>
    </w:rPr>
  </w:style>
  <w:style w:type="paragraph" w:styleId="af">
    <w:name w:val="Body Text Indent"/>
    <w:basedOn w:val="a"/>
    <w:link w:val="af0"/>
    <w:uiPriority w:val="99"/>
    <w:unhideWhenUsed/>
    <w:rsid w:val="005A000B"/>
    <w:pPr>
      <w:spacing w:after="120" w:line="240" w:lineRule="auto"/>
      <w:ind w:left="283"/>
    </w:pPr>
    <w:rPr>
      <w:rFonts w:ascii="Arial" w:eastAsia="Times New Roman" w:hAnsi="Arial" w:cs="Times New Roman"/>
      <w:sz w:val="24"/>
      <w:szCs w:val="24"/>
    </w:rPr>
  </w:style>
  <w:style w:type="character" w:customStyle="1" w:styleId="af0">
    <w:name w:val="Основной текст с отступом Знак"/>
    <w:basedOn w:val="a0"/>
    <w:link w:val="af"/>
    <w:uiPriority w:val="99"/>
    <w:rsid w:val="005A000B"/>
    <w:rPr>
      <w:rFonts w:ascii="Arial" w:eastAsia="Times New Roman" w:hAnsi="Arial" w:cs="Times New Roman"/>
      <w:sz w:val="24"/>
      <w:szCs w:val="24"/>
    </w:rPr>
  </w:style>
  <w:style w:type="paragraph" w:customStyle="1" w:styleId="13">
    <w:name w:val="Обычный1"/>
    <w:rsid w:val="005A000B"/>
    <w:pPr>
      <w:widowControl w:val="0"/>
      <w:spacing w:after="0" w:line="240" w:lineRule="auto"/>
    </w:pPr>
    <w:rPr>
      <w:rFonts w:ascii="Times New Roman" w:eastAsia="Times New Roman" w:hAnsi="Times New Roman" w:cs="Times New Roman"/>
      <w:sz w:val="20"/>
      <w:szCs w:val="20"/>
    </w:rPr>
  </w:style>
  <w:style w:type="paragraph" w:customStyle="1" w:styleId="TableParagraph">
    <w:name w:val="Table Paragraph"/>
    <w:basedOn w:val="a"/>
    <w:uiPriority w:val="1"/>
    <w:qFormat/>
    <w:rsid w:val="005A000B"/>
    <w:pPr>
      <w:widowControl w:val="0"/>
      <w:autoSpaceDE w:val="0"/>
      <w:autoSpaceDN w:val="0"/>
      <w:spacing w:after="0" w:line="240" w:lineRule="auto"/>
      <w:ind w:left="75"/>
    </w:pPr>
    <w:rPr>
      <w:rFonts w:ascii="Times New Roman" w:eastAsia="Calibri" w:hAnsi="Times New Roman" w:cs="Times New Roman"/>
      <w:lang w:val="en-US" w:eastAsia="en-US"/>
    </w:rPr>
  </w:style>
  <w:style w:type="character" w:customStyle="1" w:styleId="blk">
    <w:name w:val="blk"/>
    <w:basedOn w:val="a0"/>
    <w:rsid w:val="00174AB5"/>
  </w:style>
  <w:style w:type="paragraph" w:styleId="23">
    <w:name w:val="Body Text Indent 2"/>
    <w:basedOn w:val="a"/>
    <w:link w:val="24"/>
    <w:uiPriority w:val="99"/>
    <w:semiHidden/>
    <w:unhideWhenUsed/>
    <w:rsid w:val="00875C90"/>
    <w:pPr>
      <w:spacing w:after="120" w:line="480" w:lineRule="auto"/>
      <w:ind w:left="283"/>
    </w:pPr>
  </w:style>
  <w:style w:type="character" w:customStyle="1" w:styleId="24">
    <w:name w:val="Основной текст с отступом 2 Знак"/>
    <w:basedOn w:val="a0"/>
    <w:link w:val="23"/>
    <w:uiPriority w:val="99"/>
    <w:semiHidden/>
    <w:rsid w:val="00875C90"/>
  </w:style>
  <w:style w:type="paragraph" w:customStyle="1" w:styleId="p2">
    <w:name w:val="p2"/>
    <w:basedOn w:val="a"/>
    <w:rsid w:val="00875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875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41">
    <w:name w:val="Font Style41"/>
    <w:basedOn w:val="a0"/>
    <w:uiPriority w:val="99"/>
    <w:rsid w:val="00875C90"/>
    <w:rPr>
      <w:rFonts w:ascii="Times New Roman" w:hAnsi="Times New Roman" w:cs="Times New Roman"/>
      <w:sz w:val="26"/>
      <w:szCs w:val="26"/>
    </w:rPr>
  </w:style>
  <w:style w:type="paragraph" w:customStyle="1" w:styleId="msonormalmailrucssattributepostfix">
    <w:name w:val="msonormal_mailru_css_attribute_postfix"/>
    <w:basedOn w:val="a"/>
    <w:rsid w:val="005B5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F1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F101B"/>
  </w:style>
  <w:style w:type="character" w:customStyle="1" w:styleId="30">
    <w:name w:val="Заголовок 3 Знак"/>
    <w:basedOn w:val="a0"/>
    <w:link w:val="3"/>
    <w:uiPriority w:val="9"/>
    <w:semiHidden/>
    <w:rsid w:val="00E42A4B"/>
    <w:rPr>
      <w:rFonts w:asciiTheme="majorHAnsi" w:eastAsiaTheme="majorEastAsia" w:hAnsiTheme="majorHAnsi" w:cstheme="majorBidi"/>
      <w:color w:val="243F60" w:themeColor="accent1" w:themeShade="7F"/>
      <w:sz w:val="24"/>
      <w:szCs w:val="24"/>
    </w:rPr>
  </w:style>
  <w:style w:type="character" w:styleId="af1">
    <w:name w:val="Strong"/>
    <w:basedOn w:val="a0"/>
    <w:uiPriority w:val="22"/>
    <w:qFormat/>
    <w:rsid w:val="00E42A4B"/>
    <w:rPr>
      <w:b/>
      <w:bCs/>
    </w:rPr>
  </w:style>
  <w:style w:type="character" w:customStyle="1" w:styleId="a4">
    <w:name w:val="Абзац списка Знак"/>
    <w:link w:val="a3"/>
    <w:uiPriority w:val="34"/>
    <w:rsid w:val="00E42A4B"/>
    <w:rPr>
      <w:rFonts w:ascii="Calibri" w:eastAsia="Times New Roman" w:hAnsi="Calibri" w:cs="Calibri"/>
    </w:rPr>
  </w:style>
  <w:style w:type="character" w:styleId="af2">
    <w:name w:val="Subtle Emphasis"/>
    <w:basedOn w:val="a0"/>
    <w:uiPriority w:val="19"/>
    <w:qFormat/>
    <w:rsid w:val="00042DF5"/>
    <w:rPr>
      <w:i/>
      <w:iCs/>
      <w:color w:val="808080" w:themeColor="text1" w:themeTint="7F"/>
    </w:rPr>
  </w:style>
  <w:style w:type="paragraph" w:styleId="af3">
    <w:name w:val="header"/>
    <w:basedOn w:val="a"/>
    <w:link w:val="af4"/>
    <w:uiPriority w:val="99"/>
    <w:semiHidden/>
    <w:unhideWhenUsed/>
    <w:rsid w:val="00111C8C"/>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111C8C"/>
  </w:style>
  <w:style w:type="paragraph" w:styleId="af5">
    <w:name w:val="footer"/>
    <w:basedOn w:val="a"/>
    <w:link w:val="af6"/>
    <w:uiPriority w:val="99"/>
    <w:unhideWhenUsed/>
    <w:rsid w:val="00111C8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11C8C"/>
  </w:style>
  <w:style w:type="character" w:styleId="af7">
    <w:name w:val="FollowedHyperlink"/>
    <w:basedOn w:val="a0"/>
    <w:uiPriority w:val="99"/>
    <w:semiHidden/>
    <w:unhideWhenUsed/>
    <w:rsid w:val="002B3FE4"/>
    <w:rPr>
      <w:color w:val="800080" w:themeColor="followedHyperlink"/>
      <w:u w:val="single"/>
    </w:rPr>
  </w:style>
  <w:style w:type="paragraph" w:customStyle="1" w:styleId="Default">
    <w:name w:val="Default"/>
    <w:rsid w:val="00BF23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5">
    <w:name w:val="Знак2"/>
    <w:basedOn w:val="a"/>
    <w:rsid w:val="006B5B2C"/>
    <w:pPr>
      <w:spacing w:after="160" w:line="240" w:lineRule="exact"/>
    </w:pPr>
    <w:rPr>
      <w:rFonts w:ascii="Verdana" w:eastAsia="Times New Roman" w:hAnsi="Verdana" w:cs="Verdana"/>
      <w:sz w:val="20"/>
      <w:szCs w:val="20"/>
      <w:lang w:val="en-US" w:eastAsia="en-US"/>
    </w:rPr>
  </w:style>
  <w:style w:type="numbering" w:customStyle="1" w:styleId="14">
    <w:name w:val="Нет списка1"/>
    <w:next w:val="a2"/>
    <w:uiPriority w:val="99"/>
    <w:semiHidden/>
    <w:unhideWhenUsed/>
    <w:rsid w:val="00B3782B"/>
  </w:style>
  <w:style w:type="character" w:customStyle="1" w:styleId="af8">
    <w:name w:val="Колонтитул_"/>
    <w:basedOn w:val="a0"/>
    <w:link w:val="af9"/>
    <w:rsid w:val="00B3782B"/>
    <w:rPr>
      <w:rFonts w:ascii="Times New Roman" w:eastAsia="Times New Roman" w:hAnsi="Times New Roman" w:cs="Times New Roman"/>
      <w:b/>
      <w:bCs/>
      <w:sz w:val="28"/>
      <w:szCs w:val="28"/>
      <w:shd w:val="clear" w:color="auto" w:fill="FFFFFF"/>
    </w:rPr>
  </w:style>
  <w:style w:type="paragraph" w:customStyle="1" w:styleId="af9">
    <w:name w:val="Колонтитул"/>
    <w:basedOn w:val="a"/>
    <w:link w:val="af8"/>
    <w:rsid w:val="00B3782B"/>
    <w:pPr>
      <w:widowControl w:val="0"/>
      <w:shd w:val="clear" w:color="auto" w:fill="FFFFFF"/>
      <w:spacing w:after="0" w:line="0" w:lineRule="atLeast"/>
      <w:jc w:val="center"/>
    </w:pPr>
    <w:rPr>
      <w:rFonts w:ascii="Times New Roman" w:eastAsia="Times New Roman" w:hAnsi="Times New Roman" w:cs="Times New Roman"/>
      <w:b/>
      <w:bCs/>
      <w:sz w:val="28"/>
      <w:szCs w:val="28"/>
    </w:rPr>
  </w:style>
  <w:style w:type="character" w:customStyle="1" w:styleId="8">
    <w:name w:val="Основной текст (8)_"/>
    <w:basedOn w:val="a0"/>
    <w:link w:val="80"/>
    <w:rsid w:val="00B3782B"/>
    <w:rPr>
      <w:rFonts w:ascii="Times New Roman" w:eastAsia="Times New Roman" w:hAnsi="Times New Roman" w:cs="Times New Roman"/>
      <w:i/>
      <w:iCs/>
      <w:sz w:val="26"/>
      <w:szCs w:val="26"/>
      <w:shd w:val="clear" w:color="auto" w:fill="FFFFFF"/>
    </w:rPr>
  </w:style>
  <w:style w:type="character" w:customStyle="1" w:styleId="81">
    <w:name w:val="Основной текст (8) + Не курсив"/>
    <w:basedOn w:val="8"/>
    <w:rsid w:val="00B3782B"/>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80">
    <w:name w:val="Основной текст (8)"/>
    <w:basedOn w:val="a"/>
    <w:link w:val="8"/>
    <w:rsid w:val="00B3782B"/>
    <w:pPr>
      <w:widowControl w:val="0"/>
      <w:shd w:val="clear" w:color="auto" w:fill="FFFFFF"/>
      <w:spacing w:after="0" w:line="0" w:lineRule="atLeast"/>
    </w:pPr>
    <w:rPr>
      <w:rFonts w:ascii="Times New Roman" w:eastAsia="Times New Roman" w:hAnsi="Times New Roman" w:cs="Times New Roman"/>
      <w:i/>
      <w:iCs/>
      <w:sz w:val="26"/>
      <w:szCs w:val="26"/>
    </w:rPr>
  </w:style>
  <w:style w:type="character" w:customStyle="1" w:styleId="31">
    <w:name w:val="Основной текст (3)_"/>
    <w:basedOn w:val="a0"/>
    <w:link w:val="32"/>
    <w:rsid w:val="00B3782B"/>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B3782B"/>
    <w:pPr>
      <w:widowControl w:val="0"/>
      <w:shd w:val="clear" w:color="auto" w:fill="FFFFFF"/>
      <w:spacing w:after="0" w:line="317" w:lineRule="exact"/>
      <w:jc w:val="center"/>
    </w:pPr>
    <w:rPr>
      <w:rFonts w:ascii="Times New Roman" w:eastAsia="Times New Roman" w:hAnsi="Times New Roman" w:cs="Times New Roman"/>
      <w:b/>
      <w:bCs/>
    </w:rPr>
  </w:style>
  <w:style w:type="character" w:customStyle="1" w:styleId="15">
    <w:name w:val="Заголовок №1_"/>
    <w:basedOn w:val="a0"/>
    <w:link w:val="16"/>
    <w:rsid w:val="00B3782B"/>
    <w:rPr>
      <w:rFonts w:ascii="Century Gothic" w:eastAsia="Century Gothic" w:hAnsi="Century Gothic" w:cs="Century Gothic"/>
      <w:b/>
      <w:bCs/>
      <w:sz w:val="42"/>
      <w:szCs w:val="42"/>
      <w:shd w:val="clear" w:color="auto" w:fill="FFFFFF"/>
    </w:rPr>
  </w:style>
  <w:style w:type="paragraph" w:customStyle="1" w:styleId="16">
    <w:name w:val="Заголовок №1"/>
    <w:basedOn w:val="a"/>
    <w:link w:val="15"/>
    <w:rsid w:val="00B3782B"/>
    <w:pPr>
      <w:widowControl w:val="0"/>
      <w:shd w:val="clear" w:color="auto" w:fill="FFFFFF"/>
      <w:spacing w:before="60" w:after="2820" w:line="0" w:lineRule="atLeast"/>
      <w:outlineLvl w:val="0"/>
    </w:pPr>
    <w:rPr>
      <w:rFonts w:ascii="Century Gothic" w:eastAsia="Century Gothic" w:hAnsi="Century Gothic" w:cs="Century Gothic"/>
      <w:b/>
      <w:bCs/>
      <w:sz w:val="42"/>
      <w:szCs w:val="42"/>
    </w:rPr>
  </w:style>
  <w:style w:type="character" w:customStyle="1" w:styleId="5">
    <w:name w:val="Основной текст (5)_"/>
    <w:basedOn w:val="a0"/>
    <w:link w:val="50"/>
    <w:rsid w:val="00B3782B"/>
    <w:rPr>
      <w:rFonts w:ascii="Times New Roman" w:eastAsia="Times New Roman" w:hAnsi="Times New Roman" w:cs="Times New Roman"/>
      <w:sz w:val="21"/>
      <w:szCs w:val="21"/>
      <w:shd w:val="clear" w:color="auto" w:fill="FFFFFF"/>
    </w:rPr>
  </w:style>
  <w:style w:type="paragraph" w:customStyle="1" w:styleId="50">
    <w:name w:val="Основной текст (5)"/>
    <w:basedOn w:val="a"/>
    <w:link w:val="5"/>
    <w:rsid w:val="00B3782B"/>
    <w:pPr>
      <w:widowControl w:val="0"/>
      <w:shd w:val="clear" w:color="auto" w:fill="FFFFFF"/>
      <w:spacing w:after="360" w:line="250" w:lineRule="exact"/>
      <w:jc w:val="right"/>
    </w:pPr>
    <w:rPr>
      <w:rFonts w:ascii="Times New Roman" w:eastAsia="Times New Roman" w:hAnsi="Times New Roman" w:cs="Times New Roman"/>
      <w:sz w:val="21"/>
      <w:szCs w:val="21"/>
    </w:rPr>
  </w:style>
  <w:style w:type="character" w:customStyle="1" w:styleId="26">
    <w:name w:val="Основной текст (2) + Курсив"/>
    <w:basedOn w:val="20"/>
    <w:rsid w:val="00B3782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Подпись к таблице (2)_"/>
    <w:basedOn w:val="a0"/>
    <w:link w:val="28"/>
    <w:rsid w:val="00B3782B"/>
    <w:rPr>
      <w:rFonts w:ascii="Times New Roman" w:eastAsia="Times New Roman" w:hAnsi="Times New Roman" w:cs="Times New Roman"/>
      <w:sz w:val="26"/>
      <w:szCs w:val="26"/>
      <w:shd w:val="clear" w:color="auto" w:fill="FFFFFF"/>
    </w:rPr>
  </w:style>
  <w:style w:type="paragraph" w:customStyle="1" w:styleId="28">
    <w:name w:val="Подпись к таблице (2)"/>
    <w:basedOn w:val="a"/>
    <w:link w:val="27"/>
    <w:rsid w:val="00B3782B"/>
    <w:pPr>
      <w:widowControl w:val="0"/>
      <w:shd w:val="clear" w:color="auto" w:fill="FFFFFF"/>
      <w:spacing w:after="60" w:line="0" w:lineRule="atLeast"/>
      <w:jc w:val="right"/>
    </w:pPr>
    <w:rPr>
      <w:rFonts w:ascii="Times New Roman" w:eastAsia="Times New Roman" w:hAnsi="Times New Roman" w:cs="Times New Roman"/>
      <w:sz w:val="26"/>
      <w:szCs w:val="26"/>
    </w:rPr>
  </w:style>
  <w:style w:type="table" w:customStyle="1" w:styleId="33">
    <w:name w:val="Сетка таблицы3"/>
    <w:basedOn w:val="a1"/>
    <w:next w:val="a5"/>
    <w:uiPriority w:val="59"/>
    <w:rsid w:val="00B3782B"/>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05pt">
    <w:name w:val="Основной текст (2) + 10;5 pt"/>
    <w:basedOn w:val="20"/>
    <w:rsid w:val="00B3782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6pt">
    <w:name w:val="Подпись к таблице (4) + 6 pt"/>
    <w:basedOn w:val="a0"/>
    <w:rsid w:val="00B3782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table" w:customStyle="1" w:styleId="4">
    <w:name w:val="Сетка таблицы4"/>
    <w:basedOn w:val="a1"/>
    <w:next w:val="a5"/>
    <w:uiPriority w:val="59"/>
    <w:rsid w:val="00C322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9F3DD2"/>
  </w:style>
  <w:style w:type="table" w:customStyle="1" w:styleId="51">
    <w:name w:val="Сетка таблицы5"/>
    <w:basedOn w:val="a1"/>
    <w:next w:val="a5"/>
    <w:uiPriority w:val="59"/>
    <w:rsid w:val="009F3DD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9F3D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a">
    <w:name w:val="Базовый"/>
    <w:rsid w:val="009F3DD2"/>
    <w:pPr>
      <w:tabs>
        <w:tab w:val="left" w:pos="709"/>
      </w:tabs>
      <w:suppressAutoHyphens/>
      <w:spacing w:line="276" w:lineRule="atLeast"/>
    </w:pPr>
    <w:rPr>
      <w:rFonts w:ascii="Calibri" w:eastAsia="DejaVu Sans" w:hAnsi="Calibri"/>
    </w:rPr>
  </w:style>
  <w:style w:type="table" w:customStyle="1" w:styleId="6">
    <w:name w:val="Сетка таблицы6"/>
    <w:basedOn w:val="a1"/>
    <w:next w:val="a5"/>
    <w:uiPriority w:val="59"/>
    <w:rsid w:val="0076119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1671">
      <w:bodyDiv w:val="1"/>
      <w:marLeft w:val="0"/>
      <w:marRight w:val="0"/>
      <w:marTop w:val="0"/>
      <w:marBottom w:val="0"/>
      <w:divBdr>
        <w:top w:val="none" w:sz="0" w:space="0" w:color="auto"/>
        <w:left w:val="none" w:sz="0" w:space="0" w:color="auto"/>
        <w:bottom w:val="none" w:sz="0" w:space="0" w:color="auto"/>
        <w:right w:val="none" w:sz="0" w:space="0" w:color="auto"/>
      </w:divBdr>
    </w:div>
    <w:div w:id="1703481645">
      <w:bodyDiv w:val="1"/>
      <w:marLeft w:val="0"/>
      <w:marRight w:val="0"/>
      <w:marTop w:val="0"/>
      <w:marBottom w:val="0"/>
      <w:divBdr>
        <w:top w:val="none" w:sz="0" w:space="0" w:color="auto"/>
        <w:left w:val="none" w:sz="0" w:space="0" w:color="auto"/>
        <w:bottom w:val="none" w:sz="0" w:space="0" w:color="auto"/>
        <w:right w:val="none" w:sz="0" w:space="0" w:color="auto"/>
      </w:divBdr>
    </w:div>
    <w:div w:id="1894999655">
      <w:bodyDiv w:val="1"/>
      <w:marLeft w:val="0"/>
      <w:marRight w:val="0"/>
      <w:marTop w:val="0"/>
      <w:marBottom w:val="0"/>
      <w:divBdr>
        <w:top w:val="none" w:sz="0" w:space="0" w:color="auto"/>
        <w:left w:val="none" w:sz="0" w:space="0" w:color="auto"/>
        <w:bottom w:val="none" w:sz="0" w:space="0" w:color="auto"/>
        <w:right w:val="none" w:sz="0" w:space="0" w:color="auto"/>
      </w:divBdr>
    </w:div>
    <w:div w:id="20999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ta.bezformata.com/word/finansovaya-gramotnost/580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www.garant.ru/products/ipo/prime/doc/73755332/"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0;&#1083;&#1077;&#1096;&#1072;\Downloads\&#1055;&#1072;&#1082;&#1077;&#1090;&#1085;&#1099;&#1081;_&#1086;&#1090;&#1095;&#1077;&#1090;_01072021_21283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40;&#1083;&#1077;&#1096;&#1072;\Downloads\&#1055;&#1072;&#1082;&#1077;&#1090;&#1085;&#1099;&#1081;_&#1086;&#1090;&#1095;&#1077;&#1090;_01072021_21283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40;&#1083;&#1077;&#1096;&#1072;\Downloads\&#1055;&#1072;&#1082;&#1077;&#1090;&#1085;&#1099;&#1081;_&#1086;&#1090;&#1095;&#1077;&#1090;_01072021_21283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40;&#1083;&#1077;&#1096;&#1072;\Downloads\&#1055;&#1072;&#1082;&#1077;&#1090;&#1085;&#1099;&#1081;_&#1086;&#1090;&#1095;&#1077;&#1090;_01072021_21283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1040;&#1083;&#1077;&#1096;&#1072;\Downloads\&#1055;&#1072;&#1082;&#1077;&#1090;&#1085;&#1099;&#1081;_&#1086;&#1090;&#1095;&#1077;&#1090;_01072021_21283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1052;&#1086;&#1080;%20&#1076;&#1086;&#1082;&#1091;&#1084;&#1077;&#1085;&#1090;&#1099;_15.12.2014\2020-2021%20&#1091;&#1095;&#1077;&#1073;&#1085;&#1099;&#1081;%20&#1075;&#1086;&#1076;\&#1042;&#1055;&#1056;\2021\&#1050;&#1085;&#1080;&#1075;&#1072;1.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[Пакетный_отчет_01072021_212830.xlsx]Лист2!$E$8</c:f>
              <c:strCache>
                <c:ptCount val="1"/>
                <c:pt idx="0">
                  <c:v>РФ</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[Пакетный_отчет_01072021_212830.xlsx]Лист2!$D$9:$D$11</c:f>
              <c:strCache>
                <c:ptCount val="3"/>
                <c:pt idx="0">
                  <c:v>Русский язык</c:v>
                </c:pt>
                <c:pt idx="1">
                  <c:v>Математика</c:v>
                </c:pt>
                <c:pt idx="2">
                  <c:v>Окружающий мир</c:v>
                </c:pt>
              </c:strCache>
            </c:strRef>
          </c:cat>
          <c:val>
            <c:numRef>
              <c:f>[Пакетный_отчет_01072021_212830.xlsx]Лист2!$E$9:$E$11</c:f>
              <c:numCache>
                <c:formatCode>0.00</c:formatCode>
                <c:ptCount val="3"/>
                <c:pt idx="0">
                  <c:v>68.156999999999982</c:v>
                </c:pt>
                <c:pt idx="1">
                  <c:v>65.340666670000388</c:v>
                </c:pt>
                <c:pt idx="2">
                  <c:v>69.619545450000004</c:v>
                </c:pt>
              </c:numCache>
            </c:numRef>
          </c:val>
          <c:smooth val="0"/>
        </c:ser>
        <c:ser>
          <c:idx val="1"/>
          <c:order val="1"/>
          <c:tx>
            <c:strRef>
              <c:f>[Пакетный_отчет_01072021_212830.xlsx]Лист2!$F$8</c:f>
              <c:strCache>
                <c:ptCount val="1"/>
                <c:pt idx="0">
                  <c:v>Оренбургская обл.</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[Пакетный_отчет_01072021_212830.xlsx]Лист2!$F$9:$F$11</c:f>
              <c:numCache>
                <c:formatCode>0.00</c:formatCode>
                <c:ptCount val="3"/>
                <c:pt idx="0">
                  <c:v>69.004499999999993</c:v>
                </c:pt>
                <c:pt idx="1">
                  <c:v>64.783333329999948</c:v>
                </c:pt>
                <c:pt idx="2">
                  <c:v>70.000454550000001</c:v>
                </c:pt>
              </c:numCache>
            </c:numRef>
          </c:val>
          <c:smooth val="0"/>
        </c:ser>
        <c:ser>
          <c:idx val="2"/>
          <c:order val="2"/>
          <c:tx>
            <c:strRef>
              <c:f>[Пакетный_отчет_01072021_212830.xlsx]Лист2!$G$8</c:f>
              <c:strCache>
                <c:ptCount val="1"/>
                <c:pt idx="0">
                  <c:v>Сорочинский</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[Пакетный_отчет_01072021_212830.xlsx]Лист2!$G$9:$G$11</c:f>
              <c:numCache>
                <c:formatCode>0.00</c:formatCode>
                <c:ptCount val="3"/>
                <c:pt idx="0">
                  <c:v>65.356499999999983</c:v>
                </c:pt>
                <c:pt idx="1">
                  <c:v>61.160000000000011</c:v>
                </c:pt>
                <c:pt idx="2">
                  <c:v>64.050454549999998</c:v>
                </c:pt>
              </c:numCache>
            </c:numRef>
          </c:val>
          <c:smooth val="0"/>
        </c:ser>
        <c:dLbls>
          <c:showLegendKey val="0"/>
          <c:showVal val="1"/>
          <c:showCatName val="0"/>
          <c:showSerName val="0"/>
          <c:showPercent val="0"/>
          <c:showBubbleSize val="0"/>
        </c:dLbls>
        <c:marker val="1"/>
        <c:smooth val="0"/>
        <c:axId val="121243136"/>
        <c:axId val="121244672"/>
      </c:lineChart>
      <c:catAx>
        <c:axId val="121243136"/>
        <c:scaling>
          <c:orientation val="minMax"/>
        </c:scaling>
        <c:delete val="0"/>
        <c:axPos val="b"/>
        <c:numFmt formatCode="General" sourceLinked="0"/>
        <c:majorTickMark val="out"/>
        <c:minorTickMark val="none"/>
        <c:tickLblPos val="nextTo"/>
        <c:crossAx val="121244672"/>
        <c:crosses val="autoZero"/>
        <c:auto val="1"/>
        <c:lblAlgn val="ctr"/>
        <c:lblOffset val="100"/>
        <c:noMultiLvlLbl val="0"/>
      </c:catAx>
      <c:valAx>
        <c:axId val="121244672"/>
        <c:scaling>
          <c:orientation val="minMax"/>
        </c:scaling>
        <c:delete val="0"/>
        <c:axPos val="l"/>
        <c:majorGridlines/>
        <c:numFmt formatCode="0.00" sourceLinked="1"/>
        <c:majorTickMark val="out"/>
        <c:minorTickMark val="none"/>
        <c:tickLblPos val="nextTo"/>
        <c:crossAx val="121243136"/>
        <c:crosses val="autoZero"/>
        <c:crossBetween val="between"/>
      </c:valAx>
    </c:plotArea>
    <c:legend>
      <c:legendPos val="b"/>
      <c:overlay val="0"/>
    </c:legend>
    <c:plotVisOnly val="1"/>
    <c:dispBlanksAs val="gap"/>
    <c:showDLblsOverMax val="0"/>
  </c:chart>
  <c:txPr>
    <a:bodyPr/>
    <a:lstStyle/>
    <a:p>
      <a:pPr>
        <a:defRPr sz="1200" b="1">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[Пакетный_отчет_01072021_212830.xlsx]Лист3!$D$5</c:f>
              <c:strCache>
                <c:ptCount val="1"/>
                <c:pt idx="0">
                  <c:v>РФ</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[Пакетный_отчет_01072021_212830.xlsx]Лист3!$C$6:$C$9</c:f>
              <c:strCache>
                <c:ptCount val="4"/>
                <c:pt idx="0">
                  <c:v>Русский язык</c:v>
                </c:pt>
                <c:pt idx="1">
                  <c:v>Математика</c:v>
                </c:pt>
                <c:pt idx="2">
                  <c:v>Биология</c:v>
                </c:pt>
                <c:pt idx="3">
                  <c:v>История</c:v>
                </c:pt>
              </c:strCache>
            </c:strRef>
          </c:cat>
          <c:val>
            <c:numRef>
              <c:f>[Пакетный_отчет_01072021_212830.xlsx]Лист3!$D$6:$D$9</c:f>
              <c:numCache>
                <c:formatCode>0.00</c:formatCode>
                <c:ptCount val="4"/>
                <c:pt idx="0">
                  <c:v>59.278095240000269</c:v>
                </c:pt>
                <c:pt idx="1">
                  <c:v>54.127500000000012</c:v>
                </c:pt>
                <c:pt idx="2">
                  <c:v>61.281500000000001</c:v>
                </c:pt>
                <c:pt idx="3">
                  <c:v>55.861249999999998</c:v>
                </c:pt>
              </c:numCache>
            </c:numRef>
          </c:val>
          <c:smooth val="0"/>
        </c:ser>
        <c:ser>
          <c:idx val="1"/>
          <c:order val="1"/>
          <c:tx>
            <c:strRef>
              <c:f>[Пакетный_отчет_01072021_212830.xlsx]Лист3!$E$5</c:f>
              <c:strCache>
                <c:ptCount val="1"/>
                <c:pt idx="0">
                  <c:v>Оренбургская обл.</c:v>
                </c:pt>
              </c:strCache>
            </c:strRef>
          </c:tx>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[Пакетный_отчет_01072021_212830.xlsx]Лист3!$E$6:$E$9</c:f>
              <c:numCache>
                <c:formatCode>0.00</c:formatCode>
                <c:ptCount val="4"/>
                <c:pt idx="0">
                  <c:v>59.073809519999998</c:v>
                </c:pt>
                <c:pt idx="1">
                  <c:v>51.859375</c:v>
                </c:pt>
                <c:pt idx="2">
                  <c:v>60.561500000000002</c:v>
                </c:pt>
                <c:pt idx="3">
                  <c:v>53.99</c:v>
                </c:pt>
              </c:numCache>
            </c:numRef>
          </c:val>
          <c:smooth val="0"/>
        </c:ser>
        <c:ser>
          <c:idx val="2"/>
          <c:order val="2"/>
          <c:tx>
            <c:strRef>
              <c:f>[Пакетный_отчет_01072021_212830.xlsx]Лист3!$F$5</c:f>
              <c:strCache>
                <c:ptCount val="1"/>
                <c:pt idx="0">
                  <c:v>Сорочинский</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[Пакетный_отчет_01072021_212830.xlsx]Лист3!$F$6:$F$9</c:f>
              <c:numCache>
                <c:formatCode>0.00</c:formatCode>
                <c:ptCount val="4"/>
                <c:pt idx="0">
                  <c:v>56.706666669999997</c:v>
                </c:pt>
                <c:pt idx="1">
                  <c:v>45.662500000000179</c:v>
                </c:pt>
                <c:pt idx="2">
                  <c:v>56.706000000000003</c:v>
                </c:pt>
                <c:pt idx="3">
                  <c:v>48.788750000000157</c:v>
                </c:pt>
              </c:numCache>
            </c:numRef>
          </c:val>
          <c:smooth val="0"/>
        </c:ser>
        <c:dLbls>
          <c:showLegendKey val="0"/>
          <c:showVal val="1"/>
          <c:showCatName val="0"/>
          <c:showSerName val="0"/>
          <c:showPercent val="0"/>
          <c:showBubbleSize val="0"/>
        </c:dLbls>
        <c:marker val="1"/>
        <c:smooth val="0"/>
        <c:axId val="129059072"/>
        <c:axId val="130076672"/>
      </c:lineChart>
      <c:catAx>
        <c:axId val="129059072"/>
        <c:scaling>
          <c:orientation val="minMax"/>
        </c:scaling>
        <c:delete val="0"/>
        <c:axPos val="b"/>
        <c:numFmt formatCode="General" sourceLinked="0"/>
        <c:majorTickMark val="out"/>
        <c:minorTickMark val="none"/>
        <c:tickLblPos val="nextTo"/>
        <c:crossAx val="130076672"/>
        <c:crosses val="autoZero"/>
        <c:auto val="1"/>
        <c:lblAlgn val="ctr"/>
        <c:lblOffset val="100"/>
        <c:noMultiLvlLbl val="0"/>
      </c:catAx>
      <c:valAx>
        <c:axId val="130076672"/>
        <c:scaling>
          <c:orientation val="minMax"/>
        </c:scaling>
        <c:delete val="0"/>
        <c:axPos val="l"/>
        <c:majorGridlines/>
        <c:numFmt formatCode="0.00" sourceLinked="1"/>
        <c:majorTickMark val="out"/>
        <c:minorTickMark val="none"/>
        <c:tickLblPos val="nextTo"/>
        <c:crossAx val="129059072"/>
        <c:crosses val="autoZero"/>
        <c:crossBetween val="between"/>
      </c:valAx>
    </c:plotArea>
    <c:legend>
      <c:legendPos val="b"/>
      <c:overlay val="0"/>
    </c:legend>
    <c:plotVisOnly val="1"/>
    <c:dispBlanksAs val="gap"/>
    <c:showDLblsOverMax val="0"/>
  </c:chart>
  <c:txPr>
    <a:bodyPr/>
    <a:lstStyle/>
    <a:p>
      <a:pPr>
        <a:defRPr sz="1200" b="1">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[Пакетный_отчет_01072021_212830.xlsx]Лист4!$D$4</c:f>
              <c:strCache>
                <c:ptCount val="1"/>
                <c:pt idx="0">
                  <c:v>РФ</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[Пакетный_отчет_01072021_212830.xlsx]Лист4!$C$5:$C$10</c:f>
              <c:strCache>
                <c:ptCount val="6"/>
                <c:pt idx="0">
                  <c:v>Русский язык</c:v>
                </c:pt>
                <c:pt idx="1">
                  <c:v>Математика</c:v>
                </c:pt>
                <c:pt idx="2">
                  <c:v>Биология</c:v>
                </c:pt>
                <c:pt idx="3">
                  <c:v>История</c:v>
                </c:pt>
                <c:pt idx="4">
                  <c:v>Обществознание</c:v>
                </c:pt>
                <c:pt idx="5">
                  <c:v>география</c:v>
                </c:pt>
              </c:strCache>
            </c:strRef>
          </c:cat>
          <c:val>
            <c:numRef>
              <c:f>[Пакетный_отчет_01072021_212830.xlsx]Лист4!$D$5:$D$10</c:f>
              <c:numCache>
                <c:formatCode>0.00</c:formatCode>
                <c:ptCount val="6"/>
                <c:pt idx="0">
                  <c:v>61.634583330000012</c:v>
                </c:pt>
                <c:pt idx="1">
                  <c:v>57.103846150000003</c:v>
                </c:pt>
                <c:pt idx="2">
                  <c:v>56.618095240000187</c:v>
                </c:pt>
                <c:pt idx="3">
                  <c:v>55.620833330000224</c:v>
                </c:pt>
                <c:pt idx="4">
                  <c:v>62.218823530000002</c:v>
                </c:pt>
                <c:pt idx="5">
                  <c:v>59.793600000000012</c:v>
                </c:pt>
              </c:numCache>
            </c:numRef>
          </c:val>
          <c:smooth val="0"/>
        </c:ser>
        <c:ser>
          <c:idx val="1"/>
          <c:order val="1"/>
          <c:tx>
            <c:strRef>
              <c:f>[Пакетный_отчет_01072021_212830.xlsx]Лист4!$E$4</c:f>
              <c:strCache>
                <c:ptCount val="1"/>
                <c:pt idx="0">
                  <c:v>Оренбургская обл.</c:v>
                </c:pt>
              </c:strCache>
            </c:strRef>
          </c:tx>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[Пакетный_отчет_01072021_212830.xlsx]Лист4!$C$5:$C$10</c:f>
              <c:strCache>
                <c:ptCount val="6"/>
                <c:pt idx="0">
                  <c:v>Русский язык</c:v>
                </c:pt>
                <c:pt idx="1">
                  <c:v>Математика</c:v>
                </c:pt>
                <c:pt idx="2">
                  <c:v>Биология</c:v>
                </c:pt>
                <c:pt idx="3">
                  <c:v>История</c:v>
                </c:pt>
                <c:pt idx="4">
                  <c:v>Обществознание</c:v>
                </c:pt>
                <c:pt idx="5">
                  <c:v>география</c:v>
                </c:pt>
              </c:strCache>
            </c:strRef>
          </c:cat>
          <c:val>
            <c:numRef>
              <c:f>[Пакетный_отчет_01072021_212830.xlsx]Лист4!$E$5:$E$10</c:f>
              <c:numCache>
                <c:formatCode>0.00</c:formatCode>
                <c:ptCount val="6"/>
                <c:pt idx="0">
                  <c:v>62.202500000000157</c:v>
                </c:pt>
                <c:pt idx="1">
                  <c:v>55.696923080000012</c:v>
                </c:pt>
                <c:pt idx="2">
                  <c:v>54.507142860000002</c:v>
                </c:pt>
                <c:pt idx="3">
                  <c:v>55.095000000000013</c:v>
                </c:pt>
                <c:pt idx="4">
                  <c:v>62.56</c:v>
                </c:pt>
                <c:pt idx="5">
                  <c:v>58.441600000000001</c:v>
                </c:pt>
              </c:numCache>
            </c:numRef>
          </c:val>
          <c:smooth val="0"/>
        </c:ser>
        <c:ser>
          <c:idx val="2"/>
          <c:order val="2"/>
          <c:tx>
            <c:strRef>
              <c:f>[Пакетный_отчет_01072021_212830.xlsx]Лист4!$F$4</c:f>
              <c:strCache>
                <c:ptCount val="1"/>
                <c:pt idx="0">
                  <c:v>Сорочинский</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[Пакетный_отчет_01072021_212830.xlsx]Лист4!$C$5:$C$10</c:f>
              <c:strCache>
                <c:ptCount val="6"/>
                <c:pt idx="0">
                  <c:v>Русский язык</c:v>
                </c:pt>
                <c:pt idx="1">
                  <c:v>Математика</c:v>
                </c:pt>
                <c:pt idx="2">
                  <c:v>Биология</c:v>
                </c:pt>
                <c:pt idx="3">
                  <c:v>История</c:v>
                </c:pt>
                <c:pt idx="4">
                  <c:v>Обществознание</c:v>
                </c:pt>
                <c:pt idx="5">
                  <c:v>география</c:v>
                </c:pt>
              </c:strCache>
            </c:strRef>
          </c:cat>
          <c:val>
            <c:numRef>
              <c:f>[Пакетный_отчет_01072021_212830.xlsx]Лист4!$F$5:$F$10</c:f>
              <c:numCache>
                <c:formatCode>0.00</c:formatCode>
                <c:ptCount val="6"/>
                <c:pt idx="0">
                  <c:v>61.497500000000002</c:v>
                </c:pt>
                <c:pt idx="1">
                  <c:v>52.924615380000013</c:v>
                </c:pt>
                <c:pt idx="2">
                  <c:v>55.035714290000172</c:v>
                </c:pt>
                <c:pt idx="3">
                  <c:v>53.029166670000002</c:v>
                </c:pt>
                <c:pt idx="4">
                  <c:v>60.114705880000002</c:v>
                </c:pt>
                <c:pt idx="5">
                  <c:v>54.384399999999999</c:v>
                </c:pt>
              </c:numCache>
            </c:numRef>
          </c:val>
          <c:smooth val="0"/>
        </c:ser>
        <c:dLbls>
          <c:showLegendKey val="0"/>
          <c:showVal val="0"/>
          <c:showCatName val="0"/>
          <c:showSerName val="0"/>
          <c:showPercent val="0"/>
          <c:showBubbleSize val="0"/>
        </c:dLbls>
        <c:marker val="1"/>
        <c:smooth val="0"/>
        <c:axId val="128273792"/>
        <c:axId val="128283776"/>
      </c:lineChart>
      <c:catAx>
        <c:axId val="128273792"/>
        <c:scaling>
          <c:orientation val="minMax"/>
        </c:scaling>
        <c:delete val="0"/>
        <c:axPos val="b"/>
        <c:numFmt formatCode="General" sourceLinked="0"/>
        <c:majorTickMark val="out"/>
        <c:minorTickMark val="none"/>
        <c:tickLblPos val="nextTo"/>
        <c:crossAx val="128283776"/>
        <c:crosses val="autoZero"/>
        <c:auto val="1"/>
        <c:lblAlgn val="ctr"/>
        <c:lblOffset val="100"/>
        <c:noMultiLvlLbl val="0"/>
      </c:catAx>
      <c:valAx>
        <c:axId val="128283776"/>
        <c:scaling>
          <c:orientation val="minMax"/>
        </c:scaling>
        <c:delete val="0"/>
        <c:axPos val="l"/>
        <c:majorGridlines/>
        <c:numFmt formatCode="0.00" sourceLinked="1"/>
        <c:majorTickMark val="out"/>
        <c:minorTickMark val="none"/>
        <c:tickLblPos val="nextTo"/>
        <c:crossAx val="128273792"/>
        <c:crosses val="autoZero"/>
        <c:crossBetween val="between"/>
      </c:valAx>
    </c:plotArea>
    <c:legend>
      <c:legendPos val="b"/>
      <c:overlay val="0"/>
    </c:legend>
    <c:plotVisOnly val="1"/>
    <c:dispBlanksAs val="gap"/>
    <c:showDLblsOverMax val="0"/>
  </c:chart>
  <c:txPr>
    <a:bodyPr/>
    <a:lstStyle/>
    <a:p>
      <a:pPr>
        <a:defRPr sz="1200" b="1">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[Пакетный_отчет_01072021_212830.xlsx]Лист5!$D$4</c:f>
              <c:strCache>
                <c:ptCount val="1"/>
                <c:pt idx="0">
                  <c:v>РФ</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[Пакетный_отчет_01072021_212830.xlsx]Лист5!$C$5:$C$13</c:f>
              <c:strCache>
                <c:ptCount val="9"/>
                <c:pt idx="0">
                  <c:v>Русский язык</c:v>
                </c:pt>
                <c:pt idx="1">
                  <c:v>Математика</c:v>
                </c:pt>
                <c:pt idx="2">
                  <c:v>Физика</c:v>
                </c:pt>
                <c:pt idx="3">
                  <c:v>Биология</c:v>
                </c:pt>
                <c:pt idx="4">
                  <c:v>История</c:v>
                </c:pt>
                <c:pt idx="5">
                  <c:v>Обществознание</c:v>
                </c:pt>
                <c:pt idx="6">
                  <c:v>география</c:v>
                </c:pt>
                <c:pt idx="7">
                  <c:v>Английский язык</c:v>
                </c:pt>
                <c:pt idx="8">
                  <c:v>Немецкий язык</c:v>
                </c:pt>
              </c:strCache>
            </c:strRef>
          </c:cat>
          <c:val>
            <c:numRef>
              <c:f>[Пакетный_отчет_01072021_212830.xlsx]Лист5!$D$5:$D$13</c:f>
              <c:numCache>
                <c:formatCode>0.00</c:formatCode>
                <c:ptCount val="9"/>
                <c:pt idx="0">
                  <c:v>58.964000000000006</c:v>
                </c:pt>
                <c:pt idx="1">
                  <c:v>56.903750000000002</c:v>
                </c:pt>
                <c:pt idx="2">
                  <c:v>48.066363640000013</c:v>
                </c:pt>
                <c:pt idx="3">
                  <c:v>56.980624999999996</c:v>
                </c:pt>
                <c:pt idx="4">
                  <c:v>51.173333330000268</c:v>
                </c:pt>
                <c:pt idx="5">
                  <c:v>64.395882349999454</c:v>
                </c:pt>
                <c:pt idx="6">
                  <c:v>55.984166669999944</c:v>
                </c:pt>
                <c:pt idx="7">
                  <c:v>52.754444439999894</c:v>
                </c:pt>
                <c:pt idx="8">
                  <c:v>51.423333330000268</c:v>
                </c:pt>
              </c:numCache>
            </c:numRef>
          </c:val>
          <c:smooth val="0"/>
        </c:ser>
        <c:ser>
          <c:idx val="1"/>
          <c:order val="1"/>
          <c:tx>
            <c:strRef>
              <c:f>[Пакетный_отчет_01072021_212830.xlsx]Лист5!$E$4</c:f>
              <c:strCache>
                <c:ptCount val="1"/>
                <c:pt idx="0">
                  <c:v>Оренбургская обл.</c:v>
                </c:pt>
              </c:strCache>
            </c:strRef>
          </c:tx>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[Пакетный_отчет_01072021_212830.xlsx]Лист5!$C$5:$C$13</c:f>
              <c:strCache>
                <c:ptCount val="9"/>
                <c:pt idx="0">
                  <c:v>Русский язык</c:v>
                </c:pt>
                <c:pt idx="1">
                  <c:v>Математика</c:v>
                </c:pt>
                <c:pt idx="2">
                  <c:v>Физика</c:v>
                </c:pt>
                <c:pt idx="3">
                  <c:v>Биология</c:v>
                </c:pt>
                <c:pt idx="4">
                  <c:v>История</c:v>
                </c:pt>
                <c:pt idx="5">
                  <c:v>Обществознание</c:v>
                </c:pt>
                <c:pt idx="6">
                  <c:v>география</c:v>
                </c:pt>
                <c:pt idx="7">
                  <c:v>Английский язык</c:v>
                </c:pt>
                <c:pt idx="8">
                  <c:v>Немецкий язык</c:v>
                </c:pt>
              </c:strCache>
            </c:strRef>
          </c:cat>
          <c:val>
            <c:numRef>
              <c:f>[Пакетный_отчет_01072021_212830.xlsx]Лист5!$E$5:$E$13</c:f>
              <c:numCache>
                <c:formatCode>0.00</c:formatCode>
                <c:ptCount val="9"/>
                <c:pt idx="0">
                  <c:v>58.751600000000003</c:v>
                </c:pt>
                <c:pt idx="1">
                  <c:v>53.957499999999996</c:v>
                </c:pt>
                <c:pt idx="2">
                  <c:v>48.190909090000012</c:v>
                </c:pt>
                <c:pt idx="3">
                  <c:v>54.713125000000012</c:v>
                </c:pt>
                <c:pt idx="4">
                  <c:v>48.818333330000179</c:v>
                </c:pt>
                <c:pt idx="5">
                  <c:v>64.561764710000006</c:v>
                </c:pt>
                <c:pt idx="6">
                  <c:v>54.261666669999997</c:v>
                </c:pt>
                <c:pt idx="7">
                  <c:v>55.392222220000157</c:v>
                </c:pt>
                <c:pt idx="8">
                  <c:v>54.016666669999843</c:v>
                </c:pt>
              </c:numCache>
            </c:numRef>
          </c:val>
          <c:smooth val="0"/>
        </c:ser>
        <c:ser>
          <c:idx val="2"/>
          <c:order val="2"/>
          <c:tx>
            <c:strRef>
              <c:f>[Пакетный_отчет_01072021_212830.xlsx]Лист5!$F$4</c:f>
              <c:strCache>
                <c:ptCount val="1"/>
                <c:pt idx="0">
                  <c:v>Сорочинский</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[Пакетный_отчет_01072021_212830.xlsx]Лист5!$C$5:$C$13</c:f>
              <c:strCache>
                <c:ptCount val="9"/>
                <c:pt idx="0">
                  <c:v>Русский язык</c:v>
                </c:pt>
                <c:pt idx="1">
                  <c:v>Математика</c:v>
                </c:pt>
                <c:pt idx="2">
                  <c:v>Физика</c:v>
                </c:pt>
                <c:pt idx="3">
                  <c:v>Биология</c:v>
                </c:pt>
                <c:pt idx="4">
                  <c:v>История</c:v>
                </c:pt>
                <c:pt idx="5">
                  <c:v>Обществознание</c:v>
                </c:pt>
                <c:pt idx="6">
                  <c:v>география</c:v>
                </c:pt>
                <c:pt idx="7">
                  <c:v>Английский язык</c:v>
                </c:pt>
                <c:pt idx="8">
                  <c:v>Немецкий язык</c:v>
                </c:pt>
              </c:strCache>
            </c:strRef>
          </c:cat>
          <c:val>
            <c:numRef>
              <c:f>[Пакетный_отчет_01072021_212830.xlsx]Лист5!$F$5:$F$13</c:f>
              <c:numCache>
                <c:formatCode>0.00</c:formatCode>
                <c:ptCount val="9"/>
                <c:pt idx="0">
                  <c:v>55.783200000000001</c:v>
                </c:pt>
                <c:pt idx="1">
                  <c:v>46.141874999999999</c:v>
                </c:pt>
                <c:pt idx="2">
                  <c:v>48.024545450000005</c:v>
                </c:pt>
                <c:pt idx="3">
                  <c:v>49.486249999999998</c:v>
                </c:pt>
                <c:pt idx="4">
                  <c:v>44.803333330000164</c:v>
                </c:pt>
                <c:pt idx="5">
                  <c:v>61.007058820000012</c:v>
                </c:pt>
                <c:pt idx="6">
                  <c:v>43.581666669999791</c:v>
                </c:pt>
                <c:pt idx="7">
                  <c:v>52.272222220000216</c:v>
                </c:pt>
                <c:pt idx="8">
                  <c:v>51.272222220000216</c:v>
                </c:pt>
              </c:numCache>
            </c:numRef>
          </c:val>
          <c:smooth val="0"/>
        </c:ser>
        <c:dLbls>
          <c:showLegendKey val="0"/>
          <c:showVal val="0"/>
          <c:showCatName val="0"/>
          <c:showSerName val="0"/>
          <c:showPercent val="0"/>
          <c:showBubbleSize val="0"/>
        </c:dLbls>
        <c:marker val="1"/>
        <c:smooth val="0"/>
        <c:axId val="128311680"/>
        <c:axId val="128313216"/>
      </c:lineChart>
      <c:catAx>
        <c:axId val="128311680"/>
        <c:scaling>
          <c:orientation val="minMax"/>
        </c:scaling>
        <c:delete val="0"/>
        <c:axPos val="b"/>
        <c:numFmt formatCode="General" sourceLinked="0"/>
        <c:majorTickMark val="out"/>
        <c:minorTickMark val="none"/>
        <c:tickLblPos val="nextTo"/>
        <c:crossAx val="128313216"/>
        <c:crosses val="autoZero"/>
        <c:auto val="1"/>
        <c:lblAlgn val="ctr"/>
        <c:lblOffset val="100"/>
        <c:noMultiLvlLbl val="0"/>
      </c:catAx>
      <c:valAx>
        <c:axId val="128313216"/>
        <c:scaling>
          <c:orientation val="minMax"/>
        </c:scaling>
        <c:delete val="0"/>
        <c:axPos val="l"/>
        <c:majorGridlines/>
        <c:numFmt formatCode="0.00" sourceLinked="1"/>
        <c:majorTickMark val="out"/>
        <c:minorTickMark val="none"/>
        <c:tickLblPos val="nextTo"/>
        <c:crossAx val="128311680"/>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[Пакетный_отчет_01072021_212830.xlsx]Лист6!$F$7</c:f>
              <c:strCache>
                <c:ptCount val="1"/>
                <c:pt idx="0">
                  <c:v>РФ</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[Пакетный_отчет_01072021_212830.xlsx]Лист6!$E$8:$E$15</c:f>
              <c:strCache>
                <c:ptCount val="8"/>
                <c:pt idx="0">
                  <c:v>Русский язык</c:v>
                </c:pt>
                <c:pt idx="1">
                  <c:v>Математика</c:v>
                </c:pt>
                <c:pt idx="2">
                  <c:v>Физика</c:v>
                </c:pt>
                <c:pt idx="3">
                  <c:v>Химия</c:v>
                </c:pt>
                <c:pt idx="4">
                  <c:v>Биология</c:v>
                </c:pt>
                <c:pt idx="5">
                  <c:v>История</c:v>
                </c:pt>
                <c:pt idx="6">
                  <c:v>Обществознание</c:v>
                </c:pt>
                <c:pt idx="7">
                  <c:v>география</c:v>
                </c:pt>
              </c:strCache>
            </c:strRef>
          </c:cat>
          <c:val>
            <c:numRef>
              <c:f>[Пакетный_отчет_01072021_212830.xlsx]Лист6!$F$8:$F$15</c:f>
              <c:numCache>
                <c:formatCode>0.0</c:formatCode>
                <c:ptCount val="8"/>
                <c:pt idx="0">
                  <c:v>61.338000000000001</c:v>
                </c:pt>
                <c:pt idx="1">
                  <c:v>49.658000000000001</c:v>
                </c:pt>
                <c:pt idx="2">
                  <c:v>47.329090910000012</c:v>
                </c:pt>
                <c:pt idx="3">
                  <c:v>55.544090910000001</c:v>
                </c:pt>
                <c:pt idx="4">
                  <c:v>57.8</c:v>
                </c:pt>
                <c:pt idx="5">
                  <c:v>57.629230770000063</c:v>
                </c:pt>
                <c:pt idx="6">
                  <c:v>64.222999999999999</c:v>
                </c:pt>
                <c:pt idx="7">
                  <c:v>55.43181818</c:v>
                </c:pt>
              </c:numCache>
            </c:numRef>
          </c:val>
          <c:smooth val="0"/>
        </c:ser>
        <c:ser>
          <c:idx val="1"/>
          <c:order val="1"/>
          <c:tx>
            <c:strRef>
              <c:f>[Пакетный_отчет_01072021_212830.xlsx]Лист6!$G$7</c:f>
              <c:strCache>
                <c:ptCount val="1"/>
                <c:pt idx="0">
                  <c:v>Оренбургская обл.</c:v>
                </c:pt>
              </c:strCache>
            </c:strRef>
          </c:tx>
          <c:dLbls>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[Пакетный_отчет_01072021_212830.xlsx]Лист6!$E$8:$E$15</c:f>
              <c:strCache>
                <c:ptCount val="8"/>
                <c:pt idx="0">
                  <c:v>Русский язык</c:v>
                </c:pt>
                <c:pt idx="1">
                  <c:v>Математика</c:v>
                </c:pt>
                <c:pt idx="2">
                  <c:v>Физика</c:v>
                </c:pt>
                <c:pt idx="3">
                  <c:v>Химия</c:v>
                </c:pt>
                <c:pt idx="4">
                  <c:v>Биология</c:v>
                </c:pt>
                <c:pt idx="5">
                  <c:v>История</c:v>
                </c:pt>
                <c:pt idx="6">
                  <c:v>Обществознание</c:v>
                </c:pt>
                <c:pt idx="7">
                  <c:v>география</c:v>
                </c:pt>
              </c:strCache>
            </c:strRef>
          </c:cat>
          <c:val>
            <c:numRef>
              <c:f>[Пакетный_отчет_01072021_212830.xlsx]Лист6!$G$8:$G$15</c:f>
              <c:numCache>
                <c:formatCode>0.0</c:formatCode>
                <c:ptCount val="8"/>
                <c:pt idx="0">
                  <c:v>61.5</c:v>
                </c:pt>
                <c:pt idx="1">
                  <c:v>47.194500000000012</c:v>
                </c:pt>
                <c:pt idx="2">
                  <c:v>47.399090910000012</c:v>
                </c:pt>
                <c:pt idx="3">
                  <c:v>52.215909090000011</c:v>
                </c:pt>
                <c:pt idx="4">
                  <c:v>55.71478261</c:v>
                </c:pt>
                <c:pt idx="5">
                  <c:v>54.426923080000002</c:v>
                </c:pt>
                <c:pt idx="6">
                  <c:v>64.647999999999996</c:v>
                </c:pt>
                <c:pt idx="7">
                  <c:v>53.524090910000012</c:v>
                </c:pt>
              </c:numCache>
            </c:numRef>
          </c:val>
          <c:smooth val="0"/>
        </c:ser>
        <c:ser>
          <c:idx val="2"/>
          <c:order val="2"/>
          <c:tx>
            <c:strRef>
              <c:f>[Пакетный_отчет_01072021_212830.xlsx]Лист6!$H$7</c:f>
              <c:strCache>
                <c:ptCount val="1"/>
                <c:pt idx="0">
                  <c:v>Сорочинский</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[Пакетный_отчет_01072021_212830.xlsx]Лист6!$E$8:$E$15</c:f>
              <c:strCache>
                <c:ptCount val="8"/>
                <c:pt idx="0">
                  <c:v>Русский язык</c:v>
                </c:pt>
                <c:pt idx="1">
                  <c:v>Математика</c:v>
                </c:pt>
                <c:pt idx="2">
                  <c:v>Физика</c:v>
                </c:pt>
                <c:pt idx="3">
                  <c:v>Химия</c:v>
                </c:pt>
                <c:pt idx="4">
                  <c:v>Биология</c:v>
                </c:pt>
                <c:pt idx="5">
                  <c:v>История</c:v>
                </c:pt>
                <c:pt idx="6">
                  <c:v>Обществознание</c:v>
                </c:pt>
                <c:pt idx="7">
                  <c:v>география</c:v>
                </c:pt>
              </c:strCache>
            </c:strRef>
          </c:cat>
          <c:val>
            <c:numRef>
              <c:f>[Пакетный_отчет_01072021_212830.xlsx]Лист6!$H$8:$H$15</c:f>
              <c:numCache>
                <c:formatCode>0.0</c:formatCode>
                <c:ptCount val="8"/>
                <c:pt idx="0">
                  <c:v>60.16866667</c:v>
                </c:pt>
                <c:pt idx="1">
                  <c:v>42.747</c:v>
                </c:pt>
                <c:pt idx="2">
                  <c:v>44.901818179999999</c:v>
                </c:pt>
                <c:pt idx="3">
                  <c:v>50.731363640000012</c:v>
                </c:pt>
                <c:pt idx="4">
                  <c:v>53.343913040000011</c:v>
                </c:pt>
                <c:pt idx="5">
                  <c:v>51.8</c:v>
                </c:pt>
                <c:pt idx="6">
                  <c:v>63.171000000000006</c:v>
                </c:pt>
                <c:pt idx="7">
                  <c:v>54.670454550000002</c:v>
                </c:pt>
              </c:numCache>
            </c:numRef>
          </c:val>
          <c:smooth val="0"/>
        </c:ser>
        <c:dLbls>
          <c:showLegendKey val="0"/>
          <c:showVal val="0"/>
          <c:showCatName val="0"/>
          <c:showSerName val="0"/>
          <c:showPercent val="0"/>
          <c:showBubbleSize val="0"/>
        </c:dLbls>
        <c:marker val="1"/>
        <c:smooth val="0"/>
        <c:axId val="139355648"/>
        <c:axId val="139357184"/>
      </c:lineChart>
      <c:catAx>
        <c:axId val="139355648"/>
        <c:scaling>
          <c:orientation val="minMax"/>
        </c:scaling>
        <c:delete val="0"/>
        <c:axPos val="b"/>
        <c:numFmt formatCode="General" sourceLinked="0"/>
        <c:majorTickMark val="out"/>
        <c:minorTickMark val="none"/>
        <c:tickLblPos val="nextTo"/>
        <c:crossAx val="139357184"/>
        <c:crosses val="autoZero"/>
        <c:auto val="1"/>
        <c:lblAlgn val="ctr"/>
        <c:lblOffset val="100"/>
        <c:noMultiLvlLbl val="0"/>
      </c:catAx>
      <c:valAx>
        <c:axId val="139357184"/>
        <c:scaling>
          <c:orientation val="minMax"/>
        </c:scaling>
        <c:delete val="0"/>
        <c:axPos val="l"/>
        <c:majorGridlines/>
        <c:numFmt formatCode="0.0" sourceLinked="1"/>
        <c:majorTickMark val="out"/>
        <c:minorTickMark val="none"/>
        <c:tickLblPos val="nextTo"/>
        <c:crossAx val="139355648"/>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Сорочинский ГО</c:v>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Лист1!$C$42:$C$48</c:f>
              <c:strCache>
                <c:ptCount val="7"/>
                <c:pt idx="0">
                  <c:v>Физика</c:v>
                </c:pt>
                <c:pt idx="1">
                  <c:v>Химия</c:v>
                </c:pt>
                <c:pt idx="2">
                  <c:v>биология</c:v>
                </c:pt>
                <c:pt idx="3">
                  <c:v>история</c:v>
                </c:pt>
                <c:pt idx="4">
                  <c:v>география</c:v>
                </c:pt>
                <c:pt idx="5">
                  <c:v>Английский язык</c:v>
                </c:pt>
                <c:pt idx="6">
                  <c:v>Немецкий язык</c:v>
                </c:pt>
              </c:strCache>
            </c:strRef>
          </c:cat>
          <c:val>
            <c:numRef>
              <c:f>Лист1!$M$42:$M$48</c:f>
              <c:numCache>
                <c:formatCode>General</c:formatCode>
                <c:ptCount val="7"/>
                <c:pt idx="0">
                  <c:v>58.7</c:v>
                </c:pt>
                <c:pt idx="1">
                  <c:v>63.2</c:v>
                </c:pt>
                <c:pt idx="2">
                  <c:v>64.400000000000006</c:v>
                </c:pt>
                <c:pt idx="3">
                  <c:v>59.5</c:v>
                </c:pt>
                <c:pt idx="4">
                  <c:v>67.7</c:v>
                </c:pt>
                <c:pt idx="5">
                  <c:v>56.9</c:v>
                </c:pt>
                <c:pt idx="6">
                  <c:v>64.2</c:v>
                </c:pt>
              </c:numCache>
            </c:numRef>
          </c:val>
          <c:smooth val="0"/>
        </c:ser>
        <c:ser>
          <c:idx val="1"/>
          <c:order val="1"/>
          <c:tx>
            <c:v>Регион</c:v>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Лист1!$N$42:$N$48</c:f>
              <c:numCache>
                <c:formatCode>General</c:formatCode>
                <c:ptCount val="7"/>
                <c:pt idx="0">
                  <c:v>62</c:v>
                </c:pt>
                <c:pt idx="1">
                  <c:v>67.2</c:v>
                </c:pt>
                <c:pt idx="2">
                  <c:v>67.5</c:v>
                </c:pt>
                <c:pt idx="3">
                  <c:v>69.099999999999994</c:v>
                </c:pt>
                <c:pt idx="4">
                  <c:v>70.5</c:v>
                </c:pt>
                <c:pt idx="5">
                  <c:v>62.7</c:v>
                </c:pt>
                <c:pt idx="6">
                  <c:v>59.3</c:v>
                </c:pt>
              </c:numCache>
            </c:numRef>
          </c:val>
          <c:smooth val="0"/>
        </c:ser>
        <c:ser>
          <c:idx val="2"/>
          <c:order val="2"/>
          <c:tx>
            <c:v>РФ</c:v>
          </c:tx>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Лист1!$O$42:$O$48</c:f>
              <c:numCache>
                <c:formatCode>General</c:formatCode>
                <c:ptCount val="7"/>
                <c:pt idx="0">
                  <c:v>61.5</c:v>
                </c:pt>
                <c:pt idx="1">
                  <c:v>67.2</c:v>
                </c:pt>
                <c:pt idx="2">
                  <c:v>66.3</c:v>
                </c:pt>
                <c:pt idx="3">
                  <c:v>69.3</c:v>
                </c:pt>
                <c:pt idx="4">
                  <c:v>70.099999999999994</c:v>
                </c:pt>
                <c:pt idx="5">
                  <c:v>60.7</c:v>
                </c:pt>
                <c:pt idx="6">
                  <c:v>58.9</c:v>
                </c:pt>
              </c:numCache>
            </c:numRef>
          </c:val>
          <c:smooth val="0"/>
        </c:ser>
        <c:dLbls>
          <c:showLegendKey val="0"/>
          <c:showVal val="0"/>
          <c:showCatName val="0"/>
          <c:showSerName val="0"/>
          <c:showPercent val="0"/>
          <c:showBubbleSize val="0"/>
        </c:dLbls>
        <c:marker val="1"/>
        <c:smooth val="0"/>
        <c:axId val="139385472"/>
        <c:axId val="139592064"/>
      </c:lineChart>
      <c:catAx>
        <c:axId val="139385472"/>
        <c:scaling>
          <c:orientation val="minMax"/>
        </c:scaling>
        <c:delete val="0"/>
        <c:axPos val="b"/>
        <c:numFmt formatCode="General" sourceLinked="0"/>
        <c:majorTickMark val="out"/>
        <c:minorTickMark val="none"/>
        <c:tickLblPos val="nextTo"/>
        <c:crossAx val="139592064"/>
        <c:crosses val="autoZero"/>
        <c:auto val="1"/>
        <c:lblAlgn val="ctr"/>
        <c:lblOffset val="100"/>
        <c:noMultiLvlLbl val="0"/>
      </c:catAx>
      <c:valAx>
        <c:axId val="139592064"/>
        <c:scaling>
          <c:orientation val="minMax"/>
        </c:scaling>
        <c:delete val="0"/>
        <c:axPos val="l"/>
        <c:majorGridlines/>
        <c:numFmt formatCode="General" sourceLinked="1"/>
        <c:majorTickMark val="out"/>
        <c:minorTickMark val="none"/>
        <c:tickLblPos val="nextTo"/>
        <c:crossAx val="139385472"/>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06F4D-EB33-4B67-AA6B-7437048F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173</Pages>
  <Words>52382</Words>
  <Characters>298583</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Батталова</dc:creator>
  <cp:lastModifiedBy>User</cp:lastModifiedBy>
  <cp:revision>2</cp:revision>
  <cp:lastPrinted>2021-07-02T06:56:00Z</cp:lastPrinted>
  <dcterms:created xsi:type="dcterms:W3CDTF">2022-01-24T05:55:00Z</dcterms:created>
  <dcterms:modified xsi:type="dcterms:W3CDTF">2022-01-24T05:55:00Z</dcterms:modified>
</cp:coreProperties>
</file>