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10" w:rsidRPr="00C31010" w:rsidRDefault="00C31010" w:rsidP="00C31010">
      <w:pPr>
        <w:jc w:val="both"/>
        <w:rPr>
          <w:rFonts w:ascii="Times New Roman" w:hAnsi="Times New Roman" w:cs="Times New Roman"/>
          <w:sz w:val="28"/>
          <w:szCs w:val="28"/>
        </w:rPr>
      </w:pPr>
      <w:r w:rsidRPr="00C31010">
        <w:rPr>
          <w:rFonts w:ascii="Times New Roman" w:hAnsi="Times New Roman" w:cs="Times New Roman"/>
          <w:sz w:val="28"/>
          <w:szCs w:val="28"/>
        </w:rPr>
        <w:t xml:space="preserve">Благоустроена </w:t>
      </w:r>
      <w:r w:rsidRPr="00C31010">
        <w:rPr>
          <w:rFonts w:ascii="Times New Roman" w:hAnsi="Times New Roman" w:cs="Times New Roman"/>
          <w:sz w:val="28"/>
          <w:szCs w:val="28"/>
        </w:rPr>
        <w:t xml:space="preserve"> дворов</w:t>
      </w:r>
      <w:r w:rsidRPr="00C31010">
        <w:rPr>
          <w:rFonts w:ascii="Times New Roman" w:hAnsi="Times New Roman" w:cs="Times New Roman"/>
          <w:sz w:val="28"/>
          <w:szCs w:val="28"/>
        </w:rPr>
        <w:t>ая</w:t>
      </w:r>
      <w:r w:rsidRPr="00C31010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Pr="00C31010">
        <w:rPr>
          <w:rFonts w:ascii="Times New Roman" w:hAnsi="Times New Roman" w:cs="Times New Roman"/>
          <w:sz w:val="28"/>
          <w:szCs w:val="28"/>
        </w:rPr>
        <w:t>я</w:t>
      </w:r>
      <w:r w:rsidRPr="00C31010">
        <w:rPr>
          <w:rFonts w:ascii="Times New Roman" w:hAnsi="Times New Roman" w:cs="Times New Roman"/>
          <w:sz w:val="28"/>
          <w:szCs w:val="28"/>
        </w:rPr>
        <w:t xml:space="preserve"> в границах жилых домов № 6, № 14 2-го</w:t>
      </w:r>
      <w:r w:rsidRPr="00C31010">
        <w:rPr>
          <w:rFonts w:ascii="Times New Roman" w:hAnsi="Times New Roman" w:cs="Times New Roman"/>
          <w:sz w:val="28"/>
          <w:szCs w:val="28"/>
        </w:rPr>
        <w:t xml:space="preserve"> микрорайона </w:t>
      </w:r>
      <w:r w:rsidRPr="00C31010">
        <w:rPr>
          <w:rFonts w:ascii="Times New Roman" w:hAnsi="Times New Roman" w:cs="Times New Roman"/>
          <w:sz w:val="28"/>
          <w:szCs w:val="28"/>
        </w:rPr>
        <w:t xml:space="preserve">и дома № 10 по проспекту </w:t>
      </w:r>
      <w:proofErr w:type="gramStart"/>
      <w:r w:rsidRPr="00C31010">
        <w:rPr>
          <w:rFonts w:ascii="Times New Roman" w:hAnsi="Times New Roman" w:cs="Times New Roman"/>
          <w:sz w:val="28"/>
          <w:szCs w:val="28"/>
        </w:rPr>
        <w:t>Парковый</w:t>
      </w:r>
      <w:proofErr w:type="gramEnd"/>
      <w:r w:rsidRPr="00C31010">
        <w:rPr>
          <w:rFonts w:ascii="Times New Roman" w:hAnsi="Times New Roman" w:cs="Times New Roman"/>
          <w:sz w:val="28"/>
          <w:szCs w:val="28"/>
        </w:rPr>
        <w:t xml:space="preserve"> </w:t>
      </w:r>
      <w:r w:rsidRPr="00C31010">
        <w:rPr>
          <w:rFonts w:ascii="Times New Roman" w:hAnsi="Times New Roman" w:cs="Times New Roman"/>
          <w:sz w:val="28"/>
          <w:szCs w:val="28"/>
        </w:rPr>
        <w:t xml:space="preserve">(площадь 11640 </w:t>
      </w:r>
      <w:proofErr w:type="spellStart"/>
      <w:r w:rsidRPr="00C3101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31010">
        <w:rPr>
          <w:rFonts w:ascii="Times New Roman" w:hAnsi="Times New Roman" w:cs="Times New Roman"/>
          <w:sz w:val="28"/>
          <w:szCs w:val="28"/>
        </w:rPr>
        <w:t>.) в городе Сорочинске.</w:t>
      </w:r>
    </w:p>
    <w:p w:rsidR="00C31010" w:rsidRPr="00C31010" w:rsidRDefault="00C31010" w:rsidP="00C31010">
      <w:pPr>
        <w:jc w:val="both"/>
        <w:rPr>
          <w:rFonts w:ascii="Times New Roman" w:hAnsi="Times New Roman" w:cs="Times New Roman"/>
          <w:sz w:val="28"/>
          <w:szCs w:val="28"/>
        </w:rPr>
      </w:pPr>
      <w:r w:rsidRPr="00C31010">
        <w:rPr>
          <w:rFonts w:ascii="Times New Roman" w:hAnsi="Times New Roman" w:cs="Times New Roman"/>
          <w:sz w:val="28"/>
          <w:szCs w:val="28"/>
        </w:rPr>
        <w:t>30.10.2020г. заключен муниципальный контракт с НАО «ОРЕНБУРГОБЛГРАЖДАНСТРОЙ».</w:t>
      </w:r>
    </w:p>
    <w:p w:rsidR="00C31010" w:rsidRPr="00C31010" w:rsidRDefault="00C31010" w:rsidP="00C31010">
      <w:pPr>
        <w:jc w:val="both"/>
        <w:rPr>
          <w:rFonts w:ascii="Times New Roman" w:hAnsi="Times New Roman" w:cs="Times New Roman"/>
          <w:sz w:val="28"/>
          <w:szCs w:val="28"/>
        </w:rPr>
      </w:pPr>
      <w:r w:rsidRPr="00C31010">
        <w:rPr>
          <w:rFonts w:ascii="Times New Roman" w:hAnsi="Times New Roman" w:cs="Times New Roman"/>
          <w:sz w:val="28"/>
          <w:szCs w:val="28"/>
        </w:rPr>
        <w:t xml:space="preserve">Работы выполнены </w:t>
      </w:r>
      <w:bookmarkStart w:id="0" w:name="_GoBack"/>
      <w:bookmarkEnd w:id="0"/>
      <w:r w:rsidRPr="00C31010">
        <w:rPr>
          <w:rFonts w:ascii="Times New Roman" w:hAnsi="Times New Roman" w:cs="Times New Roman"/>
          <w:sz w:val="28"/>
          <w:szCs w:val="28"/>
        </w:rPr>
        <w:t>на сумму 10 383 536,8 руб.</w:t>
      </w:r>
    </w:p>
    <w:p w:rsidR="009C5E9A" w:rsidRPr="00C31010" w:rsidRDefault="00C31010" w:rsidP="00C31010">
      <w:pPr>
        <w:jc w:val="both"/>
        <w:rPr>
          <w:rFonts w:ascii="Times New Roman" w:hAnsi="Times New Roman" w:cs="Times New Roman"/>
          <w:sz w:val="28"/>
          <w:szCs w:val="28"/>
        </w:rPr>
      </w:pPr>
      <w:r w:rsidRPr="00C31010">
        <w:rPr>
          <w:rFonts w:ascii="Times New Roman" w:hAnsi="Times New Roman" w:cs="Times New Roman"/>
          <w:sz w:val="28"/>
          <w:szCs w:val="28"/>
        </w:rPr>
        <w:t>Проведены демонтажные работы (разработка покрытий и оснований асфальтобетонных дорожек),</w:t>
      </w:r>
      <w:r w:rsidRPr="00C31010">
        <w:rPr>
          <w:rFonts w:ascii="Times New Roman" w:hAnsi="Times New Roman" w:cs="Times New Roman"/>
          <w:sz w:val="28"/>
          <w:szCs w:val="28"/>
        </w:rPr>
        <w:t xml:space="preserve"> </w:t>
      </w:r>
      <w:r w:rsidRPr="00C31010">
        <w:rPr>
          <w:rFonts w:ascii="Times New Roman" w:hAnsi="Times New Roman" w:cs="Times New Roman"/>
          <w:sz w:val="28"/>
          <w:szCs w:val="28"/>
        </w:rPr>
        <w:t>работы по устройству асфальтобетонных покрытий пешеходных дорожек, тротуаров, дворовых</w:t>
      </w:r>
      <w:r w:rsidRPr="00C31010">
        <w:rPr>
          <w:rFonts w:ascii="Times New Roman" w:hAnsi="Times New Roman" w:cs="Times New Roman"/>
          <w:sz w:val="28"/>
          <w:szCs w:val="28"/>
        </w:rPr>
        <w:t xml:space="preserve"> </w:t>
      </w:r>
      <w:r w:rsidRPr="00C31010">
        <w:rPr>
          <w:rFonts w:ascii="Times New Roman" w:hAnsi="Times New Roman" w:cs="Times New Roman"/>
          <w:sz w:val="28"/>
          <w:szCs w:val="28"/>
        </w:rPr>
        <w:t>проездов, подходы к подъездам, увеличение и асфальтирование площади парковочных мест,</w:t>
      </w:r>
      <w:r w:rsidRPr="00C31010">
        <w:rPr>
          <w:rFonts w:ascii="Times New Roman" w:hAnsi="Times New Roman" w:cs="Times New Roman"/>
          <w:sz w:val="28"/>
          <w:szCs w:val="28"/>
        </w:rPr>
        <w:t xml:space="preserve"> </w:t>
      </w:r>
      <w:r w:rsidRPr="00C31010">
        <w:rPr>
          <w:rFonts w:ascii="Times New Roman" w:hAnsi="Times New Roman" w:cs="Times New Roman"/>
          <w:sz w:val="28"/>
          <w:szCs w:val="28"/>
        </w:rPr>
        <w:t xml:space="preserve">устройство современной детской площадки с укладкой </w:t>
      </w:r>
      <w:proofErr w:type="spellStart"/>
      <w:r w:rsidRPr="00C31010">
        <w:rPr>
          <w:rFonts w:ascii="Times New Roman" w:hAnsi="Times New Roman" w:cs="Times New Roman"/>
          <w:sz w:val="28"/>
          <w:szCs w:val="28"/>
        </w:rPr>
        <w:t>травмобезопасного</w:t>
      </w:r>
      <w:proofErr w:type="spellEnd"/>
      <w:r w:rsidRPr="00C31010">
        <w:rPr>
          <w:rFonts w:ascii="Times New Roman" w:hAnsi="Times New Roman" w:cs="Times New Roman"/>
          <w:sz w:val="28"/>
          <w:szCs w:val="28"/>
        </w:rPr>
        <w:t xml:space="preserve"> покрытия из резиновой</w:t>
      </w:r>
      <w:r w:rsidRPr="00C31010">
        <w:rPr>
          <w:rFonts w:ascii="Times New Roman" w:hAnsi="Times New Roman" w:cs="Times New Roman"/>
          <w:sz w:val="28"/>
          <w:szCs w:val="28"/>
        </w:rPr>
        <w:t xml:space="preserve"> </w:t>
      </w:r>
      <w:r w:rsidRPr="00C31010">
        <w:rPr>
          <w:rFonts w:ascii="Times New Roman" w:hAnsi="Times New Roman" w:cs="Times New Roman"/>
          <w:sz w:val="28"/>
          <w:szCs w:val="28"/>
        </w:rPr>
        <w:t>плитки. Устройство спортивной площадки с элементами спортивного оборудования. Обустроена</w:t>
      </w:r>
      <w:r w:rsidRPr="00C31010">
        <w:rPr>
          <w:rFonts w:ascii="Times New Roman" w:hAnsi="Times New Roman" w:cs="Times New Roman"/>
          <w:sz w:val="28"/>
          <w:szCs w:val="28"/>
        </w:rPr>
        <w:t xml:space="preserve"> </w:t>
      </w:r>
      <w:r w:rsidRPr="00C31010">
        <w:rPr>
          <w:rFonts w:ascii="Times New Roman" w:hAnsi="Times New Roman" w:cs="Times New Roman"/>
          <w:sz w:val="28"/>
          <w:szCs w:val="28"/>
        </w:rPr>
        <w:t>баскетбольная площадка. Обустроена зона для тихого отдыха. Проведен монтаж наружного</w:t>
      </w:r>
      <w:r w:rsidRPr="00C31010">
        <w:rPr>
          <w:rFonts w:ascii="Times New Roman" w:hAnsi="Times New Roman" w:cs="Times New Roman"/>
          <w:sz w:val="28"/>
          <w:szCs w:val="28"/>
        </w:rPr>
        <w:t xml:space="preserve"> </w:t>
      </w:r>
      <w:r w:rsidRPr="00C31010">
        <w:rPr>
          <w:rFonts w:ascii="Times New Roman" w:hAnsi="Times New Roman" w:cs="Times New Roman"/>
          <w:sz w:val="28"/>
          <w:szCs w:val="28"/>
        </w:rPr>
        <w:t>уличного освещения, установлены малые архитектурные формы. Проведены работы по озеленению</w:t>
      </w:r>
      <w:r w:rsidRPr="00C31010">
        <w:rPr>
          <w:rFonts w:ascii="Times New Roman" w:hAnsi="Times New Roman" w:cs="Times New Roman"/>
          <w:sz w:val="28"/>
          <w:szCs w:val="28"/>
        </w:rPr>
        <w:t xml:space="preserve"> </w:t>
      </w:r>
      <w:r w:rsidRPr="00C31010">
        <w:rPr>
          <w:rFonts w:ascii="Times New Roman" w:hAnsi="Times New Roman" w:cs="Times New Roman"/>
          <w:sz w:val="28"/>
          <w:szCs w:val="28"/>
        </w:rPr>
        <w:t>территории.</w:t>
      </w:r>
    </w:p>
    <w:sectPr w:rsidR="009C5E9A" w:rsidRPr="00C3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10"/>
    <w:rsid w:val="009C5E9A"/>
    <w:rsid w:val="00C3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2022-01-10T12:47:00Z</dcterms:created>
  <dcterms:modified xsi:type="dcterms:W3CDTF">2022-01-10T12:51:00Z</dcterms:modified>
</cp:coreProperties>
</file>